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96482" w14:textId="5B813A35" w:rsidR="008E4ED1" w:rsidRPr="00055D39" w:rsidRDefault="008E4ED1" w:rsidP="00E33C08">
      <w:pPr>
        <w:pStyle w:val="AralkYok"/>
        <w:jc w:val="center"/>
        <w:rPr>
          <w:rFonts w:ascii="Calibri" w:hAnsi="Calibri" w:cs="Calibri"/>
          <w:b/>
          <w:bCs/>
          <w:sz w:val="22"/>
          <w:szCs w:val="22"/>
        </w:rPr>
      </w:pPr>
      <w:bookmarkStart w:id="0" w:name="_Hlk216222247"/>
      <w:r w:rsidRPr="00055D39">
        <w:rPr>
          <w:rFonts w:ascii="Calibri" w:hAnsi="Calibri" w:cs="Calibri"/>
          <w:b/>
          <w:bCs/>
          <w:sz w:val="22"/>
          <w:szCs w:val="22"/>
        </w:rPr>
        <w:t xml:space="preserve">2025-2026 EĞİTİM-ÖĞRETİM YILI </w:t>
      </w:r>
      <w:r w:rsidR="004D0887" w:rsidRPr="00055D39">
        <w:rPr>
          <w:rFonts w:ascii="Calibri" w:hAnsi="Calibri" w:cs="Calibri"/>
          <w:b/>
          <w:bCs/>
          <w:color w:val="EE0000"/>
          <w:sz w:val="22"/>
          <w:szCs w:val="22"/>
        </w:rPr>
        <w:t xml:space="preserve">TÜRKÇEDERSİ.NET </w:t>
      </w:r>
      <w:r w:rsidR="004D0887" w:rsidRPr="00055D39">
        <w:rPr>
          <w:rFonts w:ascii="Calibri" w:hAnsi="Calibri" w:cs="Calibri"/>
          <w:b/>
          <w:bCs/>
          <w:sz w:val="22"/>
          <w:szCs w:val="22"/>
        </w:rPr>
        <w:t xml:space="preserve">ORTAOKULU </w:t>
      </w:r>
      <w:r w:rsidR="001440CB" w:rsidRPr="00055D39">
        <w:rPr>
          <w:rFonts w:ascii="Calibri" w:hAnsi="Calibri" w:cs="Calibri"/>
          <w:b/>
          <w:bCs/>
          <w:sz w:val="22"/>
          <w:szCs w:val="22"/>
        </w:rPr>
        <w:t>7</w:t>
      </w:r>
      <w:r w:rsidRPr="00055D39">
        <w:rPr>
          <w:rFonts w:ascii="Calibri" w:hAnsi="Calibri" w:cs="Calibri"/>
          <w:b/>
          <w:bCs/>
          <w:sz w:val="22"/>
          <w:szCs w:val="22"/>
        </w:rPr>
        <w:t>. SINIF TÜRKÇE DERSİ 2. DÖNEM 2. YAZILI SORULARI (</w:t>
      </w:r>
      <w:r w:rsidR="001440CB" w:rsidRPr="00055D39">
        <w:rPr>
          <w:rFonts w:ascii="Calibri" w:hAnsi="Calibri" w:cs="Calibri"/>
          <w:b/>
          <w:bCs/>
          <w:sz w:val="22"/>
          <w:szCs w:val="22"/>
        </w:rPr>
        <w:t>ÖZGÜN 1</w:t>
      </w:r>
      <w:r w:rsidRPr="00055D39">
        <w:rPr>
          <w:rFonts w:ascii="Calibri" w:hAnsi="Calibri" w:cs="Calibri"/>
          <w:b/>
          <w:bCs/>
          <w:sz w:val="22"/>
          <w:szCs w:val="22"/>
        </w:rPr>
        <w:t>. SENARYO)</w:t>
      </w:r>
    </w:p>
    <w:p w14:paraId="47618387" w14:textId="051D8B5C" w:rsidR="008E4ED1" w:rsidRPr="00055D39" w:rsidRDefault="008E4ED1" w:rsidP="001440CB">
      <w:pPr>
        <w:pStyle w:val="AralkYok"/>
        <w:rPr>
          <w:rFonts w:ascii="Calibri" w:hAnsi="Calibri" w:cs="Calibri"/>
          <w:b/>
          <w:bCs/>
          <w:sz w:val="22"/>
          <w:szCs w:val="22"/>
        </w:rPr>
      </w:pPr>
      <w:r w:rsidRPr="00055D39">
        <w:rPr>
          <w:rFonts w:ascii="Calibri" w:hAnsi="Calibri" w:cs="Calibri"/>
          <w:b/>
          <w:bCs/>
          <w:sz w:val="22"/>
          <w:szCs w:val="22"/>
        </w:rPr>
        <w:t xml:space="preserve">Adı- Soyadı:                                                                                                                                  </w:t>
      </w:r>
      <w:r w:rsidR="00E33C08" w:rsidRPr="00055D39">
        <w:rPr>
          <w:rFonts w:ascii="Calibri" w:hAnsi="Calibri" w:cs="Calibri"/>
          <w:b/>
          <w:bCs/>
          <w:sz w:val="22"/>
          <w:szCs w:val="22"/>
        </w:rPr>
        <w:t xml:space="preserve">                                   </w:t>
      </w:r>
      <w:r w:rsidRPr="00055D39">
        <w:rPr>
          <w:rFonts w:ascii="Calibri" w:hAnsi="Calibri" w:cs="Calibri"/>
          <w:b/>
          <w:bCs/>
          <w:sz w:val="22"/>
          <w:szCs w:val="22"/>
        </w:rPr>
        <w:t>Aldığı Not:</w:t>
      </w:r>
    </w:p>
    <w:p w14:paraId="02FFA3A5" w14:textId="77777777" w:rsidR="008E4ED1" w:rsidRPr="00055D39" w:rsidRDefault="008E4ED1" w:rsidP="001440CB">
      <w:pPr>
        <w:pStyle w:val="AralkYok"/>
        <w:rPr>
          <w:rFonts w:ascii="Calibri" w:hAnsi="Calibri" w:cs="Calibri"/>
          <w:b/>
          <w:bCs/>
          <w:sz w:val="22"/>
          <w:szCs w:val="22"/>
        </w:rPr>
      </w:pPr>
      <w:r w:rsidRPr="00055D39">
        <w:rPr>
          <w:rFonts w:ascii="Calibri" w:hAnsi="Calibri" w:cs="Calibri"/>
          <w:b/>
          <w:bCs/>
          <w:sz w:val="22"/>
          <w:szCs w:val="22"/>
        </w:rPr>
        <w:t>Sınıfı:</w:t>
      </w:r>
      <w:bookmarkEnd w:id="0"/>
    </w:p>
    <w:p w14:paraId="24359D00" w14:textId="77777777" w:rsidR="008E4ED1" w:rsidRPr="00055D39" w:rsidRDefault="008E4ED1"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055D39"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46DE3E1E" w:rsidR="008E4ED1" w:rsidRPr="00055D39" w:rsidRDefault="001440CB" w:rsidP="001440CB">
            <w:pPr>
              <w:pStyle w:val="AralkYok"/>
              <w:rPr>
                <w:rFonts w:ascii="Calibri" w:hAnsi="Calibri" w:cs="Calibri"/>
                <w:sz w:val="22"/>
                <w:szCs w:val="22"/>
              </w:rPr>
            </w:pPr>
            <w:r w:rsidRPr="00055D39">
              <w:rPr>
                <w:rFonts w:ascii="Calibri" w:hAnsi="Calibri" w:cs="Calibri"/>
                <w:sz w:val="22"/>
                <w:szCs w:val="22"/>
              </w:rPr>
              <w:t>T.7.3.10. Basit, türemiş ve birleşik fiilleri ayırt eder.</w:t>
            </w:r>
          </w:p>
        </w:tc>
      </w:tr>
    </w:tbl>
    <w:p w14:paraId="04CDAD16" w14:textId="56F5BB67" w:rsidR="00D0090D" w:rsidRPr="00055D39" w:rsidRDefault="00D0090D" w:rsidP="00D0090D">
      <w:pPr>
        <w:pStyle w:val="NormalWeb"/>
        <w:rPr>
          <w:rFonts w:ascii="Calibri" w:hAnsi="Calibri" w:cs="Calibri"/>
          <w:sz w:val="22"/>
          <w:szCs w:val="22"/>
        </w:rPr>
      </w:pPr>
      <w:r w:rsidRPr="00055D39">
        <w:rPr>
          <w:rFonts w:ascii="Calibri" w:hAnsi="Calibri" w:cs="Calibri"/>
          <w:b/>
          <w:sz w:val="22"/>
          <w:szCs w:val="22"/>
        </w:rPr>
        <w:t>1.</w:t>
      </w:r>
      <w:r w:rsidRPr="00055D39">
        <w:rPr>
          <w:rFonts w:ascii="Calibri" w:hAnsi="Calibri" w:cs="Calibri"/>
          <w:sz w:val="22"/>
          <w:szCs w:val="22"/>
        </w:rPr>
        <w:t xml:space="preserve"> </w:t>
      </w:r>
      <w:r w:rsidRPr="00055D39">
        <w:rPr>
          <w:rFonts w:ascii="Calibri" w:hAnsi="Calibri" w:cs="Calibri"/>
          <w:sz w:val="22"/>
          <w:szCs w:val="22"/>
        </w:rPr>
        <w:t xml:space="preserve">Yıllar sonra doğup büyüdüğü o küçük kasabaya </w:t>
      </w:r>
      <w:r w:rsidRPr="00055D39">
        <w:rPr>
          <w:rFonts w:ascii="Calibri" w:hAnsi="Calibri" w:cs="Calibri"/>
          <w:b/>
          <w:bCs/>
          <w:sz w:val="22"/>
          <w:szCs w:val="22"/>
        </w:rPr>
        <w:t>döndü</w:t>
      </w:r>
      <w:r w:rsidRPr="00055D39">
        <w:rPr>
          <w:rFonts w:ascii="Calibri" w:hAnsi="Calibri" w:cs="Calibri"/>
          <w:sz w:val="22"/>
          <w:szCs w:val="22"/>
        </w:rPr>
        <w:t xml:space="preserve">. Eski günleri hatırladıkça gözleri </w:t>
      </w:r>
      <w:r w:rsidRPr="00055D39">
        <w:rPr>
          <w:rFonts w:ascii="Calibri" w:hAnsi="Calibri" w:cs="Calibri"/>
          <w:b/>
          <w:bCs/>
          <w:sz w:val="22"/>
          <w:szCs w:val="22"/>
        </w:rPr>
        <w:t>yaşardı</w:t>
      </w:r>
      <w:r w:rsidRPr="00055D39">
        <w:rPr>
          <w:rFonts w:ascii="Calibri" w:hAnsi="Calibri" w:cs="Calibri"/>
          <w:sz w:val="22"/>
          <w:szCs w:val="22"/>
        </w:rPr>
        <w:t xml:space="preserve">. Sokaklarda yürürken çocukluk arkadaşına </w:t>
      </w:r>
      <w:r w:rsidRPr="00055D39">
        <w:rPr>
          <w:rFonts w:ascii="Calibri" w:hAnsi="Calibri" w:cs="Calibri"/>
          <w:b/>
          <w:bCs/>
          <w:sz w:val="22"/>
          <w:szCs w:val="22"/>
        </w:rPr>
        <w:t>rastlayıverdi</w:t>
      </w:r>
      <w:r w:rsidRPr="00055D39">
        <w:rPr>
          <w:rFonts w:ascii="Calibri" w:hAnsi="Calibri" w:cs="Calibri"/>
          <w:sz w:val="22"/>
          <w:szCs w:val="22"/>
        </w:rPr>
        <w:t>.</w:t>
      </w:r>
    </w:p>
    <w:p w14:paraId="4035AAE4" w14:textId="76149217" w:rsidR="00D0090D" w:rsidRPr="00055D39" w:rsidRDefault="00D0090D" w:rsidP="00D0090D">
      <w:pPr>
        <w:pStyle w:val="AralkYok"/>
        <w:rPr>
          <w:rFonts w:ascii="Calibri" w:hAnsi="Calibri" w:cs="Calibri"/>
          <w:b/>
          <w:bCs/>
          <w:sz w:val="22"/>
          <w:szCs w:val="22"/>
        </w:rPr>
      </w:pPr>
      <w:r w:rsidRPr="00055D39">
        <w:rPr>
          <w:rFonts w:ascii="Calibri" w:hAnsi="Calibri" w:cs="Calibri"/>
          <w:b/>
          <w:bCs/>
          <w:sz w:val="22"/>
          <w:szCs w:val="22"/>
        </w:rPr>
        <w:t xml:space="preserve">Aşağıdaki paragrafta geçen altı çizili çekimli fiillerin yapısını </w:t>
      </w:r>
      <w:r w:rsidRPr="00055D39">
        <w:rPr>
          <w:rFonts w:ascii="Calibri" w:hAnsi="Calibri" w:cs="Calibri"/>
          <w:sz w:val="22"/>
          <w:szCs w:val="22"/>
        </w:rPr>
        <w:t>(basit, türemiş, birleşik)</w:t>
      </w:r>
      <w:r w:rsidRPr="00055D39">
        <w:rPr>
          <w:rFonts w:ascii="Calibri" w:hAnsi="Calibri" w:cs="Calibri"/>
          <w:b/>
          <w:bCs/>
          <w:sz w:val="22"/>
          <w:szCs w:val="22"/>
        </w:rPr>
        <w:t xml:space="preserve"> yazınız. ( 15 puan)</w:t>
      </w:r>
    </w:p>
    <w:p w14:paraId="0E357E22" w14:textId="77777777" w:rsidR="00D0090D" w:rsidRPr="00055D39" w:rsidRDefault="00D0090D" w:rsidP="00D0090D">
      <w:pPr>
        <w:pStyle w:val="AralkYok"/>
        <w:rPr>
          <w:rFonts w:ascii="Calibri" w:hAnsi="Calibri" w:cs="Calibri"/>
          <w:b/>
          <w:bCs/>
          <w:sz w:val="22"/>
          <w:szCs w:val="22"/>
        </w:rPr>
      </w:pPr>
    </w:p>
    <w:p w14:paraId="19FD6215" w14:textId="30414049" w:rsidR="00D0090D" w:rsidRPr="0059377D" w:rsidRDefault="00D0090D" w:rsidP="00D0090D">
      <w:pPr>
        <w:pStyle w:val="NormalWeb"/>
        <w:spacing w:before="0" w:beforeAutospacing="0" w:after="0" w:afterAutospacing="0" w:line="480" w:lineRule="auto"/>
        <w:rPr>
          <w:rFonts w:ascii="Calibri" w:hAnsi="Calibri" w:cs="Calibri"/>
          <w:color w:val="FF0000"/>
          <w:sz w:val="22"/>
          <w:szCs w:val="22"/>
        </w:rPr>
      </w:pPr>
      <w:proofErr w:type="gramStart"/>
      <w:r w:rsidRPr="00055D39">
        <w:rPr>
          <w:rFonts w:ascii="Calibri" w:hAnsi="Calibri" w:cs="Calibri"/>
          <w:b/>
          <w:bCs/>
          <w:sz w:val="22"/>
          <w:szCs w:val="22"/>
        </w:rPr>
        <w:t>döndü</w:t>
      </w:r>
      <w:proofErr w:type="gramEnd"/>
      <w:r w:rsidRPr="00055D39">
        <w:rPr>
          <w:rFonts w:ascii="Calibri" w:hAnsi="Calibri" w:cs="Calibri"/>
          <w:b/>
          <w:bCs/>
          <w:sz w:val="22"/>
          <w:szCs w:val="22"/>
        </w:rPr>
        <w:t>:</w:t>
      </w:r>
      <w:r w:rsidRPr="00055D39">
        <w:rPr>
          <w:rFonts w:ascii="Calibri" w:hAnsi="Calibri" w:cs="Calibri"/>
          <w:sz w:val="22"/>
          <w:szCs w:val="22"/>
        </w:rPr>
        <w:t xml:space="preserve"> </w:t>
      </w:r>
      <w:r w:rsidR="0059377D">
        <w:rPr>
          <w:rFonts w:ascii="Calibri" w:hAnsi="Calibri" w:cs="Calibri"/>
          <w:color w:val="FF0000"/>
          <w:sz w:val="22"/>
          <w:szCs w:val="22"/>
        </w:rPr>
        <w:t>Basit fiil 5p</w:t>
      </w:r>
    </w:p>
    <w:p w14:paraId="28A87CB2" w14:textId="3499B35F" w:rsidR="00D0090D" w:rsidRPr="0059377D" w:rsidRDefault="00D0090D" w:rsidP="00D0090D">
      <w:pPr>
        <w:pStyle w:val="NormalWeb"/>
        <w:spacing w:before="0" w:beforeAutospacing="0" w:after="0" w:afterAutospacing="0" w:line="480" w:lineRule="auto"/>
        <w:rPr>
          <w:rFonts w:ascii="Calibri" w:hAnsi="Calibri" w:cs="Calibri"/>
          <w:color w:val="FF0000"/>
          <w:sz w:val="22"/>
          <w:szCs w:val="22"/>
        </w:rPr>
      </w:pPr>
      <w:proofErr w:type="gramStart"/>
      <w:r w:rsidRPr="00055D39">
        <w:rPr>
          <w:rFonts w:ascii="Calibri" w:hAnsi="Calibri" w:cs="Calibri"/>
          <w:b/>
          <w:bCs/>
          <w:sz w:val="22"/>
          <w:szCs w:val="22"/>
        </w:rPr>
        <w:t>yaşardı</w:t>
      </w:r>
      <w:proofErr w:type="gramEnd"/>
      <w:r w:rsidRPr="00055D39">
        <w:rPr>
          <w:rFonts w:ascii="Calibri" w:hAnsi="Calibri" w:cs="Calibri"/>
          <w:b/>
          <w:bCs/>
          <w:sz w:val="22"/>
          <w:szCs w:val="22"/>
        </w:rPr>
        <w:t>:</w:t>
      </w:r>
      <w:r w:rsidRPr="00055D39">
        <w:rPr>
          <w:rFonts w:ascii="Calibri" w:hAnsi="Calibri" w:cs="Calibri"/>
          <w:sz w:val="22"/>
          <w:szCs w:val="22"/>
        </w:rPr>
        <w:t xml:space="preserve"> </w:t>
      </w:r>
      <w:r w:rsidR="0059377D" w:rsidRPr="0059377D">
        <w:rPr>
          <w:rFonts w:ascii="Calibri" w:hAnsi="Calibri" w:cs="Calibri"/>
          <w:color w:val="FF0000"/>
          <w:sz w:val="22"/>
          <w:szCs w:val="22"/>
        </w:rPr>
        <w:t>Türemiş fiil</w:t>
      </w:r>
      <w:r w:rsidR="0059377D">
        <w:rPr>
          <w:rFonts w:ascii="Calibri" w:hAnsi="Calibri" w:cs="Calibri"/>
          <w:color w:val="FF0000"/>
          <w:sz w:val="22"/>
          <w:szCs w:val="22"/>
        </w:rPr>
        <w:t xml:space="preserve"> </w:t>
      </w:r>
      <w:r w:rsidR="0059377D">
        <w:rPr>
          <w:rFonts w:ascii="Calibri" w:hAnsi="Calibri" w:cs="Calibri"/>
          <w:color w:val="FF0000"/>
          <w:sz w:val="22"/>
          <w:szCs w:val="22"/>
        </w:rPr>
        <w:t>5p</w:t>
      </w:r>
    </w:p>
    <w:p w14:paraId="62C493ED" w14:textId="2357148E" w:rsidR="00D0090D" w:rsidRPr="0059377D" w:rsidRDefault="00D0090D" w:rsidP="00D0090D">
      <w:pPr>
        <w:pStyle w:val="NormalWeb"/>
        <w:spacing w:before="0" w:beforeAutospacing="0" w:after="0" w:afterAutospacing="0" w:line="480" w:lineRule="auto"/>
        <w:rPr>
          <w:rFonts w:ascii="Calibri" w:hAnsi="Calibri" w:cs="Calibri"/>
          <w:color w:val="FF0000"/>
          <w:sz w:val="22"/>
          <w:szCs w:val="22"/>
        </w:rPr>
      </w:pPr>
      <w:proofErr w:type="gramStart"/>
      <w:r w:rsidRPr="00055D39">
        <w:rPr>
          <w:rFonts w:ascii="Calibri" w:hAnsi="Calibri" w:cs="Calibri"/>
          <w:b/>
          <w:bCs/>
          <w:sz w:val="22"/>
          <w:szCs w:val="22"/>
        </w:rPr>
        <w:t>rastlayıverdi</w:t>
      </w:r>
      <w:proofErr w:type="gramEnd"/>
      <w:r w:rsidRPr="00055D39">
        <w:rPr>
          <w:rFonts w:ascii="Calibri" w:hAnsi="Calibri" w:cs="Calibri"/>
          <w:b/>
          <w:bCs/>
          <w:sz w:val="22"/>
          <w:szCs w:val="22"/>
        </w:rPr>
        <w:t>:</w:t>
      </w:r>
      <w:r w:rsidR="0059377D">
        <w:rPr>
          <w:rFonts w:ascii="Calibri" w:hAnsi="Calibri" w:cs="Calibri"/>
          <w:sz w:val="22"/>
          <w:szCs w:val="22"/>
        </w:rPr>
        <w:t xml:space="preserve"> </w:t>
      </w:r>
      <w:r w:rsidR="0059377D" w:rsidRPr="0059377D">
        <w:rPr>
          <w:rFonts w:ascii="Calibri" w:hAnsi="Calibri" w:cs="Calibri"/>
          <w:color w:val="FF0000"/>
          <w:sz w:val="22"/>
          <w:szCs w:val="22"/>
        </w:rPr>
        <w:t>Birleşik fiil</w:t>
      </w:r>
      <w:r w:rsidR="0059377D">
        <w:rPr>
          <w:rFonts w:ascii="Calibri" w:hAnsi="Calibri" w:cs="Calibri"/>
          <w:color w:val="FF0000"/>
          <w:sz w:val="22"/>
          <w:szCs w:val="22"/>
        </w:rPr>
        <w:t xml:space="preserve"> </w:t>
      </w:r>
      <w:r w:rsidR="0059377D">
        <w:rPr>
          <w:rFonts w:ascii="Calibri" w:hAnsi="Calibri" w:cs="Calibri"/>
          <w:color w:val="FF0000"/>
          <w:sz w:val="22"/>
          <w:szCs w:val="22"/>
        </w:rPr>
        <w:t>5p</w:t>
      </w:r>
    </w:p>
    <w:p w14:paraId="6C05B6A1" w14:textId="652E1748" w:rsidR="00D66437" w:rsidRPr="00055D39" w:rsidRDefault="00D66437" w:rsidP="00D0090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055D39"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735D9975" w:rsidR="008E4ED1" w:rsidRPr="00055D39" w:rsidRDefault="001440CB" w:rsidP="001440CB">
            <w:pPr>
              <w:pStyle w:val="AralkYok"/>
              <w:rPr>
                <w:rFonts w:ascii="Calibri" w:hAnsi="Calibri" w:cs="Calibri"/>
                <w:sz w:val="22"/>
                <w:szCs w:val="22"/>
              </w:rPr>
            </w:pPr>
            <w:r w:rsidRPr="00055D39">
              <w:rPr>
                <w:rFonts w:ascii="Calibri" w:hAnsi="Calibri" w:cs="Calibri"/>
                <w:sz w:val="22"/>
                <w:szCs w:val="22"/>
              </w:rPr>
              <w:t>T.7.3.18. Metindeki yardımcı fikirleri belirler.</w:t>
            </w:r>
          </w:p>
        </w:tc>
      </w:tr>
    </w:tbl>
    <w:p w14:paraId="446B1124" w14:textId="77777777" w:rsidR="00D0090D" w:rsidRPr="00055D39" w:rsidRDefault="00D0090D" w:rsidP="0035050B">
      <w:pPr>
        <w:pStyle w:val="AralkYok"/>
        <w:rPr>
          <w:rFonts w:ascii="Calibri" w:hAnsi="Calibri" w:cs="Calibri"/>
          <w:b/>
          <w:bCs/>
          <w:sz w:val="22"/>
          <w:szCs w:val="22"/>
        </w:rPr>
      </w:pPr>
    </w:p>
    <w:p w14:paraId="3AC4B3FB" w14:textId="47536FD8" w:rsidR="00D0090D" w:rsidRPr="00055D39" w:rsidRDefault="00D0090D" w:rsidP="00D0090D">
      <w:pPr>
        <w:pStyle w:val="AralkYok"/>
        <w:jc w:val="both"/>
        <w:rPr>
          <w:rFonts w:ascii="Calibri" w:hAnsi="Calibri" w:cs="Calibri"/>
          <w:b/>
          <w:bCs/>
          <w:sz w:val="22"/>
          <w:szCs w:val="22"/>
        </w:rPr>
      </w:pPr>
      <w:r w:rsidRPr="00055D39">
        <w:rPr>
          <w:rFonts w:ascii="Calibri" w:hAnsi="Calibri" w:cs="Calibri"/>
          <w:b/>
          <w:bCs/>
          <w:sz w:val="22"/>
          <w:szCs w:val="22"/>
        </w:rPr>
        <w:t xml:space="preserve">2. </w:t>
      </w:r>
      <w:r w:rsidRPr="00055D39">
        <w:rPr>
          <w:rFonts w:ascii="Calibri" w:hAnsi="Calibri" w:cs="Calibri"/>
          <w:sz w:val="22"/>
          <w:szCs w:val="22"/>
        </w:rPr>
        <w:t>İnsanı insan yapan, toplumsal hayatı ise yaşanabilir kılan en temel değerlerden biri saygıdır. Saygı; sadece kendimizden büyüklere gösterdiğimiz bir hürmet değil, her bireyin fikrine, yaşam şekline, doğaya ve canlılara değer verme bilincidir. Farklı düşüncelere sahip insanları sabırla dinleyebilmek ve onlara tahammül göstermek, olgun bir insanın en büyük özelliğidir. Kendi haklarımızın bittiği yerde başkalarının haklarının başladığını unutmamak gerekir. Toplum içinde huzurla ve bir arada yaşayabilmenin anahtarı, karşımızdakini olduğ</w:t>
      </w:r>
      <w:r w:rsidR="0059377D">
        <w:rPr>
          <w:rFonts w:ascii="Calibri" w:hAnsi="Calibri" w:cs="Calibri"/>
          <w:sz w:val="22"/>
          <w:szCs w:val="22"/>
        </w:rPr>
        <w:t>u gibi kabul edebilme erdeminde</w:t>
      </w:r>
      <w:r w:rsidRPr="00055D39">
        <w:rPr>
          <w:rFonts w:ascii="Calibri" w:hAnsi="Calibri" w:cs="Calibri"/>
          <w:sz w:val="22"/>
          <w:szCs w:val="22"/>
        </w:rPr>
        <w:t xml:space="preserve"> yani saygıda saklıdır.</w:t>
      </w:r>
      <w:r w:rsidR="00A06DF2" w:rsidRPr="00055D39">
        <w:rPr>
          <w:rFonts w:ascii="Calibri" w:hAnsi="Calibri" w:cs="Calibri"/>
          <w:b/>
          <w:bCs/>
          <w:sz w:val="22"/>
          <w:szCs w:val="22"/>
        </w:rPr>
        <w:t xml:space="preserve"> </w:t>
      </w:r>
    </w:p>
    <w:p w14:paraId="36B461C7" w14:textId="77777777" w:rsidR="00055D39" w:rsidRPr="00055D39" w:rsidRDefault="00055D39" w:rsidP="00D0090D">
      <w:pPr>
        <w:pStyle w:val="AralkYok"/>
        <w:rPr>
          <w:rFonts w:ascii="Calibri" w:hAnsi="Calibri" w:cs="Calibri"/>
          <w:b/>
          <w:bCs/>
          <w:sz w:val="22"/>
          <w:szCs w:val="22"/>
        </w:rPr>
      </w:pPr>
    </w:p>
    <w:p w14:paraId="7ECB09E5" w14:textId="4F2E1A50" w:rsidR="00D0090D" w:rsidRPr="00055D39" w:rsidRDefault="00D0090D" w:rsidP="00D0090D">
      <w:pPr>
        <w:pStyle w:val="AralkYok"/>
        <w:rPr>
          <w:rFonts w:ascii="Calibri" w:hAnsi="Calibri" w:cs="Calibri"/>
          <w:b/>
          <w:bCs/>
          <w:sz w:val="22"/>
          <w:szCs w:val="22"/>
        </w:rPr>
      </w:pPr>
      <w:r w:rsidRPr="00055D39">
        <w:rPr>
          <w:rFonts w:ascii="Calibri" w:hAnsi="Calibri" w:cs="Calibri"/>
          <w:b/>
          <w:bCs/>
          <w:sz w:val="22"/>
          <w:szCs w:val="22"/>
        </w:rPr>
        <w:t>2. Bu metinden hareketle ana fikri destekleyen iki tane yardımcı fikir yazınız. ( 20 puan)</w:t>
      </w:r>
    </w:p>
    <w:p w14:paraId="4DDEA8F2" w14:textId="77777777" w:rsidR="00055D39" w:rsidRPr="00055D39" w:rsidRDefault="00055D39" w:rsidP="0035050B">
      <w:pPr>
        <w:pStyle w:val="AralkYok"/>
        <w:rPr>
          <w:rFonts w:ascii="Calibri" w:hAnsi="Calibri" w:cs="Calibri"/>
          <w:sz w:val="22"/>
          <w:szCs w:val="22"/>
        </w:rPr>
      </w:pPr>
    </w:p>
    <w:p w14:paraId="2A593251" w14:textId="61818FF4" w:rsidR="0035050B" w:rsidRPr="0059377D" w:rsidRDefault="00055D39" w:rsidP="0059377D">
      <w:pPr>
        <w:pStyle w:val="NormalWeb"/>
        <w:spacing w:before="0" w:beforeAutospacing="0" w:after="0" w:afterAutospacing="0" w:line="480" w:lineRule="auto"/>
        <w:rPr>
          <w:rFonts w:ascii="Calibri" w:hAnsi="Calibri" w:cs="Calibri"/>
          <w:color w:val="FF0000"/>
          <w:sz w:val="22"/>
          <w:szCs w:val="22"/>
        </w:rPr>
      </w:pPr>
      <w:r>
        <w:rPr>
          <w:rFonts w:ascii="Calibri" w:hAnsi="Calibri" w:cs="Calibri"/>
          <w:sz w:val="22"/>
          <w:szCs w:val="22"/>
        </w:rPr>
        <w:t>1.</w:t>
      </w:r>
      <w:r w:rsidR="0059377D">
        <w:rPr>
          <w:rFonts w:ascii="Calibri" w:hAnsi="Calibri" w:cs="Calibri"/>
          <w:sz w:val="22"/>
          <w:szCs w:val="22"/>
        </w:rPr>
        <w:t xml:space="preserve"> </w:t>
      </w:r>
      <w:r w:rsidR="0059377D" w:rsidRPr="0059377D">
        <w:rPr>
          <w:rFonts w:ascii="Calibri" w:hAnsi="Calibri" w:cs="Calibri"/>
          <w:color w:val="FF0000"/>
          <w:sz w:val="22"/>
          <w:szCs w:val="22"/>
        </w:rPr>
        <w:t>Farklı düşüncelere sahip insanlara tahammül etmemiz gerekir.</w:t>
      </w:r>
      <w:r w:rsidR="0059377D">
        <w:rPr>
          <w:rFonts w:ascii="Calibri" w:hAnsi="Calibri" w:cs="Calibri"/>
          <w:color w:val="FF0000"/>
          <w:sz w:val="22"/>
          <w:szCs w:val="22"/>
        </w:rPr>
        <w:t xml:space="preserve"> 10 </w:t>
      </w:r>
      <w:r w:rsidR="0059377D">
        <w:rPr>
          <w:rFonts w:ascii="Calibri" w:hAnsi="Calibri" w:cs="Calibri"/>
          <w:color w:val="FF0000"/>
          <w:sz w:val="22"/>
          <w:szCs w:val="22"/>
        </w:rPr>
        <w:t>p</w:t>
      </w:r>
    </w:p>
    <w:p w14:paraId="1198E9F5" w14:textId="47447493" w:rsidR="00055D39" w:rsidRPr="00055D39" w:rsidRDefault="00055D39" w:rsidP="0035050B">
      <w:pPr>
        <w:pStyle w:val="AralkYok"/>
        <w:rPr>
          <w:rFonts w:ascii="Calibri" w:hAnsi="Calibri" w:cs="Calibri"/>
          <w:sz w:val="22"/>
          <w:szCs w:val="22"/>
        </w:rPr>
      </w:pPr>
    </w:p>
    <w:p w14:paraId="0789C2A1" w14:textId="427C7349" w:rsidR="00A06DF2" w:rsidRPr="00055D39" w:rsidRDefault="00A06DF2" w:rsidP="0035050B">
      <w:pPr>
        <w:pStyle w:val="AralkYok"/>
        <w:rPr>
          <w:rFonts w:ascii="Calibri" w:hAnsi="Calibri" w:cs="Calibri"/>
          <w:sz w:val="22"/>
          <w:szCs w:val="22"/>
        </w:rPr>
      </w:pPr>
    </w:p>
    <w:p w14:paraId="52109D66" w14:textId="33698648" w:rsidR="0035050B" w:rsidRPr="0059377D" w:rsidRDefault="00055D39" w:rsidP="0035050B">
      <w:pPr>
        <w:pStyle w:val="AralkYok"/>
        <w:rPr>
          <w:rFonts w:ascii="Calibri" w:hAnsi="Calibri" w:cs="Calibri"/>
          <w:color w:val="FF0000"/>
          <w:sz w:val="22"/>
          <w:szCs w:val="22"/>
        </w:rPr>
      </w:pPr>
      <w:r>
        <w:rPr>
          <w:rFonts w:ascii="Calibri" w:hAnsi="Calibri" w:cs="Calibri"/>
          <w:sz w:val="22"/>
          <w:szCs w:val="22"/>
        </w:rPr>
        <w:t xml:space="preserve">2. </w:t>
      </w:r>
      <w:r w:rsidR="0059377D" w:rsidRPr="0059377D">
        <w:rPr>
          <w:rFonts w:ascii="Calibri" w:hAnsi="Calibri" w:cs="Calibri"/>
          <w:color w:val="FF0000"/>
          <w:sz w:val="22"/>
          <w:szCs w:val="22"/>
        </w:rPr>
        <w:t>Saygı; sadece kendimizden büyüklere gösterdiğimiz bir hürmet değil, her bireyin fikrine, yaşam şekline, doğaya ve canlılara değer verme bilincidir.</w:t>
      </w:r>
      <w:r w:rsidR="0059377D" w:rsidRPr="0059377D">
        <w:rPr>
          <w:rFonts w:ascii="Calibri" w:hAnsi="Calibri" w:cs="Calibri"/>
          <w:color w:val="FF0000"/>
          <w:sz w:val="22"/>
          <w:szCs w:val="22"/>
        </w:rPr>
        <w:t xml:space="preserve"> </w:t>
      </w:r>
      <w:r w:rsidR="0059377D">
        <w:rPr>
          <w:rFonts w:ascii="Calibri" w:hAnsi="Calibri" w:cs="Calibri"/>
          <w:color w:val="FF0000"/>
          <w:sz w:val="22"/>
          <w:szCs w:val="22"/>
        </w:rPr>
        <w:t>10 p</w:t>
      </w:r>
    </w:p>
    <w:p w14:paraId="23D012CC" w14:textId="77777777" w:rsidR="00055D39" w:rsidRPr="00055D39" w:rsidRDefault="00055D39" w:rsidP="0035050B">
      <w:pPr>
        <w:pStyle w:val="AralkYok"/>
        <w:rPr>
          <w:rFonts w:ascii="Calibri" w:hAnsi="Calibri" w:cs="Calibri"/>
          <w:sz w:val="22"/>
          <w:szCs w:val="22"/>
        </w:rPr>
      </w:pPr>
    </w:p>
    <w:p w14:paraId="5419FDAF" w14:textId="77777777" w:rsidR="008E4ED1" w:rsidRPr="00055D39" w:rsidRDefault="008E4ED1" w:rsidP="003505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055D39"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36B41176" w:rsidR="008E4ED1" w:rsidRPr="00055D39" w:rsidRDefault="001440CB" w:rsidP="001440CB">
            <w:pPr>
              <w:pStyle w:val="AralkYok"/>
              <w:rPr>
                <w:rFonts w:ascii="Calibri" w:hAnsi="Calibri" w:cs="Calibri"/>
                <w:sz w:val="22"/>
                <w:szCs w:val="22"/>
              </w:rPr>
            </w:pPr>
            <w:r w:rsidRPr="00055D39">
              <w:rPr>
                <w:rFonts w:ascii="Calibri" w:hAnsi="Calibri" w:cs="Calibri"/>
                <w:sz w:val="22"/>
                <w:szCs w:val="22"/>
              </w:rPr>
              <w:t>T.7.3.19. Metinle ilgili soruları cevaplar.</w:t>
            </w:r>
          </w:p>
        </w:tc>
      </w:tr>
    </w:tbl>
    <w:p w14:paraId="5AA62AB1" w14:textId="31C3F7D7" w:rsidR="00D0090D" w:rsidRPr="00D0090D" w:rsidRDefault="00D0090D" w:rsidP="00055D39">
      <w:pPr>
        <w:spacing w:beforeAutospacing="1" w:after="100" w:afterAutospacing="1" w:line="240" w:lineRule="auto"/>
        <w:jc w:val="both"/>
        <w:rPr>
          <w:rFonts w:ascii="Calibri" w:eastAsia="Times New Roman" w:hAnsi="Calibri" w:cs="Calibri"/>
          <w:kern w:val="0"/>
          <w:sz w:val="22"/>
          <w:szCs w:val="22"/>
          <w:lang w:eastAsia="tr-TR"/>
          <w14:ligatures w14:val="none"/>
        </w:rPr>
      </w:pPr>
      <w:r w:rsidRPr="00055D39">
        <w:rPr>
          <w:rFonts w:ascii="Calibri" w:eastAsia="Times New Roman" w:hAnsi="Calibri" w:cs="Calibri"/>
          <w:b/>
          <w:kern w:val="0"/>
          <w:sz w:val="22"/>
          <w:szCs w:val="22"/>
          <w:lang w:eastAsia="tr-TR"/>
          <w14:ligatures w14:val="none"/>
        </w:rPr>
        <w:t>3.</w:t>
      </w:r>
      <w:r w:rsidRPr="00055D39">
        <w:rPr>
          <w:rFonts w:ascii="Calibri" w:eastAsia="Times New Roman" w:hAnsi="Calibri" w:cs="Calibri"/>
          <w:kern w:val="0"/>
          <w:sz w:val="22"/>
          <w:szCs w:val="22"/>
          <w:lang w:eastAsia="tr-TR"/>
          <w14:ligatures w14:val="none"/>
        </w:rPr>
        <w:t xml:space="preserve"> </w:t>
      </w:r>
      <w:r w:rsidRPr="00D0090D">
        <w:rPr>
          <w:rFonts w:ascii="Calibri" w:eastAsia="Times New Roman" w:hAnsi="Calibri" w:cs="Calibri"/>
          <w:kern w:val="0"/>
          <w:sz w:val="22"/>
          <w:szCs w:val="22"/>
          <w:lang w:eastAsia="tr-TR"/>
          <w14:ligatures w14:val="none"/>
        </w:rPr>
        <w:t xml:space="preserve">Geleneksel Türk mimarisinin en özgün örneklerinden biri olan Safranbolu evleri, birbirinin güneşini ve manzarasını kapatmayacak şekilde inşa edilmiştir. Bu </w:t>
      </w:r>
      <w:r w:rsidR="00055D39" w:rsidRPr="00055D39">
        <w:rPr>
          <w:rFonts w:ascii="Calibri" w:eastAsia="Times New Roman" w:hAnsi="Calibri" w:cs="Calibri"/>
          <w:kern w:val="0"/>
          <w:sz w:val="22"/>
          <w:szCs w:val="22"/>
          <w:lang w:eastAsia="tr-TR"/>
          <w14:ligatures w14:val="none"/>
        </w:rPr>
        <w:t>evlerin pencerelerinde “</w:t>
      </w:r>
      <w:proofErr w:type="spellStart"/>
      <w:r w:rsidR="00055D39" w:rsidRPr="00055D39">
        <w:rPr>
          <w:rFonts w:ascii="Calibri" w:eastAsia="Times New Roman" w:hAnsi="Calibri" w:cs="Calibri"/>
          <w:kern w:val="0"/>
          <w:sz w:val="22"/>
          <w:szCs w:val="22"/>
          <w:lang w:eastAsia="tr-TR"/>
          <w14:ligatures w14:val="none"/>
        </w:rPr>
        <w:t>muşabak</w:t>
      </w:r>
      <w:proofErr w:type="spellEnd"/>
      <w:r w:rsidR="00055D39" w:rsidRPr="00055D39">
        <w:rPr>
          <w:rFonts w:ascii="Calibri" w:eastAsia="Times New Roman" w:hAnsi="Calibri" w:cs="Calibri"/>
          <w:kern w:val="0"/>
          <w:sz w:val="22"/>
          <w:szCs w:val="22"/>
          <w:lang w:eastAsia="tr-TR"/>
          <w14:ligatures w14:val="none"/>
        </w:rPr>
        <w:t>”</w:t>
      </w:r>
      <w:r w:rsidRPr="00D0090D">
        <w:rPr>
          <w:rFonts w:ascii="Calibri" w:eastAsia="Times New Roman" w:hAnsi="Calibri" w:cs="Calibri"/>
          <w:kern w:val="0"/>
          <w:sz w:val="22"/>
          <w:szCs w:val="22"/>
          <w:lang w:eastAsia="tr-TR"/>
          <w14:ligatures w14:val="none"/>
        </w:rPr>
        <w:t xml:space="preserve"> adı verilen ahşap kafes sistemleri kullanılır. Kafeslerin dikey ve yatay çıtaları, dışarıdan bakıldığında içerinin görünmesini tamamen engellerken içerideki kişilerin dışarıyı rahatça izlemesine olanak tanır. </w:t>
      </w:r>
      <w:proofErr w:type="spellStart"/>
      <w:r w:rsidRPr="00D0090D">
        <w:rPr>
          <w:rFonts w:ascii="Calibri" w:eastAsia="Times New Roman" w:hAnsi="Calibri" w:cs="Calibri"/>
          <w:kern w:val="0"/>
          <w:sz w:val="22"/>
          <w:szCs w:val="22"/>
          <w:lang w:eastAsia="tr-TR"/>
          <w14:ligatures w14:val="none"/>
        </w:rPr>
        <w:t>Muşabaklar</w:t>
      </w:r>
      <w:proofErr w:type="spellEnd"/>
      <w:r w:rsidRPr="00D0090D">
        <w:rPr>
          <w:rFonts w:ascii="Calibri" w:eastAsia="Times New Roman" w:hAnsi="Calibri" w:cs="Calibri"/>
          <w:kern w:val="0"/>
          <w:sz w:val="22"/>
          <w:szCs w:val="22"/>
          <w:lang w:eastAsia="tr-TR"/>
          <w14:ligatures w14:val="none"/>
        </w:rPr>
        <w:t xml:space="preserve"> aynı zamanda içeriye giren sert rüzgârı kırarak evi havalandırır ve doğrudan gelen keskin güneş ışığını süzerek odaların dengeli bir</w:t>
      </w:r>
      <w:r w:rsidR="0059377D">
        <w:rPr>
          <w:rFonts w:ascii="Calibri" w:eastAsia="Times New Roman" w:hAnsi="Calibri" w:cs="Calibri"/>
          <w:kern w:val="0"/>
          <w:sz w:val="22"/>
          <w:szCs w:val="22"/>
          <w:lang w:eastAsia="tr-TR"/>
          <w14:ligatures w14:val="none"/>
        </w:rPr>
        <w:t xml:space="preserve"> şekilde aydınlanmasını sağlar.</w:t>
      </w:r>
    </w:p>
    <w:p w14:paraId="33C0AA62" w14:textId="7D4475D1" w:rsidR="00D0090D" w:rsidRPr="00D0090D" w:rsidRDefault="00D0090D" w:rsidP="00055D39">
      <w:pPr>
        <w:spacing w:before="100" w:beforeAutospacing="1" w:after="100" w:afterAutospacing="1" w:line="240" w:lineRule="auto"/>
        <w:jc w:val="both"/>
        <w:rPr>
          <w:rFonts w:ascii="Calibri" w:eastAsia="Times New Roman" w:hAnsi="Calibri" w:cs="Calibri"/>
          <w:b/>
          <w:kern w:val="0"/>
          <w:sz w:val="22"/>
          <w:szCs w:val="22"/>
          <w:lang w:eastAsia="tr-TR"/>
          <w14:ligatures w14:val="none"/>
        </w:rPr>
      </w:pPr>
      <w:r w:rsidRPr="00D0090D">
        <w:rPr>
          <w:rFonts w:ascii="Calibri" w:eastAsia="Times New Roman" w:hAnsi="Calibri" w:cs="Calibri"/>
          <w:b/>
          <w:kern w:val="0"/>
          <w:sz w:val="22"/>
          <w:szCs w:val="22"/>
          <w:lang w:eastAsia="tr-TR"/>
          <w14:ligatures w14:val="none"/>
        </w:rPr>
        <w:t xml:space="preserve">Metne göre Safranbolu evlerinin pencerelerinde kullanılan </w:t>
      </w:r>
      <w:r w:rsidRPr="00D0090D">
        <w:rPr>
          <w:rFonts w:ascii="Calibri" w:eastAsia="Times New Roman" w:hAnsi="Calibri" w:cs="Calibri"/>
          <w:b/>
          <w:bCs/>
          <w:kern w:val="0"/>
          <w:sz w:val="22"/>
          <w:szCs w:val="22"/>
          <w:lang w:eastAsia="tr-TR"/>
          <w14:ligatures w14:val="none"/>
        </w:rPr>
        <w:t>"</w:t>
      </w:r>
      <w:proofErr w:type="spellStart"/>
      <w:r w:rsidRPr="00D0090D">
        <w:rPr>
          <w:rFonts w:ascii="Calibri" w:eastAsia="Times New Roman" w:hAnsi="Calibri" w:cs="Calibri"/>
          <w:b/>
          <w:bCs/>
          <w:kern w:val="0"/>
          <w:sz w:val="22"/>
          <w:szCs w:val="22"/>
          <w:lang w:eastAsia="tr-TR"/>
          <w14:ligatures w14:val="none"/>
        </w:rPr>
        <w:t>muşabak</w:t>
      </w:r>
      <w:proofErr w:type="spellEnd"/>
      <w:r w:rsidRPr="00D0090D">
        <w:rPr>
          <w:rFonts w:ascii="Calibri" w:eastAsia="Times New Roman" w:hAnsi="Calibri" w:cs="Calibri"/>
          <w:b/>
          <w:bCs/>
          <w:kern w:val="0"/>
          <w:sz w:val="22"/>
          <w:szCs w:val="22"/>
          <w:lang w:eastAsia="tr-TR"/>
          <w14:ligatures w14:val="none"/>
        </w:rPr>
        <w:t>" sisteminin işlevleri nelerdir?</w:t>
      </w:r>
      <w:r w:rsidR="00055D39" w:rsidRPr="00055D39">
        <w:rPr>
          <w:rFonts w:ascii="Calibri" w:eastAsia="Times New Roman" w:hAnsi="Calibri" w:cs="Calibri"/>
          <w:b/>
          <w:kern w:val="0"/>
          <w:sz w:val="22"/>
          <w:szCs w:val="22"/>
          <w:lang w:eastAsia="tr-TR"/>
          <w14:ligatures w14:val="none"/>
        </w:rPr>
        <w:t xml:space="preserve"> Yazınız. (20 p)</w:t>
      </w:r>
    </w:p>
    <w:p w14:paraId="5DDAA846" w14:textId="7989302C" w:rsidR="0059377D" w:rsidRPr="0059377D" w:rsidRDefault="0059377D" w:rsidP="00BF7D1F">
      <w:pPr>
        <w:pStyle w:val="AralkYok"/>
        <w:rPr>
          <w:rFonts w:ascii="Calibri" w:eastAsia="Times New Roman" w:hAnsi="Calibri" w:cs="Calibri"/>
          <w:color w:val="FF0000"/>
          <w:kern w:val="0"/>
          <w:sz w:val="22"/>
          <w:szCs w:val="22"/>
          <w:lang w:eastAsia="tr-TR"/>
          <w14:ligatures w14:val="none"/>
        </w:rPr>
      </w:pPr>
      <w:r w:rsidRPr="00D0090D">
        <w:rPr>
          <w:rFonts w:ascii="Calibri" w:eastAsia="Times New Roman" w:hAnsi="Calibri" w:cs="Calibri"/>
          <w:color w:val="FF0000"/>
          <w:kern w:val="0"/>
          <w:sz w:val="22"/>
          <w:szCs w:val="22"/>
          <w:lang w:eastAsia="tr-TR"/>
          <w14:ligatures w14:val="none"/>
        </w:rPr>
        <w:t xml:space="preserve">Kafeslerin dikey ve yatay çıtaları, dışarıdan bakıldığında içerinin görünmesini tamamen engellerken içerideki kişilerin dışarıyı rahatça izlemesine olanak tanır. </w:t>
      </w:r>
      <w:r w:rsidRPr="0059377D">
        <w:rPr>
          <w:rFonts w:ascii="Calibri" w:hAnsi="Calibri" w:cs="Calibri"/>
          <w:color w:val="FF0000"/>
          <w:sz w:val="22"/>
          <w:szCs w:val="22"/>
        </w:rPr>
        <w:t>10 p</w:t>
      </w:r>
    </w:p>
    <w:p w14:paraId="0FEB76F5" w14:textId="5F44E70B" w:rsidR="00A06DF2" w:rsidRPr="0059377D" w:rsidRDefault="0059377D" w:rsidP="00BF7D1F">
      <w:pPr>
        <w:pStyle w:val="AralkYok"/>
        <w:rPr>
          <w:rFonts w:ascii="Calibri" w:hAnsi="Calibri" w:cs="Calibri"/>
          <w:b/>
          <w:bCs/>
          <w:color w:val="FF0000"/>
          <w:sz w:val="22"/>
          <w:szCs w:val="22"/>
        </w:rPr>
      </w:pPr>
      <w:proofErr w:type="spellStart"/>
      <w:r w:rsidRPr="00D0090D">
        <w:rPr>
          <w:rFonts w:ascii="Calibri" w:eastAsia="Times New Roman" w:hAnsi="Calibri" w:cs="Calibri"/>
          <w:color w:val="FF0000"/>
          <w:kern w:val="0"/>
          <w:sz w:val="22"/>
          <w:szCs w:val="22"/>
          <w:lang w:eastAsia="tr-TR"/>
          <w14:ligatures w14:val="none"/>
        </w:rPr>
        <w:t>Muşabaklar</w:t>
      </w:r>
      <w:proofErr w:type="spellEnd"/>
      <w:r w:rsidRPr="00D0090D">
        <w:rPr>
          <w:rFonts w:ascii="Calibri" w:eastAsia="Times New Roman" w:hAnsi="Calibri" w:cs="Calibri"/>
          <w:color w:val="FF0000"/>
          <w:kern w:val="0"/>
          <w:sz w:val="22"/>
          <w:szCs w:val="22"/>
          <w:lang w:eastAsia="tr-TR"/>
          <w14:ligatures w14:val="none"/>
        </w:rPr>
        <w:t xml:space="preserve"> aynı zamanda içeriye giren sert rüzgârı kırarak evi havalandırır ve doğrudan gelen keskin güneş ışığını süzerek odaların dengeli bir</w:t>
      </w:r>
      <w:r w:rsidRPr="0059377D">
        <w:rPr>
          <w:rFonts w:ascii="Calibri" w:eastAsia="Times New Roman" w:hAnsi="Calibri" w:cs="Calibri"/>
          <w:color w:val="FF0000"/>
          <w:kern w:val="0"/>
          <w:sz w:val="22"/>
          <w:szCs w:val="22"/>
          <w:lang w:eastAsia="tr-TR"/>
          <w14:ligatures w14:val="none"/>
        </w:rPr>
        <w:t xml:space="preserve"> şekilde aydınlanmasını sağlar.</w:t>
      </w:r>
      <w:r w:rsidRPr="0059377D">
        <w:rPr>
          <w:rFonts w:ascii="Calibri" w:eastAsia="Times New Roman" w:hAnsi="Calibri" w:cs="Calibri"/>
          <w:color w:val="FF0000"/>
          <w:kern w:val="0"/>
          <w:sz w:val="22"/>
          <w:szCs w:val="22"/>
          <w:lang w:eastAsia="tr-TR"/>
          <w14:ligatures w14:val="none"/>
        </w:rPr>
        <w:t xml:space="preserve"> </w:t>
      </w:r>
      <w:r w:rsidRPr="0059377D">
        <w:rPr>
          <w:rFonts w:ascii="Calibri" w:hAnsi="Calibri" w:cs="Calibri"/>
          <w:color w:val="FF0000"/>
          <w:sz w:val="22"/>
          <w:szCs w:val="22"/>
        </w:rPr>
        <w:t>10 p</w:t>
      </w:r>
    </w:p>
    <w:p w14:paraId="3D75B660" w14:textId="67E2547E" w:rsidR="00055D39" w:rsidRPr="00055D39" w:rsidRDefault="00055D39" w:rsidP="00BF7D1F">
      <w:pPr>
        <w:pStyle w:val="AralkYok"/>
        <w:rPr>
          <w:rFonts w:ascii="Calibri" w:hAnsi="Calibri" w:cs="Calibri"/>
          <w:b/>
          <w:bCs/>
          <w:sz w:val="22"/>
          <w:szCs w:val="22"/>
        </w:rPr>
      </w:pPr>
    </w:p>
    <w:p w14:paraId="70D05AE2" w14:textId="043B8CA3" w:rsidR="00055D39" w:rsidRPr="00055D39" w:rsidRDefault="00055D39" w:rsidP="00BF7D1F">
      <w:pPr>
        <w:pStyle w:val="AralkYok"/>
        <w:rPr>
          <w:rFonts w:ascii="Calibri" w:hAnsi="Calibri" w:cs="Calibri"/>
          <w:b/>
          <w:bCs/>
          <w:sz w:val="22"/>
          <w:szCs w:val="22"/>
        </w:rPr>
      </w:pPr>
    </w:p>
    <w:p w14:paraId="7B8EF87E" w14:textId="36DFEB37" w:rsidR="00055D39" w:rsidRPr="00055D39" w:rsidRDefault="00055D39" w:rsidP="00BF7D1F">
      <w:pPr>
        <w:pStyle w:val="AralkYok"/>
        <w:rPr>
          <w:rFonts w:ascii="Calibri" w:hAnsi="Calibri" w:cs="Calibri"/>
          <w:b/>
          <w:bCs/>
          <w:sz w:val="22"/>
          <w:szCs w:val="22"/>
        </w:rPr>
      </w:pPr>
    </w:p>
    <w:p w14:paraId="77B98951" w14:textId="23D5DE84" w:rsidR="00055D39" w:rsidRPr="00055D39" w:rsidRDefault="00055D39" w:rsidP="00BF7D1F">
      <w:pPr>
        <w:pStyle w:val="AralkYok"/>
        <w:rPr>
          <w:rFonts w:ascii="Calibri" w:hAnsi="Calibri" w:cs="Calibri"/>
          <w:b/>
          <w:bCs/>
          <w:sz w:val="22"/>
          <w:szCs w:val="22"/>
        </w:rPr>
      </w:pPr>
    </w:p>
    <w:p w14:paraId="5EC62B9E" w14:textId="7384390B" w:rsidR="00055D39" w:rsidRPr="00055D39" w:rsidRDefault="00055D39" w:rsidP="00BF7D1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E4ED1" w:rsidRPr="00055D39"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75BE92C0" w:rsidR="008E4ED1" w:rsidRPr="00055D39" w:rsidRDefault="001440CB" w:rsidP="001440CB">
            <w:pPr>
              <w:pStyle w:val="AralkYok"/>
              <w:rPr>
                <w:rFonts w:ascii="Calibri" w:hAnsi="Calibri" w:cs="Calibri"/>
                <w:sz w:val="22"/>
                <w:szCs w:val="22"/>
              </w:rPr>
            </w:pPr>
            <w:r w:rsidRPr="00055D39">
              <w:rPr>
                <w:rFonts w:ascii="Calibri" w:hAnsi="Calibri" w:cs="Calibri"/>
                <w:sz w:val="22"/>
                <w:szCs w:val="22"/>
              </w:rPr>
              <w:t>T.7.3.37. Metinde kullanılan düşünceyi geliştirme yollarını belirler.</w:t>
            </w:r>
          </w:p>
        </w:tc>
      </w:tr>
    </w:tbl>
    <w:p w14:paraId="0EB1A3F4" w14:textId="1FC72A08" w:rsidR="00055D39" w:rsidRDefault="00055D39" w:rsidP="00055D39">
      <w:pPr>
        <w:pStyle w:val="AralkYok"/>
        <w:jc w:val="both"/>
        <w:rPr>
          <w:rFonts w:ascii="Calibri" w:hAnsi="Calibri" w:cs="Calibri"/>
          <w:b/>
          <w:bCs/>
          <w:sz w:val="22"/>
          <w:szCs w:val="22"/>
        </w:rPr>
      </w:pPr>
      <w:r w:rsidRPr="00055D39">
        <w:rPr>
          <w:rFonts w:ascii="Calibri" w:hAnsi="Calibri" w:cs="Calibri"/>
          <w:b/>
          <w:bCs/>
          <w:sz w:val="22"/>
          <w:szCs w:val="22"/>
        </w:rPr>
        <w:t xml:space="preserve">4. </w:t>
      </w:r>
      <w:r w:rsidRPr="00055D39">
        <w:rPr>
          <w:rFonts w:ascii="Calibri" w:hAnsi="Calibri" w:cs="Calibri"/>
          <w:sz w:val="22"/>
          <w:szCs w:val="22"/>
        </w:rPr>
        <w:t>Yapay zekâ, insan zekâsını taklit ederek belirli görevleri yerine getiren ve topladığı bilgilerle kendisini geliştirebilen yazılımların genel adıdır. Bu sistemler, büyük veri kitlelerini analiz ederek tıp, eğitim ve mühendislik gibi pek çok sektörde insanlara rehberlik eder. Günümüzdeki yapay zekâ programları, ilk üretilen bilgisayar sistemlerine göre işlemleri çok daha hızlı ve hatasız gerçekleştirmektedir. Teknolojinin kalbini oluşturan bu dijital dönüşüm, modern dünyada insan yaşamını kolaylaştıran en önemli unsurdur.</w:t>
      </w:r>
      <w:r w:rsidR="00A06DF2" w:rsidRPr="00055D39">
        <w:rPr>
          <w:rFonts w:ascii="Calibri" w:hAnsi="Calibri" w:cs="Calibri"/>
          <w:b/>
          <w:bCs/>
          <w:sz w:val="22"/>
          <w:szCs w:val="22"/>
        </w:rPr>
        <w:t xml:space="preserve"> </w:t>
      </w:r>
    </w:p>
    <w:p w14:paraId="36A44AED" w14:textId="77777777" w:rsidR="00055D39" w:rsidRPr="00055D39" w:rsidRDefault="00055D39" w:rsidP="00055D39">
      <w:pPr>
        <w:pStyle w:val="AralkYok"/>
        <w:jc w:val="both"/>
        <w:rPr>
          <w:rFonts w:ascii="Calibri" w:hAnsi="Calibri" w:cs="Calibri"/>
          <w:b/>
          <w:bCs/>
          <w:sz w:val="22"/>
          <w:szCs w:val="22"/>
        </w:rPr>
      </w:pPr>
    </w:p>
    <w:p w14:paraId="7411F999" w14:textId="0BFA34B4" w:rsidR="00D10044" w:rsidRPr="00055D39" w:rsidRDefault="00D10044" w:rsidP="00D10044">
      <w:pPr>
        <w:pStyle w:val="AralkYok"/>
        <w:rPr>
          <w:rFonts w:ascii="Calibri" w:hAnsi="Calibri" w:cs="Calibri"/>
          <w:b/>
          <w:bCs/>
          <w:sz w:val="22"/>
          <w:szCs w:val="22"/>
        </w:rPr>
      </w:pPr>
      <w:r w:rsidRPr="00055D39">
        <w:rPr>
          <w:rFonts w:ascii="Calibri" w:hAnsi="Calibri" w:cs="Calibri"/>
          <w:b/>
          <w:bCs/>
          <w:sz w:val="22"/>
          <w:szCs w:val="22"/>
        </w:rPr>
        <w:t>Bu metinde kullanıla</w:t>
      </w:r>
      <w:r w:rsidR="00055D39">
        <w:rPr>
          <w:rFonts w:ascii="Calibri" w:hAnsi="Calibri" w:cs="Calibri"/>
          <w:b/>
          <w:bCs/>
          <w:sz w:val="22"/>
          <w:szCs w:val="22"/>
        </w:rPr>
        <w:t>n düşünceyi geliştirme yollarından iki tanesini</w:t>
      </w:r>
      <w:r w:rsidRPr="00055D39">
        <w:rPr>
          <w:rFonts w:ascii="Calibri" w:hAnsi="Calibri" w:cs="Calibri"/>
          <w:b/>
          <w:bCs/>
          <w:sz w:val="22"/>
          <w:szCs w:val="22"/>
        </w:rPr>
        <w:t xml:space="preserve"> </w:t>
      </w:r>
      <w:r w:rsidR="00055D39">
        <w:rPr>
          <w:rFonts w:ascii="Calibri" w:hAnsi="Calibri" w:cs="Calibri"/>
          <w:b/>
          <w:bCs/>
          <w:sz w:val="22"/>
          <w:szCs w:val="22"/>
        </w:rPr>
        <w:t>yazınız.</w:t>
      </w:r>
      <w:r w:rsidR="00A06DF2" w:rsidRPr="00055D39">
        <w:rPr>
          <w:rFonts w:ascii="Calibri" w:hAnsi="Calibri" w:cs="Calibri"/>
          <w:b/>
          <w:bCs/>
          <w:sz w:val="22"/>
          <w:szCs w:val="22"/>
        </w:rPr>
        <w:t xml:space="preserve"> </w:t>
      </w:r>
      <w:r w:rsidR="00F556D3">
        <w:rPr>
          <w:rFonts w:ascii="Calibri" w:hAnsi="Calibri" w:cs="Calibri"/>
          <w:b/>
          <w:bCs/>
          <w:sz w:val="22"/>
          <w:szCs w:val="22"/>
        </w:rPr>
        <w:t>(20</w:t>
      </w:r>
      <w:r w:rsidR="00A06DF2" w:rsidRPr="00055D39">
        <w:rPr>
          <w:rFonts w:ascii="Calibri" w:hAnsi="Calibri" w:cs="Calibri"/>
          <w:b/>
          <w:bCs/>
          <w:sz w:val="22"/>
          <w:szCs w:val="22"/>
        </w:rPr>
        <w:t xml:space="preserve"> puan)</w:t>
      </w:r>
    </w:p>
    <w:p w14:paraId="731263B3" w14:textId="77777777" w:rsidR="00A06DF2" w:rsidRPr="00055D39" w:rsidRDefault="00A06DF2" w:rsidP="00D10044">
      <w:pPr>
        <w:pStyle w:val="AralkYok"/>
        <w:rPr>
          <w:rFonts w:ascii="Calibri" w:hAnsi="Calibri" w:cs="Calibri"/>
          <w:b/>
          <w:bCs/>
          <w:sz w:val="22"/>
          <w:szCs w:val="22"/>
        </w:rPr>
      </w:pPr>
    </w:p>
    <w:p w14:paraId="2C578052" w14:textId="2778BD1A" w:rsidR="00A06DF2" w:rsidRPr="0059377D" w:rsidRDefault="0059377D" w:rsidP="00D10044">
      <w:pPr>
        <w:pStyle w:val="AralkYok"/>
        <w:rPr>
          <w:rFonts w:ascii="Calibri" w:hAnsi="Calibri" w:cs="Calibri"/>
          <w:b/>
          <w:bCs/>
          <w:color w:val="FF0000"/>
          <w:sz w:val="22"/>
          <w:szCs w:val="22"/>
        </w:rPr>
      </w:pPr>
      <w:r w:rsidRPr="0059377D">
        <w:rPr>
          <w:rFonts w:ascii="Calibri" w:hAnsi="Calibri" w:cs="Calibri"/>
          <w:b/>
          <w:bCs/>
          <w:color w:val="FF0000"/>
          <w:sz w:val="22"/>
          <w:szCs w:val="22"/>
        </w:rPr>
        <w:t>Tanımlama, karşılaştırma ve örneklendirmeden iki tanesi kabul edilecek he doğru 10 puan kabul edilecek.</w:t>
      </w:r>
    </w:p>
    <w:p w14:paraId="13C401AE" w14:textId="77777777" w:rsidR="00A06DF2" w:rsidRPr="00055D39" w:rsidRDefault="00A06DF2" w:rsidP="00D10044">
      <w:pPr>
        <w:pStyle w:val="AralkYok"/>
        <w:rPr>
          <w:rFonts w:ascii="Calibri" w:hAnsi="Calibri" w:cs="Calibri"/>
          <w:b/>
          <w:bCs/>
          <w:sz w:val="22"/>
          <w:szCs w:val="22"/>
        </w:rPr>
      </w:pPr>
    </w:p>
    <w:p w14:paraId="583576F1" w14:textId="5DFB4704" w:rsidR="00A06DF2" w:rsidRPr="00055D39" w:rsidRDefault="00A06DF2" w:rsidP="00D10044">
      <w:pPr>
        <w:pStyle w:val="AralkYok"/>
        <w:rPr>
          <w:rFonts w:ascii="Calibri" w:hAnsi="Calibri" w:cs="Calibri"/>
          <w:b/>
          <w:bCs/>
          <w:sz w:val="22"/>
          <w:szCs w:val="22"/>
        </w:rPr>
      </w:pPr>
      <w:bookmarkStart w:id="1" w:name="_GoBack"/>
      <w:bookmarkEnd w:id="1"/>
    </w:p>
    <w:p w14:paraId="2F6D1A96" w14:textId="77777777" w:rsidR="008E4ED1" w:rsidRPr="00055D39" w:rsidRDefault="008E4ED1"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055D39" w14:paraId="60BEC507" w14:textId="77777777">
        <w:tc>
          <w:tcPr>
            <w:tcW w:w="10422" w:type="dxa"/>
            <w:tcBorders>
              <w:top w:val="single" w:sz="4" w:space="0" w:color="auto"/>
              <w:left w:val="single" w:sz="4" w:space="0" w:color="auto"/>
              <w:bottom w:val="single" w:sz="4" w:space="0" w:color="auto"/>
              <w:right w:val="single" w:sz="4" w:space="0" w:color="auto"/>
            </w:tcBorders>
          </w:tcPr>
          <w:p w14:paraId="01F90A67" w14:textId="77777777" w:rsidR="001440CB" w:rsidRPr="00055D39" w:rsidRDefault="001440CB" w:rsidP="001440CB">
            <w:pPr>
              <w:pStyle w:val="AralkYok"/>
              <w:rPr>
                <w:rFonts w:ascii="Calibri" w:hAnsi="Calibri" w:cs="Calibri"/>
                <w:sz w:val="22"/>
                <w:szCs w:val="22"/>
              </w:rPr>
            </w:pPr>
            <w:r w:rsidRPr="00055D39">
              <w:rPr>
                <w:rFonts w:ascii="Calibri" w:hAnsi="Calibri" w:cs="Calibri"/>
                <w:sz w:val="22"/>
                <w:szCs w:val="22"/>
              </w:rPr>
              <w:t xml:space="preserve">T.7.4.2. Bilgilendirici metin yazar.  </w:t>
            </w:r>
          </w:p>
          <w:p w14:paraId="07A1AEE2" w14:textId="1D7A9028" w:rsidR="008E4ED1" w:rsidRPr="00055D39" w:rsidRDefault="001440CB" w:rsidP="001440CB">
            <w:pPr>
              <w:pStyle w:val="AralkYok"/>
              <w:rPr>
                <w:rFonts w:ascii="Calibri" w:hAnsi="Calibri" w:cs="Calibri"/>
                <w:sz w:val="22"/>
                <w:szCs w:val="22"/>
              </w:rPr>
            </w:pPr>
            <w:r w:rsidRPr="00055D39">
              <w:rPr>
                <w:rFonts w:ascii="Calibri" w:hAnsi="Calibri" w:cs="Calibri"/>
                <w:sz w:val="22"/>
                <w:szCs w:val="22"/>
              </w:rPr>
              <w:t>T.7.4.8. Yazılarında anlatım biçimlerini kullanır.</w:t>
            </w:r>
          </w:p>
        </w:tc>
      </w:tr>
    </w:tbl>
    <w:p w14:paraId="42D323CB" w14:textId="5E9506C4" w:rsidR="00F556D3" w:rsidRDefault="00F556D3" w:rsidP="00F556D3">
      <w:pPr>
        <w:spacing w:before="100" w:beforeAutospacing="1" w:after="100" w:afterAutospacing="1" w:line="240" w:lineRule="auto"/>
        <w:rPr>
          <w:rFonts w:ascii="Calibri" w:eastAsia="Times New Roman" w:hAnsi="Calibri" w:cs="Calibri"/>
          <w:b/>
          <w:kern w:val="0"/>
          <w:sz w:val="22"/>
          <w:szCs w:val="22"/>
          <w:lang w:eastAsia="tr-TR"/>
          <w14:ligatures w14:val="none"/>
        </w:rPr>
      </w:pPr>
      <w:r w:rsidRPr="00F556D3">
        <w:rPr>
          <w:rFonts w:ascii="Calibri" w:eastAsia="Times New Roman" w:hAnsi="Calibri" w:cs="Calibri"/>
          <w:b/>
          <w:kern w:val="0"/>
          <w:sz w:val="22"/>
          <w:szCs w:val="22"/>
          <w:lang w:eastAsia="tr-TR"/>
          <w14:ligatures w14:val="none"/>
        </w:rPr>
        <w:t xml:space="preserve">5. Aşağıda giriş bölümü verilen parçanın anlam akışına uygun şekilde </w:t>
      </w:r>
      <w:r w:rsidRPr="00F556D3">
        <w:rPr>
          <w:rFonts w:ascii="Calibri" w:eastAsia="Times New Roman" w:hAnsi="Calibri" w:cs="Calibri"/>
          <w:b/>
          <w:bCs/>
          <w:kern w:val="0"/>
          <w:sz w:val="22"/>
          <w:szCs w:val="22"/>
          <w:lang w:eastAsia="tr-TR"/>
          <w14:ligatures w14:val="none"/>
        </w:rPr>
        <w:t>gelişme</w:t>
      </w:r>
      <w:r w:rsidRPr="00F556D3">
        <w:rPr>
          <w:rFonts w:ascii="Calibri" w:eastAsia="Times New Roman" w:hAnsi="Calibri" w:cs="Calibri"/>
          <w:b/>
          <w:kern w:val="0"/>
          <w:sz w:val="22"/>
          <w:szCs w:val="22"/>
          <w:lang w:eastAsia="tr-TR"/>
          <w14:ligatures w14:val="none"/>
        </w:rPr>
        <w:t xml:space="preserve"> ve </w:t>
      </w:r>
      <w:r w:rsidRPr="00F556D3">
        <w:rPr>
          <w:rFonts w:ascii="Calibri" w:eastAsia="Times New Roman" w:hAnsi="Calibri" w:cs="Calibri"/>
          <w:b/>
          <w:bCs/>
          <w:kern w:val="0"/>
          <w:sz w:val="22"/>
          <w:szCs w:val="22"/>
          <w:lang w:eastAsia="tr-TR"/>
          <w14:ligatures w14:val="none"/>
        </w:rPr>
        <w:t>sonuç</w:t>
      </w:r>
      <w:r w:rsidRPr="00F556D3">
        <w:rPr>
          <w:rFonts w:ascii="Calibri" w:eastAsia="Times New Roman" w:hAnsi="Calibri" w:cs="Calibri"/>
          <w:b/>
          <w:kern w:val="0"/>
          <w:sz w:val="22"/>
          <w:szCs w:val="22"/>
          <w:lang w:eastAsia="tr-TR"/>
          <w14:ligatures w14:val="none"/>
        </w:rPr>
        <w:t xml:space="preserve"> bölümlerini </w:t>
      </w:r>
      <w:r w:rsidRPr="00F556D3">
        <w:rPr>
          <w:rFonts w:ascii="Calibri" w:eastAsia="Times New Roman" w:hAnsi="Calibri" w:cs="Calibri"/>
          <w:b/>
          <w:bCs/>
          <w:kern w:val="0"/>
          <w:sz w:val="22"/>
          <w:szCs w:val="22"/>
          <w:lang w:eastAsia="tr-TR"/>
          <w14:ligatures w14:val="none"/>
        </w:rPr>
        <w:t>açıklayıcı anlatım</w:t>
      </w:r>
      <w:r w:rsidRPr="00F556D3">
        <w:rPr>
          <w:rFonts w:ascii="Calibri" w:eastAsia="Times New Roman" w:hAnsi="Calibri" w:cs="Calibri"/>
          <w:b/>
          <w:kern w:val="0"/>
          <w:sz w:val="22"/>
          <w:szCs w:val="22"/>
          <w:lang w:eastAsia="tr-TR"/>
          <w14:ligatures w14:val="none"/>
        </w:rPr>
        <w:t xml:space="preserve"> kullanarak yazınız. Metninizi oluştururken yazım ve noktalama kurallarına dikkat ediniz. Yazınıza</w:t>
      </w:r>
      <w:r>
        <w:rPr>
          <w:rFonts w:ascii="Calibri" w:eastAsia="Times New Roman" w:hAnsi="Calibri" w:cs="Calibri"/>
          <w:b/>
          <w:kern w:val="0"/>
          <w:sz w:val="22"/>
          <w:szCs w:val="22"/>
          <w:lang w:eastAsia="tr-TR"/>
          <w14:ligatures w14:val="none"/>
        </w:rPr>
        <w:t xml:space="preserve"> uygun bir başlık getiriniz. (25</w:t>
      </w:r>
      <w:r w:rsidRPr="00F556D3">
        <w:rPr>
          <w:rFonts w:ascii="Calibri" w:eastAsia="Times New Roman" w:hAnsi="Calibri" w:cs="Calibri"/>
          <w:b/>
          <w:kern w:val="0"/>
          <w:sz w:val="22"/>
          <w:szCs w:val="22"/>
          <w:lang w:eastAsia="tr-TR"/>
          <w14:ligatures w14:val="none"/>
        </w:rPr>
        <w:t xml:space="preserve"> Puan)</w:t>
      </w:r>
    </w:p>
    <w:p w14:paraId="34FD51A1" w14:textId="652BCA91" w:rsidR="00F556D3" w:rsidRDefault="00F556D3" w:rsidP="00F556D3">
      <w:pPr>
        <w:pStyle w:val="AralkYok"/>
        <w:rPr>
          <w:rFonts w:ascii="Calibri" w:hAnsi="Calibri" w:cs="Calibri"/>
          <w:color w:val="EE0000"/>
          <w:sz w:val="22"/>
          <w:szCs w:val="22"/>
        </w:rPr>
      </w:pPr>
      <w:r>
        <w:rPr>
          <w:rFonts w:ascii="Calibri" w:hAnsi="Calibri" w:cs="Calibri"/>
          <w:color w:val="EE0000"/>
          <w:sz w:val="22"/>
          <w:szCs w:val="22"/>
        </w:rPr>
        <w:t>Konuya uygun anlatım: 5</w:t>
      </w:r>
      <w:r>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t xml:space="preserve">      </w:t>
      </w:r>
      <w:r>
        <w:rPr>
          <w:rFonts w:ascii="Calibri" w:hAnsi="Calibri" w:cs="Calibri"/>
          <w:color w:val="EE0000"/>
          <w:sz w:val="22"/>
          <w:szCs w:val="22"/>
        </w:rPr>
        <w:t>Metnin bölümlerine uygun yazma: 5 puan</w:t>
      </w:r>
    </w:p>
    <w:p w14:paraId="0008B937" w14:textId="7EC0B08F" w:rsidR="00F556D3" w:rsidRDefault="00F556D3" w:rsidP="00F556D3">
      <w:pPr>
        <w:pStyle w:val="AralkYok"/>
        <w:rPr>
          <w:rFonts w:ascii="Calibri" w:hAnsi="Calibri" w:cs="Calibri"/>
          <w:color w:val="EE0000"/>
          <w:sz w:val="22"/>
          <w:szCs w:val="22"/>
        </w:rPr>
      </w:pPr>
      <w:r>
        <w:rPr>
          <w:rFonts w:ascii="Calibri" w:hAnsi="Calibri" w:cs="Calibri"/>
          <w:color w:val="EE0000"/>
          <w:sz w:val="22"/>
          <w:szCs w:val="22"/>
        </w:rPr>
        <w:t>Verilen anlatım biçimini kullanma: 5 puan</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 xml:space="preserve">Yazım ve noktalama kurallarına uyma: 5 puan </w:t>
      </w:r>
    </w:p>
    <w:p w14:paraId="16317E0C" w14:textId="28E97E17" w:rsidR="00F556D3" w:rsidRPr="00F556D3" w:rsidRDefault="00F556D3" w:rsidP="00F556D3">
      <w:pPr>
        <w:pStyle w:val="AralkYok"/>
        <w:rPr>
          <w:rFonts w:ascii="Calibri" w:hAnsi="Calibri" w:cs="Calibri"/>
          <w:color w:val="EE0000"/>
          <w:sz w:val="22"/>
          <w:szCs w:val="22"/>
        </w:rPr>
      </w:pPr>
      <w:r>
        <w:rPr>
          <w:rFonts w:ascii="Calibri" w:hAnsi="Calibri" w:cs="Calibri"/>
          <w:color w:val="EE0000"/>
          <w:sz w:val="22"/>
          <w:szCs w:val="22"/>
        </w:rPr>
        <w:t>Başlık: 5 puan</w:t>
      </w:r>
    </w:p>
    <w:p w14:paraId="3910F41E" w14:textId="77777777" w:rsidR="00F556D3" w:rsidRPr="00F556D3" w:rsidRDefault="00F556D3" w:rsidP="00F556D3">
      <w:pPr>
        <w:spacing w:before="100" w:beforeAutospacing="1" w:after="100" w:afterAutospacing="1" w:line="240" w:lineRule="auto"/>
        <w:jc w:val="center"/>
        <w:rPr>
          <w:rFonts w:ascii="Calibri" w:eastAsia="Times New Roman" w:hAnsi="Calibri" w:cs="Calibri"/>
          <w:kern w:val="0"/>
          <w:sz w:val="22"/>
          <w:szCs w:val="22"/>
          <w:lang w:eastAsia="tr-TR"/>
          <w14:ligatures w14:val="none"/>
        </w:rPr>
      </w:pPr>
      <w:proofErr w:type="gramStart"/>
      <w:r w:rsidRPr="00F556D3">
        <w:rPr>
          <w:rFonts w:ascii="Calibri" w:eastAsia="Times New Roman" w:hAnsi="Calibri" w:cs="Calibri"/>
          <w:kern w:val="0"/>
          <w:sz w:val="22"/>
          <w:szCs w:val="22"/>
          <w:lang w:eastAsia="tr-TR"/>
          <w14:ligatures w14:val="none"/>
        </w:rPr>
        <w:t>…………………………………………………….</w:t>
      </w:r>
      <w:proofErr w:type="gramEnd"/>
    </w:p>
    <w:p w14:paraId="5A7206C7" w14:textId="5DBF3755" w:rsidR="00F556D3" w:rsidRPr="00F556D3" w:rsidRDefault="00F556D3" w:rsidP="00F556D3">
      <w:pPr>
        <w:spacing w:beforeAutospacing="1" w:after="100" w:afterAutospacing="1" w:line="240" w:lineRule="auto"/>
        <w:ind w:firstLine="708"/>
        <w:jc w:val="both"/>
        <w:rPr>
          <w:rFonts w:ascii="Calibri" w:eastAsia="Times New Roman" w:hAnsi="Calibri" w:cs="Calibri"/>
          <w:kern w:val="0"/>
          <w:sz w:val="22"/>
          <w:szCs w:val="22"/>
          <w:lang w:eastAsia="tr-TR"/>
          <w14:ligatures w14:val="none"/>
        </w:rPr>
      </w:pPr>
      <w:r w:rsidRPr="00F556D3">
        <w:rPr>
          <w:rFonts w:ascii="Calibri" w:eastAsia="Times New Roman" w:hAnsi="Calibri" w:cs="Calibri"/>
          <w:kern w:val="0"/>
          <w:sz w:val="22"/>
          <w:szCs w:val="22"/>
          <w:lang w:eastAsia="tr-TR"/>
          <w14:ligatures w14:val="none"/>
        </w:rPr>
        <w:t>Teknoloji, insan hayatını kolaylaştırmak ve bilgiye erişimi hızlandırmak amacıyla durmaksızın gelişen araç ve sistemlerin bütünüdür. Günümüzde cep telefonlarından yapay zekâ uygulamalarına kadar hayatımızın her alanına giren bu güç, doğru kullanıldığında büyük bir imkân kapısı aralar. Ancak kontrolsüz ve bilinçsiz tüketildiğinde bireysel ve toplumsal birçok sorunu da b</w:t>
      </w:r>
      <w:r>
        <w:rPr>
          <w:rFonts w:ascii="Calibri" w:eastAsia="Times New Roman" w:hAnsi="Calibri" w:cs="Calibri"/>
          <w:kern w:val="0"/>
          <w:sz w:val="22"/>
          <w:szCs w:val="22"/>
          <w:lang w:eastAsia="tr-TR"/>
          <w14:ligatures w14:val="none"/>
        </w:rPr>
        <w:t>eraberinde getirir.</w:t>
      </w:r>
    </w:p>
    <w:p w14:paraId="637ADF00" w14:textId="4C8EC11F" w:rsidR="00F556D3" w:rsidRPr="00F556D3" w:rsidRDefault="00F556D3" w:rsidP="00F556D3">
      <w:pPr>
        <w:spacing w:before="100" w:beforeAutospacing="1" w:after="100" w:afterAutospacing="1" w:line="480" w:lineRule="auto"/>
        <w:ind w:firstLine="708"/>
        <w:rPr>
          <w:rFonts w:ascii="Calibri" w:eastAsia="Times New Roman" w:hAnsi="Calibri" w:cs="Calibri"/>
          <w:kern w:val="0"/>
          <w:sz w:val="22"/>
          <w:szCs w:val="22"/>
          <w:lang w:eastAsia="tr-TR"/>
          <w14:ligatures w14:val="none"/>
        </w:rPr>
      </w:pPr>
      <w:proofErr w:type="gramStart"/>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proofErr w:type="gramEnd"/>
    </w:p>
    <w:p w14:paraId="7BC9F39D" w14:textId="27901C29" w:rsidR="00F556D3" w:rsidRPr="00F556D3" w:rsidRDefault="00F556D3" w:rsidP="00F556D3">
      <w:pPr>
        <w:spacing w:before="100" w:beforeAutospacing="1" w:after="100" w:afterAutospacing="1" w:line="480" w:lineRule="auto"/>
        <w:ind w:firstLine="708"/>
        <w:rPr>
          <w:rFonts w:ascii="Calibri" w:eastAsia="Times New Roman" w:hAnsi="Calibri" w:cs="Calibri"/>
          <w:kern w:val="0"/>
          <w:sz w:val="22"/>
          <w:szCs w:val="22"/>
          <w:lang w:eastAsia="tr-TR"/>
          <w14:ligatures w14:val="none"/>
        </w:rPr>
      </w:pPr>
      <w:proofErr w:type="gramStart"/>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proofErr w:type="gramEnd"/>
    </w:p>
    <w:p w14:paraId="53928359" w14:textId="524CF7F3" w:rsidR="005D12F3" w:rsidRPr="00F556D3" w:rsidRDefault="005D12F3" w:rsidP="0027673E">
      <w:pPr>
        <w:pStyle w:val="AralkYok"/>
        <w:rPr>
          <w:rFonts w:ascii="Calibri" w:hAnsi="Calibri" w:cs="Calibri"/>
          <w:sz w:val="22"/>
          <w:szCs w:val="22"/>
        </w:rPr>
      </w:pPr>
    </w:p>
    <w:sectPr w:rsidR="005D12F3" w:rsidRPr="00F556D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D32"/>
    <w:multiLevelType w:val="hybridMultilevel"/>
    <w:tmpl w:val="17EE68C0"/>
    <w:lvl w:ilvl="0" w:tplc="8C5AC500">
      <w:start w:val="1"/>
      <w:numFmt w:val="decimal"/>
      <w:lvlText w:val="%1."/>
      <w:lvlJc w:val="left"/>
      <w:pPr>
        <w:ind w:left="720" w:hanging="360"/>
      </w:pPr>
      <w:rPr>
        <w:rFonts w:ascii="Calibri" w:hAnsi="Calibri" w:cs="Calibr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33E26"/>
    <w:multiLevelType w:val="multilevel"/>
    <w:tmpl w:val="0AC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92909"/>
    <w:multiLevelType w:val="multilevel"/>
    <w:tmpl w:val="14D8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86"/>
    <w:rsid w:val="00055D39"/>
    <w:rsid w:val="00100A83"/>
    <w:rsid w:val="001440CB"/>
    <w:rsid w:val="00172244"/>
    <w:rsid w:val="00180051"/>
    <w:rsid w:val="002076F3"/>
    <w:rsid w:val="0027673E"/>
    <w:rsid w:val="00325962"/>
    <w:rsid w:val="0035050B"/>
    <w:rsid w:val="00385BD2"/>
    <w:rsid w:val="003D2694"/>
    <w:rsid w:val="003E6AD7"/>
    <w:rsid w:val="00443C67"/>
    <w:rsid w:val="00485292"/>
    <w:rsid w:val="0049325C"/>
    <w:rsid w:val="004B43D8"/>
    <w:rsid w:val="004D0887"/>
    <w:rsid w:val="0059377D"/>
    <w:rsid w:val="005D12F3"/>
    <w:rsid w:val="005D7846"/>
    <w:rsid w:val="006D506F"/>
    <w:rsid w:val="0071205A"/>
    <w:rsid w:val="00773231"/>
    <w:rsid w:val="008E4ED1"/>
    <w:rsid w:val="009D7D89"/>
    <w:rsid w:val="00A06DF2"/>
    <w:rsid w:val="00A769F1"/>
    <w:rsid w:val="00BB3010"/>
    <w:rsid w:val="00BF7D1F"/>
    <w:rsid w:val="00C513FF"/>
    <w:rsid w:val="00C56086"/>
    <w:rsid w:val="00CE5BCB"/>
    <w:rsid w:val="00D0090D"/>
    <w:rsid w:val="00D10044"/>
    <w:rsid w:val="00D6085B"/>
    <w:rsid w:val="00D66437"/>
    <w:rsid w:val="00E1242A"/>
    <w:rsid w:val="00E33C08"/>
    <w:rsid w:val="00F55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17C"/>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50B"/>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440CB"/>
    <w:pPr>
      <w:spacing w:after="0" w:line="240" w:lineRule="auto"/>
    </w:pPr>
  </w:style>
  <w:style w:type="paragraph" w:styleId="NormalWeb">
    <w:name w:val="Normal (Web)"/>
    <w:basedOn w:val="Normal"/>
    <w:uiPriority w:val="99"/>
    <w:unhideWhenUsed/>
    <w:rsid w:val="00D0090D"/>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4436">
      <w:bodyDiv w:val="1"/>
      <w:marLeft w:val="0"/>
      <w:marRight w:val="0"/>
      <w:marTop w:val="0"/>
      <w:marBottom w:val="0"/>
      <w:divBdr>
        <w:top w:val="none" w:sz="0" w:space="0" w:color="auto"/>
        <w:left w:val="none" w:sz="0" w:space="0" w:color="auto"/>
        <w:bottom w:val="none" w:sz="0" w:space="0" w:color="auto"/>
        <w:right w:val="none" w:sz="0" w:space="0" w:color="auto"/>
      </w:divBdr>
    </w:div>
    <w:div w:id="1626158941">
      <w:bodyDiv w:val="1"/>
      <w:marLeft w:val="0"/>
      <w:marRight w:val="0"/>
      <w:marTop w:val="0"/>
      <w:marBottom w:val="0"/>
      <w:divBdr>
        <w:top w:val="none" w:sz="0" w:space="0" w:color="auto"/>
        <w:left w:val="none" w:sz="0" w:space="0" w:color="auto"/>
        <w:bottom w:val="none" w:sz="0" w:space="0" w:color="auto"/>
        <w:right w:val="none" w:sz="0" w:space="0" w:color="auto"/>
      </w:divBdr>
      <w:divsChild>
        <w:div w:id="1621230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572253">
      <w:bodyDiv w:val="1"/>
      <w:marLeft w:val="0"/>
      <w:marRight w:val="0"/>
      <w:marTop w:val="0"/>
      <w:marBottom w:val="0"/>
      <w:divBdr>
        <w:top w:val="none" w:sz="0" w:space="0" w:color="auto"/>
        <w:left w:val="none" w:sz="0" w:space="0" w:color="auto"/>
        <w:bottom w:val="none" w:sz="0" w:space="0" w:color="auto"/>
        <w:right w:val="none" w:sz="0" w:space="0" w:color="auto"/>
      </w:divBdr>
      <w:divsChild>
        <w:div w:id="204960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976045">
      <w:bodyDiv w:val="1"/>
      <w:marLeft w:val="0"/>
      <w:marRight w:val="0"/>
      <w:marTop w:val="0"/>
      <w:marBottom w:val="0"/>
      <w:divBdr>
        <w:top w:val="none" w:sz="0" w:space="0" w:color="auto"/>
        <w:left w:val="none" w:sz="0" w:space="0" w:color="auto"/>
        <w:bottom w:val="none" w:sz="0" w:space="0" w:color="auto"/>
        <w:right w:val="none" w:sz="0" w:space="0" w:color="auto"/>
      </w:divBdr>
    </w:div>
    <w:div w:id="19688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2026-05-18T21:22:00Z</dcterms:created>
  <dcterms:modified xsi:type="dcterms:W3CDTF">2026-05-18T21:22:00Z</dcterms:modified>
</cp:coreProperties>
</file>