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37FB" w14:textId="16178039" w:rsidR="0002062C" w:rsidRDefault="0002062C" w:rsidP="0002062C">
      <w:pPr>
        <w:pStyle w:val="AralkYok"/>
        <w:jc w:val="center"/>
        <w:rPr>
          <w:rFonts w:ascii="Calibri" w:hAnsi="Calibri" w:cs="Calibri"/>
          <w:b/>
          <w:bCs/>
        </w:rPr>
      </w:pPr>
      <w:r>
        <w:rPr>
          <w:rFonts w:ascii="Calibri" w:hAnsi="Calibri" w:cs="Calibri"/>
          <w:b/>
          <w:bCs/>
          <w:color w:val="0070C0"/>
        </w:rPr>
        <w:t xml:space="preserve">2025-2026 EĞİTİM-ÖĞRETİM YILI </w:t>
      </w:r>
      <w:r>
        <w:rPr>
          <w:rFonts w:ascii="Calibri" w:hAnsi="Calibri" w:cs="Calibri"/>
          <w:b/>
          <w:bCs/>
          <w:color w:val="EE0000"/>
        </w:rPr>
        <w:t>TÜRKÇEDERSİ.NET</w:t>
      </w:r>
      <w:r>
        <w:rPr>
          <w:rFonts w:ascii="Calibri" w:hAnsi="Calibri" w:cs="Calibri"/>
          <w:b/>
          <w:bCs/>
        </w:rPr>
        <w:t xml:space="preserve"> </w:t>
      </w:r>
      <w:r>
        <w:rPr>
          <w:rFonts w:ascii="Calibri" w:hAnsi="Calibri" w:cs="Calibri"/>
          <w:b/>
          <w:bCs/>
          <w:color w:val="0070C0"/>
        </w:rPr>
        <w:t xml:space="preserve">ORTAOKULU 8. SINIF TÜRKÇE DERSİ 2. DÖNEM 2. YAZILI SORULARI (MEB </w:t>
      </w:r>
      <w:r>
        <w:rPr>
          <w:rFonts w:ascii="Calibri" w:hAnsi="Calibri" w:cs="Calibri"/>
          <w:b/>
          <w:bCs/>
          <w:color w:val="0070C0"/>
        </w:rPr>
        <w:t>5</w:t>
      </w:r>
      <w:r>
        <w:rPr>
          <w:rFonts w:ascii="Calibri" w:hAnsi="Calibri" w:cs="Calibri"/>
          <w:b/>
          <w:bCs/>
          <w:color w:val="0070C0"/>
        </w:rPr>
        <w:t>. SENARYO)</w:t>
      </w:r>
    </w:p>
    <w:p w14:paraId="1FB84C90" w14:textId="77777777" w:rsidR="0002062C" w:rsidRDefault="0002062C" w:rsidP="0002062C">
      <w:pPr>
        <w:rPr>
          <w:rFonts w:cstheme="minorHAnsi"/>
          <w:b/>
          <w:bCs/>
          <w:color w:val="0070C0"/>
        </w:rPr>
      </w:pPr>
      <w:r>
        <w:rPr>
          <w:rFonts w:cstheme="minorHAnsi"/>
          <w:b/>
          <w:bCs/>
          <w:color w:val="0070C0"/>
        </w:rPr>
        <w:t>Adı Soyadı:</w:t>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r>
      <w:r>
        <w:rPr>
          <w:rFonts w:cstheme="minorHAnsi"/>
          <w:b/>
          <w:bCs/>
          <w:color w:val="0070C0"/>
        </w:rPr>
        <w:tab/>
        <w:t>Sınıfı No.:</w:t>
      </w:r>
    </w:p>
    <w:p w14:paraId="6BDD87F6" w14:textId="77777777" w:rsidR="00EA6511" w:rsidRDefault="00EA6511" w:rsidP="00D3439C">
      <w:pPr>
        <w:spacing w:after="0"/>
        <w:rPr>
          <w:rFonts w:cstheme="minorHAnsi"/>
          <w:bCs/>
          <w:sz w:val="21"/>
          <w:szCs w:val="21"/>
        </w:rPr>
      </w:pPr>
    </w:p>
    <w:p w14:paraId="2CB5D191" w14:textId="77777777" w:rsidR="00AB1A60" w:rsidRPr="00BD3AC1" w:rsidRDefault="00BD3AC1" w:rsidP="00BD3AC1">
      <w:pPr>
        <w:spacing w:after="0"/>
        <w:rPr>
          <w:rFonts w:cstheme="minorHAnsi"/>
          <w:b/>
          <w:bCs/>
          <w:color w:val="00B0F0"/>
          <w:sz w:val="21"/>
          <w:szCs w:val="21"/>
        </w:rPr>
      </w:pPr>
      <w:r w:rsidRPr="00BD3AC1">
        <w:rPr>
          <w:b/>
          <w:color w:val="00B0F0"/>
        </w:rPr>
        <w:t>T.8.3.5. Bağlamdan yararlanarak bilmediği kelime ve kelime gruplarının anlamını tahmin eder.</w:t>
      </w:r>
    </w:p>
    <w:p w14:paraId="5635826A" w14:textId="77777777" w:rsidR="00CE2622" w:rsidRDefault="00BD3AC1" w:rsidP="00BD3AC1">
      <w:pPr>
        <w:pStyle w:val="AralkYok"/>
      </w:pPr>
      <w:r w:rsidRPr="00BD3AC1">
        <w:rPr>
          <w:rFonts w:cstheme="minorHAnsi"/>
          <w:b/>
          <w:bCs/>
          <w:sz w:val="21"/>
          <w:szCs w:val="21"/>
        </w:rPr>
        <w:t xml:space="preserve">1. </w:t>
      </w:r>
      <w:r w:rsidRPr="00BD3AC1">
        <w:t>Kapadokya'da sabahın ilk ışıklarıyla havalanan rengârenk balonlar, gökyüzünde adeta görsel bir şölen oluşturur. Peribacalarının arasından süzülen bu devasa araçlar, bölgenin eşsiz coğrafyasını kuş bakışı izlemek isteyen turistler için büyük bir fırsattır. Ancak rüzgârın şiddeti, uçuş güvenliği açısından en önemli kriterdir. Eğer hava şartları uygun değilse uçuşlar sivil havacılık kuralları gereği ertelenir.</w:t>
      </w:r>
    </w:p>
    <w:p w14:paraId="5DD8F512" w14:textId="77777777" w:rsidR="00BD3AC1" w:rsidRDefault="00BD3AC1" w:rsidP="00BD3AC1">
      <w:pPr>
        <w:pStyle w:val="AralkYok"/>
        <w:rPr>
          <w:rFonts w:cstheme="minorHAnsi"/>
          <w:b/>
          <w:bCs/>
          <w:sz w:val="21"/>
          <w:szCs w:val="21"/>
        </w:rPr>
      </w:pPr>
      <w:r w:rsidRPr="00BD3AC1">
        <w:rPr>
          <w:b/>
        </w:rPr>
        <w:t xml:space="preserve">Bu metinde anlamı verilen bazı sözcükleri metnin bağlamından hareketle tahmin ederek yazınız. </w:t>
      </w:r>
      <w:r w:rsidRPr="00A05AC7">
        <w:rPr>
          <w:rFonts w:cstheme="minorHAnsi"/>
          <w:b/>
          <w:bCs/>
          <w:sz w:val="21"/>
          <w:szCs w:val="21"/>
        </w:rPr>
        <w:t>(10 puan)</w:t>
      </w:r>
    </w:p>
    <w:p w14:paraId="673EA833" w14:textId="77777777" w:rsidR="00E80776" w:rsidRPr="00BD3AC1" w:rsidRDefault="00E80776" w:rsidP="00BD3AC1">
      <w:pPr>
        <w:pStyle w:val="AralkYok"/>
        <w:rPr>
          <w:b/>
        </w:rPr>
      </w:pPr>
    </w:p>
    <w:p w14:paraId="69C7A59C" w14:textId="77777777" w:rsidR="001260EF" w:rsidRPr="000C4D8F" w:rsidRDefault="001260EF" w:rsidP="001260EF">
      <w:pPr>
        <w:pStyle w:val="AralkYok"/>
        <w:rPr>
          <w:color w:val="FF0000"/>
        </w:rPr>
      </w:pPr>
      <w:r w:rsidRPr="001260EF">
        <w:t xml:space="preserve">Dev gibi, çok büyük: </w:t>
      </w:r>
      <w:r w:rsidR="000C4D8F">
        <w:rPr>
          <w:color w:val="FF0000"/>
        </w:rPr>
        <w:t>Devasa (5p)</w:t>
      </w:r>
    </w:p>
    <w:p w14:paraId="2B293FE5" w14:textId="77777777" w:rsidR="001260EF" w:rsidRPr="001260EF" w:rsidRDefault="001260EF" w:rsidP="001260EF">
      <w:pPr>
        <w:pStyle w:val="AralkYok"/>
      </w:pPr>
    </w:p>
    <w:p w14:paraId="6884EF15" w14:textId="77777777" w:rsidR="001260EF" w:rsidRPr="001260EF" w:rsidRDefault="001260EF" w:rsidP="001260EF">
      <w:pPr>
        <w:pStyle w:val="AralkYok"/>
      </w:pPr>
      <w:r w:rsidRPr="001260EF">
        <w:t>Eşi benzeri olmayan veya eşi benzeri görülmemiş olan:</w:t>
      </w:r>
      <w:r w:rsidR="000C4D8F">
        <w:t xml:space="preserve"> </w:t>
      </w:r>
      <w:r w:rsidR="000C4D8F" w:rsidRPr="000C4D8F">
        <w:rPr>
          <w:color w:val="FF0000"/>
        </w:rPr>
        <w:t>Eşsiz</w:t>
      </w:r>
      <w:r w:rsidR="000C4D8F">
        <w:rPr>
          <w:color w:val="FF0000"/>
        </w:rPr>
        <w:t xml:space="preserve"> (5p)</w:t>
      </w:r>
    </w:p>
    <w:p w14:paraId="4ED4EFFD" w14:textId="77777777" w:rsidR="001260EF" w:rsidRPr="001260EF" w:rsidRDefault="001260EF" w:rsidP="001260EF">
      <w:pPr>
        <w:spacing w:after="0"/>
        <w:rPr>
          <w:rFonts w:cstheme="minorHAnsi"/>
          <w:bCs/>
          <w:sz w:val="21"/>
          <w:szCs w:val="21"/>
        </w:rPr>
      </w:pPr>
    </w:p>
    <w:p w14:paraId="5A07A44F" w14:textId="77777777" w:rsidR="00E80776" w:rsidRDefault="00E80776" w:rsidP="004D4071">
      <w:pPr>
        <w:pStyle w:val="Pa13"/>
        <w:rPr>
          <w:rStyle w:val="A1"/>
          <w:rFonts w:asciiTheme="minorHAnsi" w:hAnsiTheme="minorHAnsi" w:cstheme="minorHAnsi"/>
          <w:b/>
          <w:color w:val="00B0F0"/>
          <w:sz w:val="21"/>
          <w:szCs w:val="21"/>
        </w:rPr>
      </w:pPr>
    </w:p>
    <w:p w14:paraId="72375E03" w14:textId="77777777" w:rsidR="007B13FB" w:rsidRPr="00A05AC7" w:rsidRDefault="007B13FB" w:rsidP="004D4071">
      <w:pPr>
        <w:pStyle w:val="Pa13"/>
        <w:rPr>
          <w:rFonts w:asciiTheme="minorHAnsi" w:hAnsiTheme="minorHAnsi" w:cstheme="minorHAnsi"/>
          <w:b/>
          <w:color w:val="00B0F0"/>
          <w:sz w:val="21"/>
          <w:szCs w:val="21"/>
        </w:rPr>
      </w:pPr>
      <w:r w:rsidRPr="00A05AC7">
        <w:rPr>
          <w:rStyle w:val="A1"/>
          <w:rFonts w:asciiTheme="minorHAnsi" w:hAnsiTheme="minorHAnsi" w:cstheme="minorHAnsi"/>
          <w:b/>
          <w:color w:val="00B0F0"/>
          <w:sz w:val="21"/>
          <w:szCs w:val="21"/>
        </w:rPr>
        <w:t xml:space="preserve">T.8.3.8. Metindeki anlatım bozukluklarını belirler. </w:t>
      </w:r>
    </w:p>
    <w:p w14:paraId="511E87D5" w14:textId="77777777" w:rsidR="00EA6511" w:rsidRDefault="001260EF" w:rsidP="004E0166">
      <w:pPr>
        <w:spacing w:after="0"/>
        <w:rPr>
          <w:rFonts w:cstheme="minorHAnsi"/>
          <w:bCs/>
          <w:sz w:val="21"/>
          <w:szCs w:val="21"/>
        </w:rPr>
      </w:pPr>
      <w:r>
        <w:rPr>
          <w:rFonts w:cstheme="minorHAnsi"/>
          <w:bCs/>
          <w:sz w:val="21"/>
          <w:szCs w:val="21"/>
        </w:rPr>
        <w:t>Okul yeni gelen öğrencinin boyu kısa ama tombul değildi.</w:t>
      </w:r>
    </w:p>
    <w:p w14:paraId="1B4DE234" w14:textId="77777777" w:rsidR="004E0166" w:rsidRPr="00A05AC7" w:rsidRDefault="004E0166" w:rsidP="004E0166">
      <w:pPr>
        <w:spacing w:after="0"/>
        <w:rPr>
          <w:rFonts w:cstheme="minorHAnsi"/>
          <w:bCs/>
          <w:sz w:val="21"/>
          <w:szCs w:val="21"/>
        </w:rPr>
      </w:pPr>
    </w:p>
    <w:p w14:paraId="15EBA6FB" w14:textId="77777777" w:rsidR="007B13FB" w:rsidRPr="00A05AC7" w:rsidRDefault="00D3439C" w:rsidP="004D4071">
      <w:pPr>
        <w:spacing w:after="0"/>
        <w:rPr>
          <w:rFonts w:cstheme="minorHAnsi"/>
          <w:b/>
          <w:bCs/>
          <w:sz w:val="21"/>
          <w:szCs w:val="21"/>
        </w:rPr>
      </w:pPr>
      <w:r>
        <w:rPr>
          <w:rFonts w:cstheme="minorHAnsi"/>
          <w:b/>
          <w:sz w:val="21"/>
          <w:szCs w:val="21"/>
        </w:rPr>
        <w:t>2</w:t>
      </w:r>
      <w:r w:rsidR="004D4071" w:rsidRPr="00A05AC7">
        <w:rPr>
          <w:rFonts w:cstheme="minorHAnsi"/>
          <w:b/>
          <w:sz w:val="21"/>
          <w:szCs w:val="21"/>
        </w:rPr>
        <w:t>.</w:t>
      </w:r>
      <w:r>
        <w:rPr>
          <w:rFonts w:cstheme="minorHAnsi"/>
          <w:b/>
          <w:sz w:val="21"/>
          <w:szCs w:val="21"/>
        </w:rPr>
        <w:t xml:space="preserve"> </w:t>
      </w:r>
      <w:r w:rsidR="007B13FB" w:rsidRPr="00A05AC7">
        <w:rPr>
          <w:rFonts w:cstheme="minorHAnsi"/>
          <w:b/>
          <w:sz w:val="21"/>
          <w:szCs w:val="21"/>
        </w:rPr>
        <w:t>Bu cümledeki anlatı</w:t>
      </w:r>
      <w:r w:rsidR="001260EF">
        <w:rPr>
          <w:rFonts w:cstheme="minorHAnsi"/>
          <w:b/>
          <w:sz w:val="21"/>
          <w:szCs w:val="21"/>
        </w:rPr>
        <w:t>m bozukluğunun nedenini yazınız</w:t>
      </w:r>
      <w:r w:rsidR="007B13FB" w:rsidRPr="00A05AC7">
        <w:rPr>
          <w:rFonts w:cstheme="minorHAnsi"/>
          <w:b/>
          <w:sz w:val="21"/>
          <w:szCs w:val="21"/>
        </w:rPr>
        <w:t>.</w:t>
      </w:r>
      <w:r w:rsidR="007B13FB" w:rsidRPr="00A05AC7">
        <w:rPr>
          <w:rFonts w:cstheme="minorHAnsi"/>
          <w:b/>
          <w:bCs/>
          <w:sz w:val="21"/>
          <w:szCs w:val="21"/>
        </w:rPr>
        <w:t xml:space="preserve"> (10 puan)</w:t>
      </w:r>
    </w:p>
    <w:p w14:paraId="0C71A69B" w14:textId="77777777" w:rsidR="005B4C71" w:rsidRPr="000C4D8F" w:rsidRDefault="000C4D8F" w:rsidP="004D4071">
      <w:pPr>
        <w:spacing w:after="0"/>
        <w:rPr>
          <w:rFonts w:cstheme="minorHAnsi"/>
          <w:bCs/>
          <w:color w:val="FF0000"/>
          <w:sz w:val="21"/>
          <w:szCs w:val="21"/>
        </w:rPr>
      </w:pPr>
      <w:r w:rsidRPr="000C4D8F">
        <w:rPr>
          <w:rFonts w:cstheme="minorHAnsi"/>
          <w:bCs/>
          <w:color w:val="FF0000"/>
          <w:sz w:val="21"/>
          <w:szCs w:val="21"/>
        </w:rPr>
        <w:t>Ek-fiil eksikliği</w:t>
      </w:r>
    </w:p>
    <w:p w14:paraId="7F113D5B" w14:textId="77777777" w:rsidR="00AB1A60" w:rsidRDefault="00AB1A60" w:rsidP="004D4071">
      <w:pPr>
        <w:spacing w:after="0"/>
        <w:rPr>
          <w:rFonts w:cstheme="minorHAnsi"/>
          <w:b/>
          <w:bCs/>
          <w:sz w:val="21"/>
          <w:szCs w:val="21"/>
        </w:rPr>
      </w:pPr>
    </w:p>
    <w:p w14:paraId="536BBCFA" w14:textId="77777777" w:rsidR="00E80776" w:rsidRDefault="00E80776" w:rsidP="004D4071">
      <w:pPr>
        <w:spacing w:after="0"/>
        <w:rPr>
          <w:rFonts w:cstheme="minorHAnsi"/>
          <w:b/>
          <w:bCs/>
          <w:sz w:val="21"/>
          <w:szCs w:val="21"/>
        </w:rPr>
      </w:pPr>
    </w:p>
    <w:p w14:paraId="673D9278" w14:textId="77777777" w:rsidR="00E80776" w:rsidRDefault="00E80776" w:rsidP="004D4071">
      <w:pPr>
        <w:spacing w:after="0"/>
        <w:rPr>
          <w:rFonts w:cstheme="minorHAnsi"/>
          <w:b/>
          <w:bCs/>
          <w:sz w:val="21"/>
          <w:szCs w:val="21"/>
        </w:rPr>
      </w:pPr>
    </w:p>
    <w:p w14:paraId="4028E2A8" w14:textId="77777777" w:rsidR="00374119" w:rsidRDefault="00BD3AC1" w:rsidP="007B13FB">
      <w:pPr>
        <w:spacing w:after="0"/>
        <w:rPr>
          <w:b/>
          <w:color w:val="00B0F0"/>
        </w:rPr>
      </w:pPr>
      <w:r w:rsidRPr="00BD3AC1">
        <w:rPr>
          <w:b/>
          <w:color w:val="00B0F0"/>
        </w:rPr>
        <w:t>T.8.3.10. Geçiş ve bağlantı ifadelerinin metnin anlamına olan katkısını değerlendirir</w:t>
      </w:r>
      <w:r>
        <w:rPr>
          <w:b/>
          <w:color w:val="00B0F0"/>
        </w:rPr>
        <w:t>.</w:t>
      </w:r>
    </w:p>
    <w:p w14:paraId="7B8C116F" w14:textId="77777777" w:rsidR="00BD3AC1" w:rsidRDefault="00BD3AC1" w:rsidP="001260EF">
      <w:pPr>
        <w:pStyle w:val="AralkYok"/>
      </w:pPr>
      <w:r w:rsidRPr="00BD3AC1">
        <w:rPr>
          <w:b/>
        </w:rPr>
        <w:t>3.</w:t>
      </w:r>
      <w:r w:rsidR="001260EF" w:rsidRPr="001260EF">
        <w:rPr>
          <w:shd w:val="clear" w:color="auto" w:fill="FFFFFF"/>
        </w:rPr>
        <w:t xml:space="preserve"> </w:t>
      </w:r>
      <w:r w:rsidR="001260EF" w:rsidRPr="001260EF">
        <w:t>Kitap okumak zihni dinlendi</w:t>
      </w:r>
      <w:r w:rsidR="001260EF">
        <w:t xml:space="preserve">rir ve hayal gücünü geliştirir </w:t>
      </w:r>
      <w:r w:rsidR="001260EF" w:rsidRPr="001260EF">
        <w:t>özellikle çocukluk döneminde kazanılan bu alışkanlık, bireyin tüm hayatını olumlu etkiler. Çoğu insan vakit bulamadığından şikâyet</w:t>
      </w:r>
      <w:r w:rsidR="001260EF">
        <w:t xml:space="preserve"> eder ………………………………</w:t>
      </w:r>
      <w:r w:rsidR="001260EF" w:rsidRPr="001260EF">
        <w:t> günde sadece on sayfa okumak bile u</w:t>
      </w:r>
      <w:r w:rsidR="001260EF">
        <w:t>zun vadede büyük farklar oluşturur</w:t>
      </w:r>
      <w:r w:rsidR="001260EF" w:rsidRPr="001260EF">
        <w:t>. </w:t>
      </w:r>
      <w:r w:rsidR="001260EF">
        <w:t>……………………………….</w:t>
      </w:r>
      <w:r w:rsidR="001260EF" w:rsidRPr="001260EF">
        <w:t> kitaba ayrılan vakit, aslında kişinin kendisine ayırdığı en değerli zamandır.</w:t>
      </w:r>
    </w:p>
    <w:p w14:paraId="4785B753" w14:textId="77777777" w:rsidR="001260EF" w:rsidRDefault="001260EF" w:rsidP="001260EF">
      <w:pPr>
        <w:pStyle w:val="AralkYok"/>
        <w:rPr>
          <w:rFonts w:cstheme="minorHAnsi"/>
          <w:b/>
          <w:bCs/>
          <w:sz w:val="21"/>
          <w:szCs w:val="21"/>
        </w:rPr>
      </w:pPr>
      <w:r w:rsidRPr="001260EF">
        <w:rPr>
          <w:b/>
        </w:rPr>
        <w:t xml:space="preserve">Metinde boş bırakılan yere uygun geçiş ve bağlantı ifadelerini getiriniz. </w:t>
      </w:r>
      <w:r w:rsidRPr="001260EF">
        <w:rPr>
          <w:rFonts w:cstheme="minorHAnsi"/>
          <w:b/>
          <w:bCs/>
          <w:sz w:val="21"/>
          <w:szCs w:val="21"/>
        </w:rPr>
        <w:t>(10 puan)</w:t>
      </w:r>
    </w:p>
    <w:p w14:paraId="6FD6C97C" w14:textId="77777777" w:rsidR="000C4D8F" w:rsidRDefault="000C4D8F" w:rsidP="001260EF">
      <w:pPr>
        <w:pStyle w:val="AralkYok"/>
        <w:rPr>
          <w:rFonts w:cstheme="minorHAnsi"/>
          <w:b/>
          <w:bCs/>
          <w:sz w:val="21"/>
          <w:szCs w:val="21"/>
        </w:rPr>
      </w:pPr>
    </w:p>
    <w:p w14:paraId="1DFC8E30" w14:textId="77777777" w:rsidR="001260EF" w:rsidRDefault="000C4D8F" w:rsidP="000C4D8F">
      <w:pPr>
        <w:pStyle w:val="AralkYok"/>
        <w:rPr>
          <w:color w:val="FF0000"/>
        </w:rPr>
      </w:pPr>
      <w:r w:rsidRPr="000C4D8F">
        <w:rPr>
          <w:rFonts w:cstheme="minorHAnsi"/>
          <w:b/>
          <w:bCs/>
          <w:sz w:val="21"/>
          <w:szCs w:val="21"/>
        </w:rPr>
        <w:t>1.</w:t>
      </w:r>
      <w:r>
        <w:rPr>
          <w:rFonts w:cstheme="minorHAnsi"/>
          <w:bCs/>
          <w:color w:val="FF0000"/>
          <w:sz w:val="21"/>
          <w:szCs w:val="21"/>
        </w:rPr>
        <w:t xml:space="preserve"> </w:t>
      </w:r>
      <w:r w:rsidRPr="000C4D8F">
        <w:rPr>
          <w:rFonts w:cstheme="minorHAnsi"/>
          <w:bCs/>
          <w:color w:val="FF0000"/>
          <w:sz w:val="21"/>
          <w:szCs w:val="21"/>
        </w:rPr>
        <w:t>Oysaki</w:t>
      </w:r>
      <w:r>
        <w:rPr>
          <w:rFonts w:cstheme="minorHAnsi"/>
          <w:bCs/>
          <w:color w:val="FF0000"/>
          <w:sz w:val="21"/>
          <w:szCs w:val="21"/>
        </w:rPr>
        <w:t>,</w:t>
      </w:r>
      <w:r w:rsidRPr="000C4D8F">
        <w:rPr>
          <w:rFonts w:cstheme="minorHAnsi"/>
          <w:bCs/>
          <w:color w:val="FF0000"/>
          <w:sz w:val="21"/>
          <w:szCs w:val="21"/>
        </w:rPr>
        <w:t xml:space="preserve"> ama</w:t>
      </w:r>
      <w:r>
        <w:rPr>
          <w:rFonts w:cstheme="minorHAnsi"/>
          <w:bCs/>
          <w:color w:val="FF0000"/>
          <w:sz w:val="21"/>
          <w:szCs w:val="21"/>
        </w:rPr>
        <w:t>,</w:t>
      </w:r>
      <w:r w:rsidRPr="000C4D8F">
        <w:rPr>
          <w:rFonts w:cstheme="minorHAnsi"/>
          <w:bCs/>
          <w:color w:val="FF0000"/>
          <w:sz w:val="21"/>
          <w:szCs w:val="21"/>
        </w:rPr>
        <w:t xml:space="preserve"> fakat, lakin, ancak, yalnız vb.</w:t>
      </w:r>
      <w:r w:rsidRPr="000C4D8F">
        <w:rPr>
          <w:color w:val="FF0000"/>
        </w:rPr>
        <w:t xml:space="preserve"> </w:t>
      </w:r>
      <w:r>
        <w:rPr>
          <w:color w:val="FF0000"/>
        </w:rPr>
        <w:t>(5p)</w:t>
      </w:r>
    </w:p>
    <w:p w14:paraId="7CE78FE4" w14:textId="77777777" w:rsidR="000C4D8F" w:rsidRPr="000C4D8F" w:rsidRDefault="000C4D8F" w:rsidP="000C4D8F">
      <w:pPr>
        <w:pStyle w:val="AralkYok"/>
        <w:ind w:left="360"/>
        <w:rPr>
          <w:rFonts w:cstheme="minorHAnsi"/>
          <w:b/>
          <w:bCs/>
          <w:color w:val="FF0000"/>
          <w:sz w:val="21"/>
          <w:szCs w:val="21"/>
        </w:rPr>
      </w:pPr>
    </w:p>
    <w:p w14:paraId="5A881078" w14:textId="77777777" w:rsidR="000C4D8F" w:rsidRDefault="000C4D8F" w:rsidP="001260EF">
      <w:pPr>
        <w:pStyle w:val="AralkYok"/>
        <w:rPr>
          <w:rFonts w:cstheme="minorHAnsi"/>
          <w:b/>
          <w:bCs/>
          <w:sz w:val="21"/>
          <w:szCs w:val="21"/>
        </w:rPr>
      </w:pPr>
      <w:r>
        <w:rPr>
          <w:rFonts w:cstheme="minorHAnsi"/>
          <w:b/>
          <w:bCs/>
          <w:sz w:val="21"/>
          <w:szCs w:val="21"/>
        </w:rPr>
        <w:t xml:space="preserve">2. </w:t>
      </w:r>
      <w:r>
        <w:rPr>
          <w:rFonts w:cstheme="minorHAnsi"/>
          <w:bCs/>
          <w:color w:val="FF0000"/>
          <w:sz w:val="21"/>
          <w:szCs w:val="21"/>
        </w:rPr>
        <w:t>Kısacası, sonuç olarak vb.</w:t>
      </w:r>
      <w:r w:rsidRPr="000C4D8F">
        <w:rPr>
          <w:color w:val="FF0000"/>
        </w:rPr>
        <w:t xml:space="preserve"> </w:t>
      </w:r>
      <w:r>
        <w:rPr>
          <w:color w:val="FF0000"/>
        </w:rPr>
        <w:t>(5p)</w:t>
      </w:r>
    </w:p>
    <w:p w14:paraId="30ECA223" w14:textId="77777777" w:rsidR="00AB1A60" w:rsidRPr="00A05AC7" w:rsidRDefault="00AB1A60" w:rsidP="007B13FB">
      <w:pPr>
        <w:spacing w:after="0"/>
        <w:rPr>
          <w:rFonts w:cstheme="minorHAnsi"/>
          <w:b/>
          <w:bCs/>
          <w:sz w:val="21"/>
          <w:szCs w:val="21"/>
        </w:rPr>
      </w:pPr>
    </w:p>
    <w:p w14:paraId="0114EAB1" w14:textId="77777777" w:rsidR="00B9398A" w:rsidRPr="00A05AC7" w:rsidRDefault="00B9398A" w:rsidP="004D4071">
      <w:pPr>
        <w:pStyle w:val="Pa13"/>
        <w:rPr>
          <w:rStyle w:val="A1"/>
          <w:rFonts w:asciiTheme="minorHAnsi" w:hAnsiTheme="minorHAnsi" w:cstheme="minorHAnsi"/>
          <w:b/>
          <w:color w:val="00B0F0"/>
          <w:sz w:val="21"/>
          <w:szCs w:val="21"/>
        </w:rPr>
      </w:pPr>
      <w:r w:rsidRPr="00A05AC7">
        <w:rPr>
          <w:rStyle w:val="A1"/>
          <w:rFonts w:asciiTheme="minorHAnsi" w:hAnsiTheme="minorHAnsi" w:cstheme="minorHAnsi"/>
          <w:b/>
          <w:color w:val="00B0F0"/>
          <w:sz w:val="21"/>
          <w:szCs w:val="21"/>
        </w:rPr>
        <w:t xml:space="preserve">T.8.3.14. Metinle ilgili soruları cevaplar. </w:t>
      </w:r>
    </w:p>
    <w:p w14:paraId="1A7C30D7" w14:textId="77777777" w:rsidR="00C85234" w:rsidRDefault="00AB1A60" w:rsidP="001260EF">
      <w:pPr>
        <w:pStyle w:val="AralkYok"/>
        <w:jc w:val="both"/>
      </w:pPr>
      <w:r>
        <w:rPr>
          <w:rFonts w:cstheme="minorHAnsi"/>
          <w:b/>
          <w:sz w:val="21"/>
          <w:szCs w:val="21"/>
        </w:rPr>
        <w:t>4</w:t>
      </w:r>
      <w:r w:rsidR="00EA6511" w:rsidRPr="00A05AC7">
        <w:rPr>
          <w:rFonts w:cstheme="minorHAnsi"/>
          <w:b/>
          <w:sz w:val="21"/>
          <w:szCs w:val="21"/>
        </w:rPr>
        <w:t>.</w:t>
      </w:r>
      <w:r w:rsidR="00EA6511" w:rsidRPr="00A05AC7">
        <w:rPr>
          <w:rFonts w:cstheme="minorHAnsi"/>
          <w:sz w:val="21"/>
          <w:szCs w:val="21"/>
        </w:rPr>
        <w:t xml:space="preserve"> </w:t>
      </w:r>
      <w:r w:rsidR="001260EF" w:rsidRPr="001260EF">
        <w:t>Bitkiler, yaşamlarını sürdürebilmek için ihtiyaç duydukları enerjiyi farklı yöntemlerle elde ederler. Birçoğumuzun bildiği orman ağaçları toprak altındaki minerallerle beslense de su bitkileri de ekosistemin vazgeçilmez parçalarıdır. Nilüfer ve su mercimeği, bu grubun en dikkat çeken üyeleridir. Nilüferde bitki, geniş yapraklarını su yüzeyine yayarak güneş ışığını doğrudan soğurur ve fotosentez yapar. Su mercimeğinde ise bitki, kökleri aracılığıyla suyun içindeki organik maddeleri filtreleyerek gelişimini sürdürür. Her iki bitki türünde de suyun temizlik oranı ve ışık miktarı, sağlıklı bir büyüme için şarttır</w:t>
      </w:r>
      <w:r w:rsidR="001260EF">
        <w:t>.</w:t>
      </w:r>
    </w:p>
    <w:p w14:paraId="296A65D9" w14:textId="77777777" w:rsidR="001260EF" w:rsidRDefault="001260EF" w:rsidP="001260EF">
      <w:pPr>
        <w:pStyle w:val="AralkYok"/>
        <w:jc w:val="both"/>
        <w:rPr>
          <w:rStyle w:val="Gl"/>
          <w:rFonts w:cstheme="minorHAnsi"/>
          <w:color w:val="0A0A0A"/>
          <w:shd w:val="clear" w:color="auto" w:fill="FFFFFF"/>
        </w:rPr>
      </w:pPr>
      <w:r w:rsidRPr="001260EF">
        <w:rPr>
          <w:rStyle w:val="Gl"/>
          <w:rFonts w:cstheme="minorHAnsi"/>
          <w:color w:val="0A0A0A"/>
          <w:shd w:val="clear" w:color="auto" w:fill="FFFFFF"/>
        </w:rPr>
        <w:t xml:space="preserve">Metne göre </w:t>
      </w:r>
      <w:r>
        <w:rPr>
          <w:rStyle w:val="Gl"/>
          <w:rFonts w:cstheme="minorHAnsi"/>
          <w:color w:val="0A0A0A"/>
          <w:shd w:val="clear" w:color="auto" w:fill="FFFFFF"/>
        </w:rPr>
        <w:t xml:space="preserve">sağlıklı bir büyümenin koşulu </w:t>
      </w:r>
      <w:r w:rsidRPr="001260EF">
        <w:rPr>
          <w:rStyle w:val="Gl"/>
          <w:rFonts w:cstheme="minorHAnsi"/>
          <w:color w:val="0A0A0A"/>
          <w:shd w:val="clear" w:color="auto" w:fill="FFFFFF"/>
        </w:rPr>
        <w:t>nedir? (10 puan)</w:t>
      </w:r>
    </w:p>
    <w:p w14:paraId="71D20E95" w14:textId="77777777" w:rsidR="001260EF" w:rsidRPr="000C4D8F" w:rsidRDefault="000C4D8F" w:rsidP="001260EF">
      <w:pPr>
        <w:pStyle w:val="AralkYok"/>
        <w:jc w:val="both"/>
        <w:rPr>
          <w:rStyle w:val="Gl"/>
          <w:rFonts w:cstheme="minorHAnsi"/>
          <w:color w:val="FF0000"/>
          <w:shd w:val="clear" w:color="auto" w:fill="FFFFFF"/>
        </w:rPr>
      </w:pPr>
      <w:r w:rsidRPr="000C4D8F">
        <w:rPr>
          <w:color w:val="FF0000"/>
        </w:rPr>
        <w:t>Suyun temizlik oranı ve ışık miktarı sağlıklı büyüme için şarttır.</w:t>
      </w:r>
    </w:p>
    <w:p w14:paraId="22865D09" w14:textId="77777777" w:rsidR="001260EF" w:rsidRDefault="001260EF" w:rsidP="001260EF">
      <w:pPr>
        <w:pStyle w:val="AralkYok"/>
        <w:jc w:val="both"/>
        <w:rPr>
          <w:rStyle w:val="Gl"/>
          <w:rFonts w:cstheme="minorHAnsi"/>
          <w:color w:val="0A0A0A"/>
          <w:shd w:val="clear" w:color="auto" w:fill="FFFFFF"/>
        </w:rPr>
      </w:pPr>
    </w:p>
    <w:p w14:paraId="17ABD78C" w14:textId="77777777" w:rsidR="001260EF" w:rsidRDefault="001260EF" w:rsidP="001260EF">
      <w:pPr>
        <w:pStyle w:val="AralkYok"/>
        <w:jc w:val="both"/>
        <w:rPr>
          <w:rStyle w:val="Gl"/>
          <w:rFonts w:cstheme="minorHAnsi"/>
          <w:color w:val="0A0A0A"/>
          <w:shd w:val="clear" w:color="auto" w:fill="FFFFFF"/>
        </w:rPr>
      </w:pPr>
    </w:p>
    <w:p w14:paraId="3678CEF5" w14:textId="77777777" w:rsidR="001260EF" w:rsidRPr="001260EF" w:rsidRDefault="001260EF" w:rsidP="001260EF">
      <w:pPr>
        <w:pStyle w:val="AralkYok"/>
        <w:jc w:val="both"/>
        <w:rPr>
          <w:rFonts w:cstheme="minorHAnsi"/>
        </w:rPr>
      </w:pPr>
    </w:p>
    <w:p w14:paraId="53A85037" w14:textId="77777777" w:rsidR="00C85234" w:rsidRPr="001260EF" w:rsidRDefault="00C85234" w:rsidP="001260EF">
      <w:pPr>
        <w:pStyle w:val="AralkYok"/>
        <w:jc w:val="both"/>
      </w:pPr>
    </w:p>
    <w:p w14:paraId="7B1A2532" w14:textId="77777777" w:rsidR="001E6471" w:rsidRPr="00BD3AC1" w:rsidRDefault="00BD3AC1" w:rsidP="00C86E94">
      <w:pPr>
        <w:autoSpaceDE w:val="0"/>
        <w:autoSpaceDN w:val="0"/>
        <w:adjustRightInd w:val="0"/>
        <w:spacing w:after="0" w:line="241" w:lineRule="atLeast"/>
        <w:rPr>
          <w:rFonts w:cstheme="minorHAnsi"/>
          <w:b/>
          <w:color w:val="00B0F0"/>
          <w:sz w:val="21"/>
          <w:szCs w:val="21"/>
        </w:rPr>
      </w:pPr>
      <w:r w:rsidRPr="00BD3AC1">
        <w:rPr>
          <w:b/>
          <w:color w:val="00B0F0"/>
        </w:rPr>
        <w:t>T.8.3.21. Metnin içeriğini yorumlar.</w:t>
      </w:r>
    </w:p>
    <w:p w14:paraId="3511D97D" w14:textId="77777777" w:rsidR="00374119" w:rsidRPr="000C4D8F" w:rsidRDefault="00BD3AC1" w:rsidP="001260EF">
      <w:pPr>
        <w:pStyle w:val="AralkYok"/>
        <w:jc w:val="both"/>
        <w:rPr>
          <w:u w:val="single"/>
        </w:rPr>
      </w:pPr>
      <w:r w:rsidRPr="00BD3AC1">
        <w:rPr>
          <w:rFonts w:cstheme="minorHAnsi"/>
          <w:b/>
          <w:sz w:val="21"/>
          <w:szCs w:val="21"/>
        </w:rPr>
        <w:t xml:space="preserve">5. </w:t>
      </w:r>
      <w:r w:rsidR="001260EF" w:rsidRPr="00E419A1">
        <w:t xml:space="preserve">Kutuplardaki buz kütleleri, güneşten gelen ışınların %80’ini yansıtarak dünyanın sıcaklık dengesini korur. Ancak son elli yılda atmosferdeki karbondioksit miktarının artmasıyla küresel sıcaklık ortalaması 1,1 derece yükselmiştir. Bu durum buzulların hızla erimesine, deniz seviyesinin yükselmesine ve kıyı şeritlerinin sular altında kalma riskinin artmasına neden olmaktadır. </w:t>
      </w:r>
      <w:r w:rsidR="001260EF" w:rsidRPr="000C4D8F">
        <w:rPr>
          <w:u w:val="single"/>
        </w:rPr>
        <w:t>Bilimsel veriler, bu hızla devam edilirse bazı ada ülkelerinin yüzyılın sonunda tamamen haritadan silineceğini öngörmektedir.</w:t>
      </w:r>
    </w:p>
    <w:p w14:paraId="08D160A9" w14:textId="77777777" w:rsidR="001260EF" w:rsidRPr="00E80776" w:rsidRDefault="001260EF" w:rsidP="00E80776">
      <w:pPr>
        <w:pStyle w:val="AralkYok"/>
        <w:rPr>
          <w:b/>
        </w:rPr>
      </w:pPr>
      <w:r w:rsidRPr="00E80776">
        <w:rPr>
          <w:b/>
        </w:rPr>
        <w:t>Bu metindeki alı çizili cümleyi öznellik nesnellik açısından değerlendirerek nedenini yazınız.</w:t>
      </w:r>
      <w:r w:rsidRPr="00E80776">
        <w:rPr>
          <w:rStyle w:val="Gl"/>
          <w:b w:val="0"/>
          <w:bCs w:val="0"/>
        </w:rPr>
        <w:t xml:space="preserve"> </w:t>
      </w:r>
      <w:r w:rsidRPr="00E80776">
        <w:rPr>
          <w:rStyle w:val="Gl"/>
          <w:bCs w:val="0"/>
        </w:rPr>
        <w:t>(10 puan)</w:t>
      </w:r>
    </w:p>
    <w:p w14:paraId="6375FB79" w14:textId="77777777" w:rsidR="00175FF3" w:rsidRDefault="00175FF3" w:rsidP="00175FF3">
      <w:pPr>
        <w:pStyle w:val="AralkYok"/>
        <w:jc w:val="both"/>
        <w:rPr>
          <w:b/>
        </w:rPr>
      </w:pPr>
    </w:p>
    <w:p w14:paraId="403D471F" w14:textId="77777777" w:rsidR="00E419A1" w:rsidRPr="000C4D8F" w:rsidRDefault="000C4D8F" w:rsidP="00175FF3">
      <w:pPr>
        <w:pStyle w:val="AralkYok"/>
        <w:jc w:val="both"/>
        <w:rPr>
          <w:color w:val="FF0000"/>
        </w:rPr>
      </w:pPr>
      <w:r w:rsidRPr="000C4D8F">
        <w:rPr>
          <w:color w:val="FF0000"/>
        </w:rPr>
        <w:t>Bu cümle nesneldir, çünkü kanıtlanabilir bir ifadedir.</w:t>
      </w:r>
    </w:p>
    <w:p w14:paraId="09DE34E6" w14:textId="77777777" w:rsidR="009713B4" w:rsidRPr="00A60E55" w:rsidRDefault="009713B4" w:rsidP="009713B4">
      <w:pPr>
        <w:autoSpaceDE w:val="0"/>
        <w:autoSpaceDN w:val="0"/>
        <w:adjustRightInd w:val="0"/>
        <w:spacing w:after="0" w:line="241" w:lineRule="atLeast"/>
        <w:rPr>
          <w:rFonts w:cstheme="minorHAnsi"/>
          <w:b/>
          <w:color w:val="00B0F0"/>
        </w:rPr>
      </w:pPr>
      <w:r w:rsidRPr="00A60E55">
        <w:rPr>
          <w:rFonts w:cstheme="minorHAnsi"/>
          <w:b/>
          <w:color w:val="00B0F0"/>
        </w:rPr>
        <w:t xml:space="preserve">T.8.3.26. Metin türlerini ayırt eder. </w:t>
      </w:r>
    </w:p>
    <w:p w14:paraId="2CA01DB8" w14:textId="77777777" w:rsidR="00E419A1" w:rsidRPr="00E419A1" w:rsidRDefault="00BD3AC1" w:rsidP="00E419A1">
      <w:pPr>
        <w:pStyle w:val="AralkYok"/>
        <w:jc w:val="both"/>
      </w:pPr>
      <w:r>
        <w:rPr>
          <w:rFonts w:cstheme="minorHAnsi"/>
          <w:b/>
        </w:rPr>
        <w:t>6</w:t>
      </w:r>
      <w:r w:rsidR="00EA6511" w:rsidRPr="00A60E55">
        <w:rPr>
          <w:rFonts w:cstheme="minorHAnsi"/>
          <w:b/>
        </w:rPr>
        <w:t>.</w:t>
      </w:r>
      <w:r w:rsidR="00EA6511" w:rsidRPr="00A60E55">
        <w:rPr>
          <w:rFonts w:cstheme="minorHAnsi"/>
        </w:rPr>
        <w:t xml:space="preserve"> </w:t>
      </w:r>
      <w:r w:rsidR="00E419A1" w:rsidRPr="00E419A1">
        <w:t>Modern şehir yaşamında gürültü kirliliği, insan sağlığını tehdit eden önemli bir çevresel faktördür. Dünya Sağlık Örgütü'nün (WHO) verilerine göre, 55 desibelin üzerindeki ses düzeyleri uyku bozukluklarına ve yüksek tansiyona yol açabilmektedir. Araştırmalar, metropollerde yaşayan bireylerin %40'ının standartların üzerindeki ses seviyelerine maruz kaldığını kanıtlamıştır. Bu durum, sadece fiziksel sağlığı değil, aynı zamanda bilişsel performansı ve odaklanma yeteneğini de doğrudan olumsuz etkilemektedir. Şehir planlamasında akustik düzenlemelerin yapılması, toplumsal sağlık maliyetlerini düşürmek için bilimsel bir zorunluluktur.</w:t>
      </w:r>
    </w:p>
    <w:p w14:paraId="15A0DE3C" w14:textId="77777777" w:rsidR="00B9398A" w:rsidRPr="00A60E55" w:rsidRDefault="00D902F2" w:rsidP="00E419A1">
      <w:pPr>
        <w:pStyle w:val="AralkYok"/>
        <w:jc w:val="both"/>
        <w:rPr>
          <w:rFonts w:cstheme="minorHAnsi"/>
          <w:b/>
          <w:bCs/>
        </w:rPr>
      </w:pPr>
      <w:r w:rsidRPr="00A60E55">
        <w:rPr>
          <w:rFonts w:cstheme="minorHAnsi"/>
          <w:b/>
        </w:rPr>
        <w:t>Bu parçadaki</w:t>
      </w:r>
      <w:r w:rsidR="00562081" w:rsidRPr="00A60E55">
        <w:rPr>
          <w:rFonts w:cstheme="minorHAnsi"/>
          <w:b/>
        </w:rPr>
        <w:t xml:space="preserve"> metnin türünü belirleyerek yazınız</w:t>
      </w:r>
      <w:r w:rsidRPr="00A60E55">
        <w:rPr>
          <w:rFonts w:cstheme="minorHAnsi"/>
          <w:b/>
        </w:rPr>
        <w:t>.</w:t>
      </w:r>
      <w:r w:rsidR="006F0202">
        <w:rPr>
          <w:rFonts w:cstheme="minorHAnsi"/>
          <w:b/>
          <w:bCs/>
        </w:rPr>
        <w:t xml:space="preserve"> (5</w:t>
      </w:r>
      <w:r w:rsidRPr="00A60E55">
        <w:rPr>
          <w:rFonts w:cstheme="minorHAnsi"/>
          <w:b/>
          <w:bCs/>
        </w:rPr>
        <w:t xml:space="preserve"> puan)</w:t>
      </w:r>
    </w:p>
    <w:p w14:paraId="577A54B9" w14:textId="77777777" w:rsidR="00D902F2" w:rsidRDefault="000C4D8F" w:rsidP="00D902F2">
      <w:pPr>
        <w:spacing w:after="0"/>
        <w:rPr>
          <w:rFonts w:cstheme="minorHAnsi"/>
          <w:bCs/>
          <w:color w:val="FF0000"/>
        </w:rPr>
      </w:pPr>
      <w:r>
        <w:rPr>
          <w:rFonts w:cstheme="minorHAnsi"/>
          <w:bCs/>
          <w:color w:val="FF0000"/>
        </w:rPr>
        <w:t>Metnin ürü makaledir.</w:t>
      </w:r>
    </w:p>
    <w:p w14:paraId="0B112E81" w14:textId="77777777" w:rsidR="00B57302" w:rsidRDefault="00B57302" w:rsidP="00D902F2">
      <w:pPr>
        <w:spacing w:after="0"/>
        <w:rPr>
          <w:rFonts w:cstheme="minorHAnsi"/>
          <w:bCs/>
          <w:color w:val="FF0000"/>
        </w:rPr>
      </w:pPr>
    </w:p>
    <w:p w14:paraId="2D31B08E" w14:textId="77777777" w:rsidR="00E80776" w:rsidRDefault="00E80776" w:rsidP="00D902F2">
      <w:pPr>
        <w:spacing w:after="0"/>
        <w:rPr>
          <w:rFonts w:cstheme="minorHAnsi"/>
          <w:bCs/>
          <w:color w:val="FF0000"/>
        </w:rPr>
      </w:pPr>
    </w:p>
    <w:p w14:paraId="664EF912" w14:textId="77777777" w:rsidR="00F47F9E" w:rsidRDefault="00F47F9E" w:rsidP="00D902F2">
      <w:pPr>
        <w:spacing w:after="0"/>
        <w:rPr>
          <w:rFonts w:cstheme="minorHAnsi"/>
          <w:bCs/>
          <w:color w:val="FF0000"/>
        </w:rPr>
      </w:pPr>
    </w:p>
    <w:p w14:paraId="7EB61E4C" w14:textId="77777777" w:rsidR="00F47F9E" w:rsidRPr="00E80776" w:rsidRDefault="00F47F9E" w:rsidP="00D902F2">
      <w:pPr>
        <w:spacing w:after="0"/>
        <w:rPr>
          <w:rFonts w:cstheme="minorHAnsi"/>
          <w:b/>
          <w:bCs/>
          <w:color w:val="00B0F0"/>
        </w:rPr>
      </w:pPr>
      <w:r w:rsidRPr="00E80776">
        <w:rPr>
          <w:b/>
          <w:color w:val="00B0F0"/>
        </w:rPr>
        <w:t>T.8.3.27. Görsellerle ilgili soruları cevaplar.</w:t>
      </w:r>
    </w:p>
    <w:p w14:paraId="2BB545FE" w14:textId="77777777" w:rsidR="00F47F9E" w:rsidRPr="00F47F9E" w:rsidRDefault="00F47F9E" w:rsidP="00F47F9E">
      <w:pPr>
        <w:spacing w:before="100" w:beforeAutospacing="1" w:after="100" w:afterAutospacing="1" w:line="240" w:lineRule="auto"/>
        <w:rPr>
          <w:rFonts w:ascii="Times New Roman" w:eastAsia="Times New Roman" w:hAnsi="Times New Roman" w:cs="Times New Roman"/>
          <w:sz w:val="24"/>
          <w:szCs w:val="24"/>
          <w:lang w:eastAsia="tr-TR"/>
        </w:rPr>
      </w:pPr>
      <w:r w:rsidRPr="00F47F9E">
        <w:rPr>
          <w:rFonts w:ascii="Times New Roman" w:eastAsia="Times New Roman" w:hAnsi="Times New Roman" w:cs="Times New Roman"/>
          <w:noProof/>
          <w:sz w:val="24"/>
          <w:szCs w:val="24"/>
          <w:lang w:eastAsia="tr-TR"/>
        </w:rPr>
        <w:drawing>
          <wp:inline distT="0" distB="0" distL="0" distR="0" wp14:anchorId="581553CC" wp14:editId="453CB09F">
            <wp:extent cx="3929380" cy="2948119"/>
            <wp:effectExtent l="0" t="0" r="0" b="5080"/>
            <wp:docPr id="1" name="Resim 1" descr="C:\Users\User\Downloads\ChatGPT Image 11 May 2026 09_20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11 May 2026 09_20_4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7979" cy="2954571"/>
                    </a:xfrm>
                    <a:prstGeom prst="rect">
                      <a:avLst/>
                    </a:prstGeom>
                    <a:noFill/>
                    <a:ln>
                      <a:noFill/>
                    </a:ln>
                  </pic:spPr>
                </pic:pic>
              </a:graphicData>
            </a:graphic>
          </wp:inline>
        </w:drawing>
      </w:r>
    </w:p>
    <w:p w14:paraId="644AE8D4" w14:textId="77777777" w:rsidR="00F47F9E" w:rsidRPr="00E80776" w:rsidRDefault="00E80776" w:rsidP="00D902F2">
      <w:pPr>
        <w:spacing w:after="0"/>
        <w:rPr>
          <w:rFonts w:cstheme="minorHAnsi"/>
          <w:b/>
          <w:bCs/>
        </w:rPr>
      </w:pPr>
      <w:r w:rsidRPr="00E80776">
        <w:rPr>
          <w:rFonts w:cstheme="minorHAnsi"/>
          <w:b/>
          <w:bCs/>
        </w:rPr>
        <w:t>Görselde verilmek istenen mesaj nedir?</w:t>
      </w:r>
      <w:r>
        <w:rPr>
          <w:rFonts w:cstheme="minorHAnsi"/>
          <w:b/>
          <w:bCs/>
        </w:rPr>
        <w:t xml:space="preserve"> </w:t>
      </w:r>
      <w:r w:rsidRPr="001260EF">
        <w:rPr>
          <w:rStyle w:val="Gl"/>
          <w:rFonts w:cstheme="minorHAnsi"/>
          <w:color w:val="0A0A0A"/>
          <w:shd w:val="clear" w:color="auto" w:fill="FFFFFF"/>
        </w:rPr>
        <w:t>(10 puan)</w:t>
      </w:r>
    </w:p>
    <w:p w14:paraId="28D2F8C4" w14:textId="77777777" w:rsidR="00F47F9E" w:rsidRDefault="00F47F9E" w:rsidP="00D902F2">
      <w:pPr>
        <w:spacing w:after="0"/>
        <w:rPr>
          <w:rFonts w:cstheme="minorHAnsi"/>
          <w:bCs/>
          <w:color w:val="FF0000"/>
        </w:rPr>
      </w:pPr>
    </w:p>
    <w:p w14:paraId="409E3252" w14:textId="77777777" w:rsidR="00F47F9E" w:rsidRDefault="000C4D8F" w:rsidP="00D902F2">
      <w:pPr>
        <w:spacing w:after="0"/>
        <w:rPr>
          <w:rFonts w:cstheme="minorHAnsi"/>
          <w:bCs/>
          <w:color w:val="FF0000"/>
        </w:rPr>
      </w:pPr>
      <w:r>
        <w:rPr>
          <w:rFonts w:cstheme="minorHAnsi"/>
          <w:bCs/>
          <w:color w:val="FF0000"/>
        </w:rPr>
        <w:t>Sporda rakibimize saygı duymalıyız.</w:t>
      </w:r>
    </w:p>
    <w:p w14:paraId="0FFD59B2" w14:textId="77777777" w:rsidR="00A46B89" w:rsidRDefault="00A46B89" w:rsidP="00D902F2">
      <w:pPr>
        <w:spacing w:after="0"/>
        <w:rPr>
          <w:rFonts w:cstheme="minorHAnsi"/>
          <w:bCs/>
          <w:color w:val="FF0000"/>
        </w:rPr>
      </w:pPr>
    </w:p>
    <w:p w14:paraId="0566B658" w14:textId="77777777" w:rsidR="00566BFE" w:rsidRDefault="00566BFE" w:rsidP="00D902F2">
      <w:pPr>
        <w:spacing w:after="0"/>
        <w:rPr>
          <w:rFonts w:cstheme="minorHAnsi"/>
          <w:bCs/>
          <w:color w:val="FF0000"/>
        </w:rPr>
      </w:pPr>
    </w:p>
    <w:p w14:paraId="506DF5AE" w14:textId="77777777" w:rsidR="00566BFE" w:rsidRDefault="00566BFE" w:rsidP="00D902F2">
      <w:pPr>
        <w:spacing w:after="0"/>
        <w:rPr>
          <w:rFonts w:cstheme="minorHAnsi"/>
          <w:bCs/>
          <w:color w:val="FF0000"/>
        </w:rPr>
      </w:pPr>
    </w:p>
    <w:p w14:paraId="2576F864" w14:textId="77777777" w:rsidR="00566BFE" w:rsidRDefault="00566BFE" w:rsidP="00D902F2">
      <w:pPr>
        <w:spacing w:after="0"/>
        <w:rPr>
          <w:rFonts w:cstheme="minorHAnsi"/>
          <w:bCs/>
          <w:color w:val="FF0000"/>
        </w:rPr>
      </w:pPr>
    </w:p>
    <w:p w14:paraId="6023E88C" w14:textId="77777777" w:rsidR="00A46B89" w:rsidRPr="00A46B89" w:rsidRDefault="00A46B89" w:rsidP="00D902F2">
      <w:pPr>
        <w:spacing w:after="0"/>
        <w:rPr>
          <w:rFonts w:cstheme="minorHAnsi"/>
          <w:b/>
          <w:bCs/>
          <w:color w:val="00B0F0"/>
        </w:rPr>
      </w:pPr>
      <w:r w:rsidRPr="00A46B89">
        <w:rPr>
          <w:b/>
          <w:color w:val="00B0F0"/>
        </w:rPr>
        <w:t>T.8.3.35. Metindeki iş ve işlem basamaklarını kavrar.</w:t>
      </w:r>
    </w:p>
    <w:p w14:paraId="5C9D22FE" w14:textId="77777777" w:rsidR="00D04BF3" w:rsidRDefault="00F47F9E" w:rsidP="00F47F9E">
      <w:pPr>
        <w:pStyle w:val="AralkYok"/>
        <w:jc w:val="both"/>
        <w:rPr>
          <w:shd w:val="clear" w:color="auto" w:fill="FFFFFF"/>
        </w:rPr>
      </w:pPr>
      <w:r w:rsidRPr="00F47F9E">
        <w:rPr>
          <w:b/>
          <w:shd w:val="clear" w:color="auto" w:fill="FFFFFF"/>
        </w:rPr>
        <w:t>8.</w:t>
      </w:r>
      <w:r>
        <w:rPr>
          <w:shd w:val="clear" w:color="auto" w:fill="FFFFFF"/>
        </w:rPr>
        <w:t xml:space="preserve"> Robot süpürgeyi kullanıma hazırlamak için önce şarj ünitesi, etrafında engel olmayacak şekilde düz bir zemine yerleştirilerek fişe takılır. Ardından robot süpürge bu istasyona yerleştirilerek cihazın tamamen şarj olması beklenir. Telefonun uygulama mağazasından ilgili yazılım indirilerek süpürge evin Wi-Fi ağına tanımlanır. Cihaz üzerindeki düğmeye basılarak veya uygulama üzerinden komut verilerek temizli</w:t>
      </w:r>
      <w:r w:rsidR="00566BFE">
        <w:rPr>
          <w:shd w:val="clear" w:color="auto" w:fill="FFFFFF"/>
        </w:rPr>
        <w:t>k süreci başlatılır. Son olarak</w:t>
      </w:r>
      <w:r>
        <w:rPr>
          <w:shd w:val="clear" w:color="auto" w:fill="FFFFFF"/>
        </w:rPr>
        <w:t xml:space="preserve"> ilk çalıştırmada robotun evi doğru şekilde haritalandırabilmesi için tüm oda kapıları açık tutulur.</w:t>
      </w:r>
    </w:p>
    <w:p w14:paraId="135445D7" w14:textId="77777777" w:rsidR="00F47F9E" w:rsidRDefault="00F47F9E" w:rsidP="00F47F9E">
      <w:pPr>
        <w:pStyle w:val="AralkYok"/>
        <w:jc w:val="both"/>
        <w:rPr>
          <w:shd w:val="clear" w:color="auto" w:fill="FFFFFF"/>
        </w:rPr>
      </w:pPr>
    </w:p>
    <w:p w14:paraId="2307FB3C" w14:textId="77777777" w:rsidR="00F47F9E" w:rsidRPr="00F47F9E" w:rsidRDefault="00F47F9E" w:rsidP="00F47F9E">
      <w:pPr>
        <w:pStyle w:val="AralkYok"/>
        <w:jc w:val="both"/>
        <w:rPr>
          <w:rFonts w:cstheme="minorHAnsi"/>
          <w:b/>
          <w:bCs/>
        </w:rPr>
      </w:pPr>
      <w:r w:rsidRPr="00F47F9E">
        <w:rPr>
          <w:b/>
          <w:shd w:val="clear" w:color="auto" w:fill="FFFFFF"/>
        </w:rPr>
        <w:t>Metne göre tüm oda kapıları neden açık tutulur?</w:t>
      </w:r>
      <w:r w:rsidRPr="00F47F9E">
        <w:rPr>
          <w:rFonts w:cstheme="minorHAnsi"/>
          <w:b/>
          <w:bCs/>
        </w:rPr>
        <w:t xml:space="preserve"> (10 puan)</w:t>
      </w:r>
    </w:p>
    <w:p w14:paraId="043DF422" w14:textId="77777777" w:rsidR="00566BFE" w:rsidRPr="00566BFE" w:rsidRDefault="00566BFE" w:rsidP="00566BFE">
      <w:pPr>
        <w:pStyle w:val="AralkYok"/>
        <w:jc w:val="both"/>
        <w:rPr>
          <w:color w:val="FF0000"/>
          <w:shd w:val="clear" w:color="auto" w:fill="FFFFFF"/>
        </w:rPr>
      </w:pPr>
      <w:r w:rsidRPr="00566BFE">
        <w:rPr>
          <w:color w:val="FF0000"/>
          <w:shd w:val="clear" w:color="auto" w:fill="FFFFFF"/>
        </w:rPr>
        <w:t>İlk çalıştırmada robotun evi doğru şekilde haritalandırabilmesi için tüm oda kapıları açık tutulur.</w:t>
      </w:r>
    </w:p>
    <w:p w14:paraId="57CB6CD4" w14:textId="77777777" w:rsidR="00E80776" w:rsidRDefault="00E80776" w:rsidP="0011275D">
      <w:pPr>
        <w:rPr>
          <w:rFonts w:cstheme="minorHAnsi"/>
          <w:b/>
          <w:bCs/>
        </w:rPr>
      </w:pPr>
    </w:p>
    <w:p w14:paraId="321AEEDD" w14:textId="77777777" w:rsidR="00E80776" w:rsidRDefault="00E80776" w:rsidP="0011275D">
      <w:pPr>
        <w:rPr>
          <w:rFonts w:cstheme="minorHAnsi"/>
          <w:b/>
          <w:bCs/>
        </w:rPr>
      </w:pPr>
    </w:p>
    <w:p w14:paraId="4E4A52B3" w14:textId="77777777" w:rsidR="00566BFE" w:rsidRDefault="00566BFE" w:rsidP="0011275D">
      <w:pPr>
        <w:rPr>
          <w:rFonts w:cstheme="minorHAnsi"/>
          <w:b/>
          <w:bCs/>
        </w:rPr>
      </w:pPr>
    </w:p>
    <w:p w14:paraId="145382A2" w14:textId="77777777" w:rsidR="00566BFE" w:rsidRDefault="00566BFE" w:rsidP="0011275D">
      <w:pPr>
        <w:rPr>
          <w:rFonts w:cstheme="minorHAnsi"/>
          <w:b/>
          <w:bCs/>
        </w:rPr>
      </w:pPr>
    </w:p>
    <w:p w14:paraId="62C74004" w14:textId="77777777" w:rsidR="00566BFE" w:rsidRDefault="00566BFE" w:rsidP="0011275D">
      <w:pPr>
        <w:rPr>
          <w:rFonts w:cstheme="minorHAnsi"/>
          <w:b/>
          <w:bCs/>
        </w:rPr>
      </w:pPr>
    </w:p>
    <w:p w14:paraId="10EFB804" w14:textId="77777777" w:rsidR="00690C84" w:rsidRDefault="00D04BF3" w:rsidP="0011275D">
      <w:pPr>
        <w:rPr>
          <w:rFonts w:cstheme="minorHAnsi"/>
          <w:b/>
          <w:bCs/>
        </w:rPr>
      </w:pPr>
      <w:r>
        <w:rPr>
          <w:rFonts w:cstheme="minorHAnsi"/>
          <w:b/>
          <w:bCs/>
        </w:rPr>
        <w:t>9</w:t>
      </w:r>
      <w:r w:rsidR="0011275D">
        <w:rPr>
          <w:rFonts w:cstheme="minorHAnsi"/>
          <w:b/>
          <w:bCs/>
        </w:rPr>
        <w:t xml:space="preserve">. </w:t>
      </w:r>
      <w:r w:rsidR="0011275D" w:rsidRPr="00CB1B04">
        <w:rPr>
          <w:rFonts w:eastAsia="Times New Roman" w:cstheme="minorHAnsi"/>
          <w:b/>
          <w:lang w:eastAsia="tr-TR"/>
        </w:rPr>
        <w:t xml:space="preserve">Aşağıda </w:t>
      </w:r>
      <w:r w:rsidR="0011275D">
        <w:rPr>
          <w:rFonts w:eastAsia="Times New Roman" w:cstheme="minorHAnsi"/>
          <w:b/>
          <w:bCs/>
          <w:color w:val="0A0A0A"/>
          <w:lang w:eastAsia="tr-TR"/>
        </w:rPr>
        <w:t>akıllı saatin kurulum aşamaları</w:t>
      </w:r>
      <w:r w:rsidR="0011275D" w:rsidRPr="00CB1B04">
        <w:rPr>
          <w:rFonts w:eastAsia="Times New Roman" w:cstheme="minorHAnsi"/>
          <w:b/>
          <w:lang w:eastAsia="tr-TR"/>
        </w:rPr>
        <w:t xml:space="preserve"> karışık olarak verilmiştir. Bu adımları iş ve işlem basamağına göre sıralayarak paragraf halinde yazınız.</w:t>
      </w:r>
      <w:r w:rsidR="0011275D" w:rsidRPr="0011275D">
        <w:rPr>
          <w:rFonts w:cstheme="minorHAnsi"/>
          <w:b/>
          <w:bCs/>
        </w:rPr>
        <w:t xml:space="preserve"> </w:t>
      </w:r>
      <w:r w:rsidR="0011275D">
        <w:rPr>
          <w:rFonts w:cstheme="minorHAnsi"/>
          <w:b/>
          <w:bCs/>
        </w:rPr>
        <w:t>(15</w:t>
      </w:r>
      <w:r w:rsidR="0011275D" w:rsidRPr="00A60E55">
        <w:rPr>
          <w:rFonts w:cstheme="minorHAnsi"/>
          <w:b/>
          <w:bCs/>
        </w:rPr>
        <w:t xml:space="preserve"> puan)</w:t>
      </w:r>
    </w:p>
    <w:p w14:paraId="57732DC5" w14:textId="77777777" w:rsidR="0011275D" w:rsidRDefault="0011275D" w:rsidP="0011275D">
      <w:pPr>
        <w:shd w:val="clear" w:color="auto" w:fill="FFFFFF"/>
        <w:spacing w:after="0" w:line="360" w:lineRule="atLeast"/>
        <w:rPr>
          <w:rFonts w:eastAsia="Times New Roman" w:cstheme="minorHAnsi"/>
          <w:color w:val="0A0A0A"/>
          <w:lang w:eastAsia="tr-TR"/>
        </w:rPr>
      </w:pPr>
      <w:r w:rsidRPr="0011275D">
        <w:rPr>
          <w:rFonts w:eastAsia="Times New Roman" w:cstheme="minorHAnsi"/>
          <w:color w:val="0A0A0A"/>
          <w:lang w:eastAsia="tr-TR"/>
        </w:rPr>
        <w:t>I. Uygulama içerisinden "Cihaz Ekle" seçeneği tıklanarak akıllı saatin ismi listeden bulunur ve eşleştirme onayı verilir.</w:t>
      </w:r>
      <w:r w:rsidRPr="0011275D">
        <w:rPr>
          <w:rFonts w:eastAsia="Times New Roman" w:cstheme="minorHAnsi"/>
          <w:color w:val="0A0A0A"/>
          <w:lang w:eastAsia="tr-TR"/>
        </w:rPr>
        <w:br/>
        <w:t>II. Akıllı saatin güç tuşuna uzunca basılarak cihaz açılır ve dil seçimi yapılarak kuruluma hazır hâle getirilir.</w:t>
      </w:r>
      <w:r w:rsidRPr="0011275D">
        <w:rPr>
          <w:rFonts w:eastAsia="Times New Roman" w:cstheme="minorHAnsi"/>
          <w:color w:val="0A0A0A"/>
          <w:lang w:eastAsia="tr-TR"/>
        </w:rPr>
        <w:br/>
        <w:t>III. Bağlantı başarıyla sağlandıktan sonra kişisel profil bilgileri (boy, kilo, yaş vb.) girilerek kurulum tamamlanır.</w:t>
      </w:r>
      <w:r w:rsidRPr="0011275D">
        <w:rPr>
          <w:rFonts w:eastAsia="Times New Roman" w:cstheme="minorHAnsi"/>
          <w:color w:val="0A0A0A"/>
          <w:lang w:eastAsia="tr-TR"/>
        </w:rPr>
        <w:br/>
        <w:t>IV. Saatin kullanım kılavuzunda belirtilen mobil uygulama akıllı telefona indirilir ve telefonun Bluetooth özelliği açılır.</w:t>
      </w:r>
      <w:r w:rsidRPr="0011275D">
        <w:rPr>
          <w:rFonts w:eastAsia="Times New Roman" w:cstheme="minorHAnsi"/>
          <w:color w:val="0A0A0A"/>
          <w:lang w:eastAsia="tr-TR"/>
        </w:rPr>
        <w:br/>
        <w:t>V. Telefon ekranında çıkan güvenlik kodu ile saat ekranındaki kod karşılaştırılarak her iki cihazdan da bağlantı onaylanır.</w:t>
      </w:r>
    </w:p>
    <w:p w14:paraId="78AFC0DF" w14:textId="77777777" w:rsidR="00F47F9E" w:rsidRDefault="00F47F9E" w:rsidP="0011275D">
      <w:pPr>
        <w:shd w:val="clear" w:color="auto" w:fill="FFFFFF"/>
        <w:spacing w:after="0" w:line="360" w:lineRule="atLeast"/>
        <w:rPr>
          <w:rFonts w:eastAsia="Times New Roman" w:cstheme="minorHAnsi"/>
          <w:color w:val="0A0A0A"/>
          <w:lang w:eastAsia="tr-TR"/>
        </w:rPr>
      </w:pPr>
    </w:p>
    <w:p w14:paraId="098710D8" w14:textId="77777777" w:rsidR="00566BFE" w:rsidRPr="00566BFE" w:rsidRDefault="00566BFE" w:rsidP="00566BFE">
      <w:pPr>
        <w:pStyle w:val="AralkYok"/>
        <w:jc w:val="both"/>
        <w:rPr>
          <w:color w:val="FF0000"/>
          <w:lang w:eastAsia="tr-TR"/>
        </w:rPr>
      </w:pPr>
      <w:r w:rsidRPr="00566BFE">
        <w:rPr>
          <w:color w:val="FF0000"/>
          <w:lang w:eastAsia="tr-TR"/>
        </w:rPr>
        <w:t>Akıllı saati kurmak için cihazın güç tuşuna uzunca basılarak saat açılır ve dil seçimi yapılır. Ardından saatin mobil uygulaması telefona indirilir ve telefonun Bluetooth özelliği açılır. Uygulama içerisinden "Cihaz Ekle" seçeneğiyle saatin ismi listeden bulunur. Telefon ekranında çıkan güvenlik kodu ile saatteki kod karşılaştırılarak bağlantı onaylanır. Son olarak bağlantı başarıyla sağlandıktan sonra kişisel profil bilgileri girilerek kurulum tamamlanır.</w:t>
      </w:r>
    </w:p>
    <w:p w14:paraId="1D9DDC41" w14:textId="77777777" w:rsidR="00E80776" w:rsidRPr="00566BFE" w:rsidRDefault="00E80776" w:rsidP="0011275D">
      <w:pPr>
        <w:shd w:val="clear" w:color="auto" w:fill="FFFFFF"/>
        <w:spacing w:after="0" w:line="360" w:lineRule="atLeast"/>
        <w:rPr>
          <w:rFonts w:eastAsia="Times New Roman" w:cstheme="minorHAnsi"/>
          <w:color w:val="FF0000"/>
          <w:lang w:eastAsia="tr-TR"/>
        </w:rPr>
      </w:pPr>
    </w:p>
    <w:p w14:paraId="4C175C6A" w14:textId="77777777" w:rsidR="00E80776" w:rsidRDefault="00E80776" w:rsidP="0011275D">
      <w:pPr>
        <w:shd w:val="clear" w:color="auto" w:fill="FFFFFF"/>
        <w:spacing w:after="0" w:line="360" w:lineRule="atLeast"/>
        <w:rPr>
          <w:rFonts w:eastAsia="Times New Roman" w:cstheme="minorHAnsi"/>
          <w:color w:val="0A0A0A"/>
          <w:lang w:eastAsia="tr-TR"/>
        </w:rPr>
      </w:pPr>
    </w:p>
    <w:p w14:paraId="37412E31" w14:textId="77777777" w:rsidR="00E80776" w:rsidRDefault="00E80776" w:rsidP="0011275D">
      <w:pPr>
        <w:shd w:val="clear" w:color="auto" w:fill="FFFFFF"/>
        <w:spacing w:after="0" w:line="360" w:lineRule="atLeast"/>
        <w:rPr>
          <w:rFonts w:eastAsia="Times New Roman" w:cstheme="minorHAnsi"/>
          <w:color w:val="0A0A0A"/>
          <w:lang w:eastAsia="tr-TR"/>
        </w:rPr>
      </w:pPr>
    </w:p>
    <w:p w14:paraId="5A95E5EA" w14:textId="77777777" w:rsidR="00E80776" w:rsidRDefault="00E80776" w:rsidP="0011275D">
      <w:pPr>
        <w:shd w:val="clear" w:color="auto" w:fill="FFFFFF"/>
        <w:spacing w:after="0" w:line="360" w:lineRule="atLeast"/>
        <w:rPr>
          <w:rFonts w:eastAsia="Times New Roman" w:cstheme="minorHAnsi"/>
          <w:color w:val="0A0A0A"/>
          <w:lang w:eastAsia="tr-TR"/>
        </w:rPr>
      </w:pPr>
    </w:p>
    <w:p w14:paraId="43A23339" w14:textId="77777777" w:rsidR="00E80776" w:rsidRDefault="00E80776" w:rsidP="0011275D">
      <w:pPr>
        <w:shd w:val="clear" w:color="auto" w:fill="FFFFFF"/>
        <w:spacing w:after="0" w:line="360" w:lineRule="atLeast"/>
        <w:rPr>
          <w:rFonts w:eastAsia="Times New Roman" w:cstheme="minorHAnsi"/>
          <w:color w:val="0A0A0A"/>
          <w:lang w:eastAsia="tr-TR"/>
        </w:rPr>
      </w:pPr>
    </w:p>
    <w:p w14:paraId="4093FD28" w14:textId="77777777" w:rsidR="00E80776" w:rsidRDefault="00E80776" w:rsidP="0011275D">
      <w:pPr>
        <w:shd w:val="clear" w:color="auto" w:fill="FFFFFF"/>
        <w:spacing w:after="0" w:line="360" w:lineRule="atLeast"/>
        <w:rPr>
          <w:rFonts w:eastAsia="Times New Roman" w:cstheme="minorHAnsi"/>
          <w:color w:val="0A0A0A"/>
          <w:lang w:eastAsia="tr-TR"/>
        </w:rPr>
      </w:pPr>
    </w:p>
    <w:p w14:paraId="0863AD25" w14:textId="77777777" w:rsidR="00E80776" w:rsidRDefault="00E80776" w:rsidP="0011275D">
      <w:pPr>
        <w:shd w:val="clear" w:color="auto" w:fill="FFFFFF"/>
        <w:spacing w:after="0" w:line="360" w:lineRule="atLeast"/>
        <w:rPr>
          <w:rFonts w:eastAsia="Times New Roman" w:cstheme="minorHAnsi"/>
          <w:color w:val="0A0A0A"/>
          <w:lang w:eastAsia="tr-TR"/>
        </w:rPr>
      </w:pPr>
    </w:p>
    <w:p w14:paraId="72F60E19" w14:textId="77777777" w:rsidR="00E80776" w:rsidRDefault="00E80776" w:rsidP="0011275D">
      <w:pPr>
        <w:shd w:val="clear" w:color="auto" w:fill="FFFFFF"/>
        <w:spacing w:after="0" w:line="360" w:lineRule="atLeast"/>
        <w:rPr>
          <w:rFonts w:eastAsia="Times New Roman" w:cstheme="minorHAnsi"/>
          <w:color w:val="0A0A0A"/>
          <w:lang w:eastAsia="tr-TR"/>
        </w:rPr>
      </w:pPr>
    </w:p>
    <w:p w14:paraId="6487D4FC" w14:textId="77777777" w:rsidR="00566BFE" w:rsidRDefault="00566BFE" w:rsidP="0011275D">
      <w:pPr>
        <w:shd w:val="clear" w:color="auto" w:fill="FFFFFF"/>
        <w:spacing w:after="0" w:line="360" w:lineRule="atLeast"/>
        <w:rPr>
          <w:rFonts w:eastAsia="Times New Roman" w:cstheme="minorHAnsi"/>
          <w:color w:val="0A0A0A"/>
          <w:lang w:eastAsia="tr-TR"/>
        </w:rPr>
      </w:pPr>
    </w:p>
    <w:p w14:paraId="4A02A3C9" w14:textId="77777777" w:rsidR="00566BFE" w:rsidRDefault="00566BFE" w:rsidP="0011275D">
      <w:pPr>
        <w:shd w:val="clear" w:color="auto" w:fill="FFFFFF"/>
        <w:spacing w:after="0" w:line="360" w:lineRule="atLeast"/>
        <w:rPr>
          <w:rFonts w:eastAsia="Times New Roman" w:cstheme="minorHAnsi"/>
          <w:color w:val="0A0A0A"/>
          <w:lang w:eastAsia="tr-TR"/>
        </w:rPr>
      </w:pPr>
    </w:p>
    <w:p w14:paraId="6252207F" w14:textId="77777777" w:rsidR="00566BFE" w:rsidRDefault="00566BFE" w:rsidP="0011275D">
      <w:pPr>
        <w:shd w:val="clear" w:color="auto" w:fill="FFFFFF"/>
        <w:spacing w:after="0" w:line="360" w:lineRule="atLeast"/>
        <w:rPr>
          <w:rFonts w:eastAsia="Times New Roman" w:cstheme="minorHAnsi"/>
          <w:color w:val="0A0A0A"/>
          <w:lang w:eastAsia="tr-TR"/>
        </w:rPr>
      </w:pPr>
    </w:p>
    <w:p w14:paraId="03B5971C" w14:textId="77777777" w:rsidR="00E80776" w:rsidRDefault="00E80776" w:rsidP="0011275D">
      <w:pPr>
        <w:shd w:val="clear" w:color="auto" w:fill="FFFFFF"/>
        <w:spacing w:after="0" w:line="360" w:lineRule="atLeast"/>
        <w:rPr>
          <w:rFonts w:eastAsia="Times New Roman" w:cstheme="minorHAnsi"/>
          <w:color w:val="0A0A0A"/>
          <w:lang w:eastAsia="tr-TR"/>
        </w:rPr>
      </w:pPr>
    </w:p>
    <w:p w14:paraId="6872C105" w14:textId="77777777" w:rsidR="00E80776" w:rsidRDefault="00E80776" w:rsidP="0011275D">
      <w:pPr>
        <w:shd w:val="clear" w:color="auto" w:fill="FFFFFF"/>
        <w:spacing w:after="0" w:line="360" w:lineRule="atLeast"/>
        <w:rPr>
          <w:rFonts w:eastAsia="Times New Roman" w:cstheme="minorHAnsi"/>
          <w:color w:val="0A0A0A"/>
          <w:lang w:eastAsia="tr-TR"/>
        </w:rPr>
      </w:pPr>
    </w:p>
    <w:p w14:paraId="1563D155" w14:textId="77777777" w:rsidR="00E80776" w:rsidRPr="0011275D" w:rsidRDefault="00E80776" w:rsidP="0011275D">
      <w:pPr>
        <w:shd w:val="clear" w:color="auto" w:fill="FFFFFF"/>
        <w:spacing w:after="0" w:line="360" w:lineRule="atLeast"/>
        <w:rPr>
          <w:rFonts w:eastAsia="Times New Roman" w:cstheme="minorHAnsi"/>
          <w:color w:val="0A0A0A"/>
          <w:lang w:eastAsia="tr-TR"/>
        </w:rPr>
      </w:pPr>
    </w:p>
    <w:p w14:paraId="31626EAA" w14:textId="77777777" w:rsidR="00F47F9E" w:rsidRPr="00F47F9E" w:rsidRDefault="00F47F9E" w:rsidP="0011275D">
      <w:pPr>
        <w:rPr>
          <w:b/>
          <w:color w:val="00B0F0"/>
        </w:rPr>
      </w:pPr>
      <w:r w:rsidRPr="00F47F9E">
        <w:rPr>
          <w:b/>
          <w:color w:val="00B0F0"/>
        </w:rPr>
        <w:t>T.8.4.20. Fiillerin çatı özelliklerinin anlama olan katkısını kavrar.</w:t>
      </w:r>
    </w:p>
    <w:p w14:paraId="283C3FDC" w14:textId="77777777" w:rsidR="00D04BF3" w:rsidRDefault="00566BFE" w:rsidP="00F47F9E">
      <w:pPr>
        <w:pStyle w:val="AralkYok"/>
        <w:rPr>
          <w:rStyle w:val="Gl"/>
          <w:b w:val="0"/>
          <w:bCs w:val="0"/>
        </w:rPr>
      </w:pPr>
      <w:r>
        <w:rPr>
          <w:b/>
        </w:rPr>
        <w:t>10</w:t>
      </w:r>
      <w:r w:rsidR="00F47F9E" w:rsidRPr="00F47F9E">
        <w:rPr>
          <w:b/>
        </w:rPr>
        <w:t>.</w:t>
      </w:r>
      <w:r w:rsidR="00F47F9E">
        <w:t xml:space="preserve"> </w:t>
      </w:r>
      <w:r w:rsidR="00F47F9E" w:rsidRPr="00F47F9E">
        <w:t>Okulumuzun bahçesindeki duvarlar hafta sonu boydan boya </w:t>
      </w:r>
      <w:r w:rsidR="00F47F9E" w:rsidRPr="00F47F9E">
        <w:rPr>
          <w:rStyle w:val="Gl"/>
          <w:b w:val="0"/>
          <w:bCs w:val="0"/>
        </w:rPr>
        <w:t>boyandı.</w:t>
      </w:r>
      <w:r w:rsidR="00F47F9E" w:rsidRPr="00F47F9E">
        <w:t> Pazartesi sabahı okula gelen öğrenciler, bu rengârenk görüntüyü büyük bir hayranlıkla </w:t>
      </w:r>
      <w:r w:rsidR="00F47F9E" w:rsidRPr="00F47F9E">
        <w:rPr>
          <w:rStyle w:val="Gl"/>
          <w:b w:val="0"/>
          <w:bCs w:val="0"/>
        </w:rPr>
        <w:t>izlediler.</w:t>
      </w:r>
      <w:r w:rsidR="00F47F9E" w:rsidRPr="00F47F9E">
        <w:t> Okul müdürü, yapılan bu çalışmayı çok </w:t>
      </w:r>
      <w:r w:rsidR="00F47F9E" w:rsidRPr="00F47F9E">
        <w:rPr>
          <w:rStyle w:val="Gl"/>
          <w:b w:val="0"/>
          <w:bCs w:val="0"/>
        </w:rPr>
        <w:t>beğendi.</w:t>
      </w:r>
    </w:p>
    <w:p w14:paraId="2A6A9511" w14:textId="77777777" w:rsidR="00F47F9E" w:rsidRDefault="00F47F9E" w:rsidP="00F47F9E">
      <w:pPr>
        <w:pStyle w:val="AralkYok"/>
        <w:rPr>
          <w:rStyle w:val="Gl"/>
          <w:b w:val="0"/>
          <w:bCs w:val="0"/>
        </w:rPr>
      </w:pPr>
    </w:p>
    <w:p w14:paraId="55E58537" w14:textId="77777777" w:rsidR="00F47F9E" w:rsidRDefault="00566BFE" w:rsidP="00F47F9E">
      <w:pPr>
        <w:pStyle w:val="AralkYok"/>
        <w:jc w:val="both"/>
        <w:rPr>
          <w:rFonts w:cstheme="minorHAnsi"/>
          <w:b/>
          <w:bCs/>
        </w:rPr>
      </w:pPr>
      <w:r>
        <w:rPr>
          <w:rStyle w:val="Gl"/>
          <w:bCs w:val="0"/>
        </w:rPr>
        <w:t>“</w:t>
      </w:r>
      <w:r w:rsidR="00F47F9E" w:rsidRPr="00566BFE">
        <w:rPr>
          <w:rStyle w:val="Gl"/>
          <w:b w:val="0"/>
          <w:bCs w:val="0"/>
        </w:rPr>
        <w:t>Beğenmek</w:t>
      </w:r>
      <w:r>
        <w:rPr>
          <w:rStyle w:val="Gl"/>
          <w:bCs w:val="0"/>
        </w:rPr>
        <w:t>”</w:t>
      </w:r>
      <w:r w:rsidR="00F47F9E" w:rsidRPr="00F47F9E">
        <w:rPr>
          <w:rStyle w:val="Gl"/>
          <w:bCs w:val="0"/>
        </w:rPr>
        <w:t xml:space="preserve"> fiilini çatısına göre (öznesine/nesnesine) inceleyip yazınız.</w:t>
      </w:r>
      <w:r w:rsidR="00F47F9E" w:rsidRPr="00F47F9E">
        <w:rPr>
          <w:rFonts w:cstheme="minorHAnsi"/>
          <w:bCs/>
        </w:rPr>
        <w:t xml:space="preserve"> </w:t>
      </w:r>
      <w:r w:rsidR="00F47F9E" w:rsidRPr="00F47F9E">
        <w:rPr>
          <w:rFonts w:cstheme="minorHAnsi"/>
          <w:b/>
          <w:bCs/>
        </w:rPr>
        <w:t>(10 puan)</w:t>
      </w:r>
    </w:p>
    <w:p w14:paraId="6134793A" w14:textId="77777777" w:rsidR="00E80776" w:rsidRPr="00F47F9E" w:rsidRDefault="00E80776" w:rsidP="00F47F9E">
      <w:pPr>
        <w:pStyle w:val="AralkYok"/>
        <w:jc w:val="both"/>
        <w:rPr>
          <w:rFonts w:cstheme="minorHAnsi"/>
          <w:bCs/>
        </w:rPr>
      </w:pPr>
    </w:p>
    <w:p w14:paraId="351B95A4" w14:textId="77777777" w:rsidR="00E80776" w:rsidRDefault="00E80776" w:rsidP="00F47F9E">
      <w:pPr>
        <w:pStyle w:val="AralkYok"/>
        <w:rPr>
          <w:rStyle w:val="Gl"/>
          <w:bCs w:val="0"/>
        </w:rPr>
      </w:pPr>
      <w:r>
        <w:rPr>
          <w:rStyle w:val="Gl"/>
          <w:bCs w:val="0"/>
        </w:rPr>
        <w:t>Öznesine</w:t>
      </w:r>
      <w:r w:rsidR="00566BFE">
        <w:rPr>
          <w:rStyle w:val="Gl"/>
          <w:bCs w:val="0"/>
        </w:rPr>
        <w:t xml:space="preserve">: </w:t>
      </w:r>
      <w:r w:rsidR="00566BFE" w:rsidRPr="00566BFE">
        <w:rPr>
          <w:rStyle w:val="Gl"/>
          <w:b w:val="0"/>
          <w:bCs w:val="0"/>
          <w:color w:val="FF0000"/>
        </w:rPr>
        <w:t>Etken</w:t>
      </w:r>
    </w:p>
    <w:p w14:paraId="7E4879CF" w14:textId="77777777" w:rsidR="00E80776" w:rsidRDefault="00E80776" w:rsidP="00F47F9E">
      <w:pPr>
        <w:pStyle w:val="AralkYok"/>
        <w:rPr>
          <w:rStyle w:val="Gl"/>
          <w:bCs w:val="0"/>
        </w:rPr>
      </w:pPr>
    </w:p>
    <w:p w14:paraId="3D75F41C" w14:textId="77777777" w:rsidR="00E80776" w:rsidRDefault="00E80776" w:rsidP="00F47F9E">
      <w:pPr>
        <w:pStyle w:val="AralkYok"/>
        <w:rPr>
          <w:rStyle w:val="Gl"/>
          <w:bCs w:val="0"/>
        </w:rPr>
      </w:pPr>
    </w:p>
    <w:p w14:paraId="71229E07" w14:textId="77777777" w:rsidR="00F47F9E" w:rsidRPr="00F47F9E" w:rsidRDefault="00E80776" w:rsidP="00F47F9E">
      <w:pPr>
        <w:pStyle w:val="AralkYok"/>
      </w:pPr>
      <w:r w:rsidRPr="00F47F9E">
        <w:rPr>
          <w:rStyle w:val="Gl"/>
          <w:bCs w:val="0"/>
        </w:rPr>
        <w:t>Nesnesine</w:t>
      </w:r>
      <w:r>
        <w:rPr>
          <w:rStyle w:val="Gl"/>
          <w:bCs w:val="0"/>
        </w:rPr>
        <w:t>:</w:t>
      </w:r>
      <w:r w:rsidR="00566BFE">
        <w:rPr>
          <w:rStyle w:val="Gl"/>
          <w:bCs w:val="0"/>
        </w:rPr>
        <w:t xml:space="preserve"> </w:t>
      </w:r>
      <w:r w:rsidR="00566BFE" w:rsidRPr="00566BFE">
        <w:rPr>
          <w:rStyle w:val="Gl"/>
          <w:b w:val="0"/>
          <w:bCs w:val="0"/>
          <w:color w:val="FF0000"/>
        </w:rPr>
        <w:t>Geçişli</w:t>
      </w:r>
    </w:p>
    <w:sectPr w:rsidR="00F47F9E" w:rsidRPr="00F47F9E" w:rsidSect="001E6471">
      <w:pgSz w:w="11906" w:h="16838"/>
      <w:pgMar w:top="709"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11F04"/>
    <w:multiLevelType w:val="multilevel"/>
    <w:tmpl w:val="1F58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52630"/>
    <w:multiLevelType w:val="multilevel"/>
    <w:tmpl w:val="8CEE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8278E"/>
    <w:multiLevelType w:val="hybridMultilevel"/>
    <w:tmpl w:val="BE4C04D2"/>
    <w:lvl w:ilvl="0" w:tplc="411A15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C36038"/>
    <w:multiLevelType w:val="hybridMultilevel"/>
    <w:tmpl w:val="BE4C04D2"/>
    <w:lvl w:ilvl="0" w:tplc="411A15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FE517F"/>
    <w:multiLevelType w:val="multilevel"/>
    <w:tmpl w:val="68FA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A5B9B"/>
    <w:multiLevelType w:val="hybridMultilevel"/>
    <w:tmpl w:val="799CD494"/>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040D5C"/>
    <w:multiLevelType w:val="hybridMultilevel"/>
    <w:tmpl w:val="B8C614B4"/>
    <w:lvl w:ilvl="0" w:tplc="ED8E2528">
      <w:start w:val="1"/>
      <w:numFmt w:val="decimal"/>
      <w:lvlText w:val="%1."/>
      <w:lvlJc w:val="left"/>
      <w:pPr>
        <w:ind w:left="720" w:hanging="360"/>
      </w:pPr>
      <w:rPr>
        <w:rFonts w:cstheme="minorHAnsi"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B857004"/>
    <w:multiLevelType w:val="hybridMultilevel"/>
    <w:tmpl w:val="566CCE06"/>
    <w:lvl w:ilvl="0" w:tplc="6CC09456">
      <w:start w:val="5"/>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1AF5F2B"/>
    <w:multiLevelType w:val="hybridMultilevel"/>
    <w:tmpl w:val="BE4C04D2"/>
    <w:lvl w:ilvl="0" w:tplc="411A15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94E4318"/>
    <w:multiLevelType w:val="multilevel"/>
    <w:tmpl w:val="6B1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B04536"/>
    <w:multiLevelType w:val="hybridMultilevel"/>
    <w:tmpl w:val="CA128C3E"/>
    <w:lvl w:ilvl="0" w:tplc="4E1CF378">
      <w:start w:val="1"/>
      <w:numFmt w:val="decimal"/>
      <w:lvlText w:val="%1."/>
      <w:lvlJc w:val="left"/>
      <w:pPr>
        <w:ind w:left="720" w:hanging="360"/>
      </w:pPr>
      <w:rPr>
        <w:rFonts w:cstheme="minorHAnsi" w:hint="default"/>
        <w:b/>
        <w:color w:val="auto"/>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762457A"/>
    <w:multiLevelType w:val="hybridMultilevel"/>
    <w:tmpl w:val="6A9EC33A"/>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80058817">
    <w:abstractNumId w:val="8"/>
  </w:num>
  <w:num w:numId="2" w16cid:durableId="283318061">
    <w:abstractNumId w:val="2"/>
  </w:num>
  <w:num w:numId="3" w16cid:durableId="97214446">
    <w:abstractNumId w:val="3"/>
  </w:num>
  <w:num w:numId="4" w16cid:durableId="580866946">
    <w:abstractNumId w:val="11"/>
  </w:num>
  <w:num w:numId="5" w16cid:durableId="2115056102">
    <w:abstractNumId w:val="7"/>
  </w:num>
  <w:num w:numId="6" w16cid:durableId="838346191">
    <w:abstractNumId w:val="5"/>
  </w:num>
  <w:num w:numId="7" w16cid:durableId="136915624">
    <w:abstractNumId w:val="1"/>
  </w:num>
  <w:num w:numId="8" w16cid:durableId="31002862">
    <w:abstractNumId w:val="4"/>
  </w:num>
  <w:num w:numId="9" w16cid:durableId="241910199">
    <w:abstractNumId w:val="9"/>
  </w:num>
  <w:num w:numId="10" w16cid:durableId="25254491">
    <w:abstractNumId w:val="0"/>
  </w:num>
  <w:num w:numId="11" w16cid:durableId="733964117">
    <w:abstractNumId w:val="10"/>
  </w:num>
  <w:num w:numId="12" w16cid:durableId="1459490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756"/>
    <w:rsid w:val="0002062C"/>
    <w:rsid w:val="000453AC"/>
    <w:rsid w:val="000C4D8F"/>
    <w:rsid w:val="000E1F88"/>
    <w:rsid w:val="0011275D"/>
    <w:rsid w:val="001260EF"/>
    <w:rsid w:val="00170C51"/>
    <w:rsid w:val="00175FF3"/>
    <w:rsid w:val="00183939"/>
    <w:rsid w:val="001A2DB2"/>
    <w:rsid w:val="001E6471"/>
    <w:rsid w:val="002243B3"/>
    <w:rsid w:val="00227153"/>
    <w:rsid w:val="002569A3"/>
    <w:rsid w:val="00374119"/>
    <w:rsid w:val="004A37C5"/>
    <w:rsid w:val="004D4071"/>
    <w:rsid w:val="004E0166"/>
    <w:rsid w:val="004E7053"/>
    <w:rsid w:val="00534A33"/>
    <w:rsid w:val="00562081"/>
    <w:rsid w:val="00566BFE"/>
    <w:rsid w:val="005B4C71"/>
    <w:rsid w:val="00690C84"/>
    <w:rsid w:val="006F0202"/>
    <w:rsid w:val="007A372A"/>
    <w:rsid w:val="007B13FB"/>
    <w:rsid w:val="008054DF"/>
    <w:rsid w:val="00895AFB"/>
    <w:rsid w:val="008D666A"/>
    <w:rsid w:val="009713B4"/>
    <w:rsid w:val="009C30BD"/>
    <w:rsid w:val="00A05AC7"/>
    <w:rsid w:val="00A46B89"/>
    <w:rsid w:val="00A60E55"/>
    <w:rsid w:val="00AA243C"/>
    <w:rsid w:val="00AB1A60"/>
    <w:rsid w:val="00B1177E"/>
    <w:rsid w:val="00B57302"/>
    <w:rsid w:val="00B65941"/>
    <w:rsid w:val="00B9398A"/>
    <w:rsid w:val="00BD3AC1"/>
    <w:rsid w:val="00C85234"/>
    <w:rsid w:val="00C86E94"/>
    <w:rsid w:val="00CE2622"/>
    <w:rsid w:val="00D04BF3"/>
    <w:rsid w:val="00D3439C"/>
    <w:rsid w:val="00D60A5B"/>
    <w:rsid w:val="00D902F2"/>
    <w:rsid w:val="00E419A1"/>
    <w:rsid w:val="00E66756"/>
    <w:rsid w:val="00E80776"/>
    <w:rsid w:val="00E81C8A"/>
    <w:rsid w:val="00EA6511"/>
    <w:rsid w:val="00F16FE7"/>
    <w:rsid w:val="00F47F9E"/>
    <w:rsid w:val="00FD6A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53234"/>
  <w15:chartTrackingRefBased/>
  <w15:docId w15:val="{DECD98A8-CD0C-49A1-8233-03BB3355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F88"/>
  </w:style>
  <w:style w:type="paragraph" w:styleId="Balk1">
    <w:name w:val="heading 1"/>
    <w:basedOn w:val="Normal"/>
    <w:next w:val="Normal"/>
    <w:link w:val="Balk1Char"/>
    <w:uiPriority w:val="9"/>
    <w:qFormat/>
    <w:rsid w:val="00CE26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11">
    <w:name w:val="Pa11"/>
    <w:basedOn w:val="Normal"/>
    <w:next w:val="Normal"/>
    <w:uiPriority w:val="99"/>
    <w:rsid w:val="00183939"/>
    <w:pPr>
      <w:autoSpaceDE w:val="0"/>
      <w:autoSpaceDN w:val="0"/>
      <w:adjustRightInd w:val="0"/>
      <w:spacing w:after="0" w:line="241" w:lineRule="atLeast"/>
    </w:pPr>
    <w:rPr>
      <w:rFonts w:ascii="Arial" w:hAnsi="Arial" w:cs="Arial"/>
      <w:sz w:val="24"/>
      <w:szCs w:val="24"/>
    </w:rPr>
  </w:style>
  <w:style w:type="character" w:customStyle="1" w:styleId="A1">
    <w:name w:val="A1"/>
    <w:uiPriority w:val="99"/>
    <w:rsid w:val="00183939"/>
    <w:rPr>
      <w:color w:val="000000"/>
      <w:sz w:val="18"/>
      <w:szCs w:val="18"/>
    </w:rPr>
  </w:style>
  <w:style w:type="paragraph" w:styleId="ListeParagraf">
    <w:name w:val="List Paragraph"/>
    <w:basedOn w:val="Normal"/>
    <w:uiPriority w:val="34"/>
    <w:qFormat/>
    <w:rsid w:val="00AA243C"/>
    <w:pPr>
      <w:ind w:left="720"/>
      <w:contextualSpacing/>
    </w:pPr>
  </w:style>
  <w:style w:type="paragraph" w:customStyle="1" w:styleId="Pa13">
    <w:name w:val="Pa13"/>
    <w:basedOn w:val="Normal"/>
    <w:next w:val="Normal"/>
    <w:uiPriority w:val="99"/>
    <w:rsid w:val="00AA243C"/>
    <w:pPr>
      <w:autoSpaceDE w:val="0"/>
      <w:autoSpaceDN w:val="0"/>
      <w:adjustRightInd w:val="0"/>
      <w:spacing w:after="0" w:line="241" w:lineRule="atLeast"/>
    </w:pPr>
    <w:rPr>
      <w:rFonts w:ascii="Arial" w:hAnsi="Arial" w:cs="Arial"/>
      <w:sz w:val="24"/>
      <w:szCs w:val="24"/>
    </w:rPr>
  </w:style>
  <w:style w:type="character" w:customStyle="1" w:styleId="lead">
    <w:name w:val="lead"/>
    <w:basedOn w:val="VarsaylanParagrafYazTipi"/>
    <w:rsid w:val="007B13FB"/>
  </w:style>
  <w:style w:type="paragraph" w:styleId="NormalWeb">
    <w:name w:val="Normal (Web)"/>
    <w:basedOn w:val="Normal"/>
    <w:uiPriority w:val="99"/>
    <w:unhideWhenUsed/>
    <w:rsid w:val="00C86E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B4C71"/>
    <w:rPr>
      <w:b/>
      <w:bCs/>
    </w:rPr>
  </w:style>
  <w:style w:type="paragraph" w:styleId="AralkYok">
    <w:name w:val="No Spacing"/>
    <w:uiPriority w:val="1"/>
    <w:qFormat/>
    <w:rsid w:val="00CE2622"/>
    <w:pPr>
      <w:spacing w:after="0" w:line="240" w:lineRule="auto"/>
    </w:pPr>
  </w:style>
  <w:style w:type="character" w:customStyle="1" w:styleId="Balk1Char">
    <w:name w:val="Başlık 1 Char"/>
    <w:basedOn w:val="VarsaylanParagrafYazTipi"/>
    <w:link w:val="Balk1"/>
    <w:uiPriority w:val="9"/>
    <w:rsid w:val="00CE2622"/>
    <w:rPr>
      <w:rFonts w:asciiTheme="majorHAnsi" w:eastAsiaTheme="majorEastAsia" w:hAnsiTheme="majorHAnsi" w:cstheme="majorBidi"/>
      <w:color w:val="2E74B5" w:themeColor="accent1" w:themeShade="BF"/>
      <w:sz w:val="32"/>
      <w:szCs w:val="32"/>
    </w:rPr>
  </w:style>
  <w:style w:type="character" w:styleId="Vurgu">
    <w:name w:val="Emphasis"/>
    <w:basedOn w:val="VarsaylanParagrafYazTipi"/>
    <w:uiPriority w:val="20"/>
    <w:qFormat/>
    <w:rsid w:val="00FD6A38"/>
    <w:rPr>
      <w:i/>
      <w:iCs/>
    </w:rPr>
  </w:style>
  <w:style w:type="character" w:customStyle="1" w:styleId="t286pc">
    <w:name w:val="t286pc"/>
    <w:basedOn w:val="VarsaylanParagrafYazTipi"/>
    <w:rsid w:val="00227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4209">
      <w:bodyDiv w:val="1"/>
      <w:marLeft w:val="0"/>
      <w:marRight w:val="0"/>
      <w:marTop w:val="0"/>
      <w:marBottom w:val="0"/>
      <w:divBdr>
        <w:top w:val="none" w:sz="0" w:space="0" w:color="auto"/>
        <w:left w:val="none" w:sz="0" w:space="0" w:color="auto"/>
        <w:bottom w:val="none" w:sz="0" w:space="0" w:color="auto"/>
        <w:right w:val="none" w:sz="0" w:space="0" w:color="auto"/>
      </w:divBdr>
    </w:div>
    <w:div w:id="1035421290">
      <w:bodyDiv w:val="1"/>
      <w:marLeft w:val="0"/>
      <w:marRight w:val="0"/>
      <w:marTop w:val="0"/>
      <w:marBottom w:val="0"/>
      <w:divBdr>
        <w:top w:val="none" w:sz="0" w:space="0" w:color="auto"/>
        <w:left w:val="none" w:sz="0" w:space="0" w:color="auto"/>
        <w:bottom w:val="none" w:sz="0" w:space="0" w:color="auto"/>
        <w:right w:val="none" w:sz="0" w:space="0" w:color="auto"/>
      </w:divBdr>
    </w:div>
    <w:div w:id="1130587556">
      <w:bodyDiv w:val="1"/>
      <w:marLeft w:val="0"/>
      <w:marRight w:val="0"/>
      <w:marTop w:val="0"/>
      <w:marBottom w:val="0"/>
      <w:divBdr>
        <w:top w:val="none" w:sz="0" w:space="0" w:color="auto"/>
        <w:left w:val="none" w:sz="0" w:space="0" w:color="auto"/>
        <w:bottom w:val="none" w:sz="0" w:space="0" w:color="auto"/>
        <w:right w:val="none" w:sz="0" w:space="0" w:color="auto"/>
      </w:divBdr>
      <w:divsChild>
        <w:div w:id="1319505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28173">
              <w:marLeft w:val="0"/>
              <w:marRight w:val="0"/>
              <w:marTop w:val="0"/>
              <w:marBottom w:val="0"/>
              <w:divBdr>
                <w:top w:val="none" w:sz="0" w:space="0" w:color="auto"/>
                <w:left w:val="none" w:sz="0" w:space="0" w:color="auto"/>
                <w:bottom w:val="none" w:sz="0" w:space="0" w:color="auto"/>
                <w:right w:val="none" w:sz="0" w:space="0" w:color="auto"/>
              </w:divBdr>
            </w:div>
            <w:div w:id="2251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5783">
      <w:bodyDiv w:val="1"/>
      <w:marLeft w:val="0"/>
      <w:marRight w:val="0"/>
      <w:marTop w:val="0"/>
      <w:marBottom w:val="0"/>
      <w:divBdr>
        <w:top w:val="none" w:sz="0" w:space="0" w:color="auto"/>
        <w:left w:val="none" w:sz="0" w:space="0" w:color="auto"/>
        <w:bottom w:val="none" w:sz="0" w:space="0" w:color="auto"/>
        <w:right w:val="none" w:sz="0" w:space="0" w:color="auto"/>
      </w:divBdr>
      <w:divsChild>
        <w:div w:id="334118300">
          <w:marLeft w:val="0"/>
          <w:marRight w:val="0"/>
          <w:marTop w:val="0"/>
          <w:marBottom w:val="0"/>
          <w:divBdr>
            <w:top w:val="none" w:sz="0" w:space="0" w:color="auto"/>
            <w:left w:val="none" w:sz="0" w:space="0" w:color="auto"/>
            <w:bottom w:val="none" w:sz="0" w:space="0" w:color="auto"/>
            <w:right w:val="none" w:sz="0" w:space="0" w:color="auto"/>
          </w:divBdr>
        </w:div>
        <w:div w:id="410548100">
          <w:marLeft w:val="0"/>
          <w:marRight w:val="0"/>
          <w:marTop w:val="0"/>
          <w:marBottom w:val="0"/>
          <w:divBdr>
            <w:top w:val="none" w:sz="0" w:space="0" w:color="auto"/>
            <w:left w:val="none" w:sz="0" w:space="0" w:color="auto"/>
            <w:bottom w:val="none" w:sz="0" w:space="0" w:color="auto"/>
            <w:right w:val="none" w:sz="0" w:space="0" w:color="auto"/>
          </w:divBdr>
        </w:div>
        <w:div w:id="1728525668">
          <w:marLeft w:val="0"/>
          <w:marRight w:val="0"/>
          <w:marTop w:val="0"/>
          <w:marBottom w:val="0"/>
          <w:divBdr>
            <w:top w:val="none" w:sz="0" w:space="0" w:color="auto"/>
            <w:left w:val="none" w:sz="0" w:space="0" w:color="auto"/>
            <w:bottom w:val="none" w:sz="0" w:space="0" w:color="auto"/>
            <w:right w:val="none" w:sz="0" w:space="0" w:color="auto"/>
          </w:divBdr>
        </w:div>
        <w:div w:id="916523940">
          <w:marLeft w:val="0"/>
          <w:marRight w:val="0"/>
          <w:marTop w:val="0"/>
          <w:marBottom w:val="0"/>
          <w:divBdr>
            <w:top w:val="none" w:sz="0" w:space="0" w:color="auto"/>
            <w:left w:val="none" w:sz="0" w:space="0" w:color="auto"/>
            <w:bottom w:val="none" w:sz="0" w:space="0" w:color="auto"/>
            <w:right w:val="none" w:sz="0" w:space="0" w:color="auto"/>
          </w:divBdr>
        </w:div>
      </w:divsChild>
    </w:div>
    <w:div w:id="1774738282">
      <w:bodyDiv w:val="1"/>
      <w:marLeft w:val="0"/>
      <w:marRight w:val="0"/>
      <w:marTop w:val="0"/>
      <w:marBottom w:val="0"/>
      <w:divBdr>
        <w:top w:val="none" w:sz="0" w:space="0" w:color="auto"/>
        <w:left w:val="none" w:sz="0" w:space="0" w:color="auto"/>
        <w:bottom w:val="none" w:sz="0" w:space="0" w:color="auto"/>
        <w:right w:val="none" w:sz="0" w:space="0" w:color="auto"/>
      </w:divBdr>
    </w:div>
    <w:div w:id="1831828661">
      <w:bodyDiv w:val="1"/>
      <w:marLeft w:val="0"/>
      <w:marRight w:val="0"/>
      <w:marTop w:val="0"/>
      <w:marBottom w:val="0"/>
      <w:divBdr>
        <w:top w:val="none" w:sz="0" w:space="0" w:color="auto"/>
        <w:left w:val="none" w:sz="0" w:space="0" w:color="auto"/>
        <w:bottom w:val="none" w:sz="0" w:space="0" w:color="auto"/>
        <w:right w:val="none" w:sz="0" w:space="0" w:color="auto"/>
      </w:divBdr>
      <w:divsChild>
        <w:div w:id="1312365069">
          <w:marLeft w:val="0"/>
          <w:marRight w:val="0"/>
          <w:marTop w:val="0"/>
          <w:marBottom w:val="0"/>
          <w:divBdr>
            <w:top w:val="none" w:sz="0" w:space="0" w:color="auto"/>
            <w:left w:val="none" w:sz="0" w:space="0" w:color="auto"/>
            <w:bottom w:val="none" w:sz="0" w:space="0" w:color="auto"/>
            <w:right w:val="none" w:sz="0" w:space="0" w:color="auto"/>
          </w:divBdr>
        </w:div>
      </w:divsChild>
    </w:div>
    <w:div w:id="1851675633">
      <w:bodyDiv w:val="1"/>
      <w:marLeft w:val="0"/>
      <w:marRight w:val="0"/>
      <w:marTop w:val="0"/>
      <w:marBottom w:val="0"/>
      <w:divBdr>
        <w:top w:val="none" w:sz="0" w:space="0" w:color="auto"/>
        <w:left w:val="none" w:sz="0" w:space="0" w:color="auto"/>
        <w:bottom w:val="none" w:sz="0" w:space="0" w:color="auto"/>
        <w:right w:val="none" w:sz="0" w:space="0" w:color="auto"/>
      </w:divBdr>
      <w:divsChild>
        <w:div w:id="1163742847">
          <w:marLeft w:val="0"/>
          <w:marRight w:val="0"/>
          <w:marTop w:val="0"/>
          <w:marBottom w:val="0"/>
          <w:divBdr>
            <w:top w:val="none" w:sz="0" w:space="0" w:color="auto"/>
            <w:left w:val="none" w:sz="0" w:space="0" w:color="auto"/>
            <w:bottom w:val="none" w:sz="0" w:space="0" w:color="auto"/>
            <w:right w:val="none" w:sz="0" w:space="0" w:color="auto"/>
          </w:divBdr>
        </w:div>
      </w:divsChild>
    </w:div>
    <w:div w:id="1920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5536</Characters>
  <Application>Microsoft Office Word</Application>
  <DocSecurity>0</DocSecurity>
  <Lines>46</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Büşra Tahiroğlu</cp:lastModifiedBy>
  <cp:revision>3</cp:revision>
  <dcterms:created xsi:type="dcterms:W3CDTF">2026-05-11T06:36:00Z</dcterms:created>
  <dcterms:modified xsi:type="dcterms:W3CDTF">2026-05-11T06:51:00Z</dcterms:modified>
</cp:coreProperties>
</file>