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8B85D" w14:textId="77777777" w:rsidR="00181040" w:rsidRDefault="00181040" w:rsidP="00181040">
      <w:pPr>
        <w:pStyle w:val="AralkYok"/>
        <w:jc w:val="center"/>
        <w:rPr>
          <w:b/>
          <w:bCs/>
          <w:color w:val="0070C0"/>
        </w:rPr>
      </w:pPr>
      <w:r>
        <w:rPr>
          <w:b/>
          <w:bCs/>
          <w:color w:val="0070C0"/>
        </w:rPr>
        <w:t xml:space="preserve">2025-2026 EĞİTİM ÖĞRETİM YILI </w:t>
      </w:r>
      <w:r>
        <w:rPr>
          <w:b/>
          <w:bCs/>
          <w:color w:val="EE0000"/>
        </w:rPr>
        <w:t xml:space="preserve">TÜRKÇEDERSİ.NET </w:t>
      </w:r>
      <w:r>
        <w:rPr>
          <w:b/>
          <w:bCs/>
          <w:color w:val="0070C0"/>
        </w:rPr>
        <w:t>ORTAOKULU 8. SINIF TÜRKÇE DERSİ</w:t>
      </w:r>
    </w:p>
    <w:p w14:paraId="13259796" w14:textId="00338B89" w:rsidR="00181040" w:rsidRDefault="00181040" w:rsidP="00181040">
      <w:pPr>
        <w:pStyle w:val="AralkYok"/>
        <w:jc w:val="center"/>
        <w:rPr>
          <w:b/>
          <w:bCs/>
          <w:color w:val="0070C0"/>
        </w:rPr>
      </w:pPr>
      <w:r>
        <w:rPr>
          <w:b/>
          <w:bCs/>
          <w:color w:val="0070C0"/>
        </w:rPr>
        <w:t>2. DÖNEM 2. YAZILI SORULARI (</w:t>
      </w:r>
      <w:r>
        <w:rPr>
          <w:b/>
          <w:bCs/>
          <w:color w:val="0070C0"/>
        </w:rPr>
        <w:t>MEB</w:t>
      </w:r>
      <w:r>
        <w:rPr>
          <w:b/>
          <w:bCs/>
          <w:color w:val="0070C0"/>
        </w:rPr>
        <w:t xml:space="preserve"> </w:t>
      </w:r>
      <w:r>
        <w:rPr>
          <w:b/>
          <w:bCs/>
          <w:color w:val="0070C0"/>
        </w:rPr>
        <w:t>1</w:t>
      </w:r>
      <w:r>
        <w:rPr>
          <w:b/>
          <w:bCs/>
          <w:color w:val="0070C0"/>
        </w:rPr>
        <w:t>. SENARYO)</w:t>
      </w:r>
    </w:p>
    <w:p w14:paraId="5061569F" w14:textId="77777777" w:rsidR="007D26CD" w:rsidRPr="008B1C9F" w:rsidRDefault="007D26CD" w:rsidP="007D26CD">
      <w:pPr>
        <w:rPr>
          <w:b/>
        </w:rPr>
      </w:pPr>
      <w:r>
        <w:rPr>
          <w:b/>
          <w:color w:val="548DD4" w:themeColor="text2" w:themeTint="99"/>
        </w:rPr>
        <w:t>AD- SOYAD:</w:t>
      </w:r>
    </w:p>
    <w:p w14:paraId="4144E5D5" w14:textId="77777777" w:rsidR="0055067B" w:rsidRDefault="0055067B" w:rsidP="0055067B">
      <w:pPr>
        <w:rPr>
          <w:b/>
          <w:color w:val="548DD4" w:themeColor="text2" w:themeTint="99"/>
        </w:rPr>
      </w:pPr>
      <w:r w:rsidRPr="003F195B">
        <w:rPr>
          <w:b/>
          <w:color w:val="548DD4" w:themeColor="text2" w:themeTint="99"/>
        </w:rPr>
        <w:t>T.8.3.8. Metindeki an</w:t>
      </w:r>
      <w:r w:rsidR="003F195B">
        <w:rPr>
          <w:b/>
          <w:color w:val="548DD4" w:themeColor="text2" w:themeTint="99"/>
        </w:rPr>
        <w:t xml:space="preserve">latım bozukluklarını belirler. </w:t>
      </w:r>
    </w:p>
    <w:p w14:paraId="0B31EE94" w14:textId="77777777" w:rsidR="006A318F" w:rsidRPr="006A318F" w:rsidRDefault="003F195B" w:rsidP="0055067B">
      <w:pPr>
        <w:rPr>
          <w:b/>
        </w:rPr>
      </w:pPr>
      <w:r w:rsidRPr="006A318F">
        <w:rPr>
          <w:b/>
        </w:rPr>
        <w:t>1.</w:t>
      </w:r>
      <w:r w:rsidR="006A318F" w:rsidRPr="006A318F">
        <w:rPr>
          <w:b/>
        </w:rPr>
        <w:t xml:space="preserve"> Aşağıdaki cümlelerdeki anlatım bozukluğunun nedenini ve cümlenin doğru halini örnekteki gibi yazınız.</w:t>
      </w:r>
      <w:r w:rsidR="004074C3">
        <w:rPr>
          <w:b/>
        </w:rPr>
        <w:t xml:space="preserve"> (18 Puan)</w:t>
      </w:r>
    </w:p>
    <w:p w14:paraId="159A6136" w14:textId="77777777" w:rsidR="006A318F" w:rsidRPr="006A318F" w:rsidRDefault="006A318F" w:rsidP="006A318F">
      <w:pPr>
        <w:pStyle w:val="ListeParagraf"/>
        <w:numPr>
          <w:ilvl w:val="0"/>
          <w:numId w:val="1"/>
        </w:numPr>
        <w:rPr>
          <w:b/>
        </w:rPr>
      </w:pPr>
      <w:r w:rsidRPr="006A318F">
        <w:rPr>
          <w:b/>
        </w:rPr>
        <w:t>Annesine ev işlerinde hep yardım eder, çok severdi.</w:t>
      </w:r>
    </w:p>
    <w:p w14:paraId="5E9005FE" w14:textId="77777777" w:rsidR="006A318F" w:rsidRDefault="006A318F" w:rsidP="006A318F">
      <w:pPr>
        <w:pStyle w:val="ListeParagraf"/>
        <w:numPr>
          <w:ilvl w:val="0"/>
          <w:numId w:val="1"/>
        </w:numPr>
        <w:rPr>
          <w:b/>
        </w:rPr>
      </w:pPr>
      <w:r w:rsidRPr="006A318F">
        <w:rPr>
          <w:b/>
        </w:rPr>
        <w:t xml:space="preserve">Nesne eksikliği/ Annesine ev işlerinde hep yardım eder,  </w:t>
      </w:r>
      <w:r w:rsidRPr="006A318F">
        <w:rPr>
          <w:b/>
          <w:u w:val="single"/>
        </w:rPr>
        <w:t xml:space="preserve">annesini </w:t>
      </w:r>
      <w:r w:rsidRPr="006A318F">
        <w:rPr>
          <w:b/>
        </w:rPr>
        <w:t>çok severdi.</w:t>
      </w:r>
    </w:p>
    <w:p w14:paraId="5642D603" w14:textId="77777777" w:rsidR="006A318F" w:rsidRDefault="006A318F" w:rsidP="006A318F">
      <w:pPr>
        <w:pStyle w:val="ListeParagraf"/>
        <w:rPr>
          <w:b/>
        </w:rPr>
      </w:pPr>
    </w:p>
    <w:p w14:paraId="5D190AC7" w14:textId="77777777" w:rsidR="006A318F" w:rsidRPr="00D14FD8" w:rsidRDefault="006A318F" w:rsidP="008A2037">
      <w:pPr>
        <w:pStyle w:val="ListeParagraf"/>
        <w:numPr>
          <w:ilvl w:val="0"/>
          <w:numId w:val="2"/>
        </w:numPr>
      </w:pPr>
      <w:r w:rsidRPr="00D14FD8">
        <w:t>Öğretmenler öğrencilerini her zaman düşünür, faydalı olmaya çalışır.</w:t>
      </w:r>
    </w:p>
    <w:p w14:paraId="24BF5E65" w14:textId="77777777" w:rsidR="006A318F" w:rsidRPr="006A318F" w:rsidRDefault="006A318F" w:rsidP="006A318F">
      <w:pPr>
        <w:pStyle w:val="ListeParagraf"/>
        <w:rPr>
          <w:b/>
        </w:rPr>
      </w:pPr>
    </w:p>
    <w:p w14:paraId="5C9503F5" w14:textId="77777777" w:rsidR="006A318F" w:rsidRPr="00D14FD8" w:rsidRDefault="0023400C" w:rsidP="006A318F">
      <w:pPr>
        <w:pStyle w:val="ListeParagraf"/>
        <w:numPr>
          <w:ilvl w:val="0"/>
          <w:numId w:val="1"/>
        </w:numPr>
        <w:rPr>
          <w:color w:val="FF0000"/>
        </w:rPr>
      </w:pPr>
      <w:r>
        <w:rPr>
          <w:color w:val="FF0000"/>
        </w:rPr>
        <w:t xml:space="preserve"> </w:t>
      </w:r>
    </w:p>
    <w:p w14:paraId="5BC5C1D7" w14:textId="77777777" w:rsidR="006A318F" w:rsidRPr="006A318F" w:rsidRDefault="006A318F" w:rsidP="006A318F">
      <w:pPr>
        <w:pStyle w:val="ListeParagraf"/>
        <w:rPr>
          <w:b/>
        </w:rPr>
      </w:pPr>
    </w:p>
    <w:p w14:paraId="4CAA4E44" w14:textId="77777777" w:rsidR="006A318F" w:rsidRPr="008A2037" w:rsidRDefault="009F56FF" w:rsidP="008A2037">
      <w:pPr>
        <w:pStyle w:val="ListeParagraf"/>
        <w:numPr>
          <w:ilvl w:val="0"/>
          <w:numId w:val="2"/>
        </w:numPr>
      </w:pPr>
      <w:r w:rsidRPr="008A2037">
        <w:t>Turnuvada dereceye giren sporcular ödüllendirilip fotoğraf çekti.</w:t>
      </w:r>
    </w:p>
    <w:p w14:paraId="3C895587" w14:textId="77777777" w:rsidR="009F56FF" w:rsidRPr="009F56FF" w:rsidRDefault="009F56FF" w:rsidP="009F56FF">
      <w:pPr>
        <w:pStyle w:val="ListeParagraf"/>
        <w:rPr>
          <w:b/>
        </w:rPr>
      </w:pPr>
    </w:p>
    <w:p w14:paraId="7BA2F92D" w14:textId="77777777" w:rsidR="009F56FF" w:rsidRPr="009F56FF" w:rsidRDefault="0023400C" w:rsidP="009F56FF">
      <w:pPr>
        <w:pStyle w:val="ListeParagraf"/>
        <w:numPr>
          <w:ilvl w:val="0"/>
          <w:numId w:val="1"/>
        </w:numPr>
        <w:rPr>
          <w:color w:val="FF0000"/>
        </w:rPr>
      </w:pPr>
      <w:r>
        <w:rPr>
          <w:color w:val="FF0000"/>
        </w:rPr>
        <w:t xml:space="preserve"> </w:t>
      </w:r>
    </w:p>
    <w:p w14:paraId="363E2B16" w14:textId="77777777" w:rsidR="009F56FF" w:rsidRPr="009F56FF" w:rsidRDefault="009F56FF" w:rsidP="009F56FF">
      <w:pPr>
        <w:pStyle w:val="ListeParagraf"/>
        <w:rPr>
          <w:color w:val="FF0000"/>
        </w:rPr>
      </w:pPr>
    </w:p>
    <w:p w14:paraId="0A07A8A9" w14:textId="77777777" w:rsidR="009F56FF" w:rsidRPr="008A2037" w:rsidRDefault="008A2037" w:rsidP="008A2037">
      <w:pPr>
        <w:pStyle w:val="ListeParagraf"/>
        <w:numPr>
          <w:ilvl w:val="0"/>
          <w:numId w:val="2"/>
        </w:numPr>
      </w:pPr>
      <w:r w:rsidRPr="008A2037">
        <w:t>Zihinsel ve dil gelişimini destekleyen oyunlar oynamalıyız.</w:t>
      </w:r>
    </w:p>
    <w:p w14:paraId="62DE21AD" w14:textId="77777777" w:rsidR="008A2037" w:rsidRPr="008A2037" w:rsidRDefault="008A2037" w:rsidP="008A2037">
      <w:pPr>
        <w:pStyle w:val="ListeParagraf"/>
        <w:rPr>
          <w:color w:val="FF0000"/>
        </w:rPr>
      </w:pPr>
    </w:p>
    <w:p w14:paraId="7EBED238" w14:textId="77777777" w:rsidR="006A318F" w:rsidRPr="00565246" w:rsidRDefault="0023400C" w:rsidP="0055067B">
      <w:pPr>
        <w:pStyle w:val="ListeParagraf"/>
        <w:numPr>
          <w:ilvl w:val="0"/>
          <w:numId w:val="1"/>
        </w:numPr>
        <w:rPr>
          <w:color w:val="FF0000"/>
        </w:rPr>
      </w:pPr>
      <w:r>
        <w:rPr>
          <w:color w:val="FF0000"/>
        </w:rPr>
        <w:t xml:space="preserve"> </w:t>
      </w:r>
    </w:p>
    <w:p w14:paraId="7993AF84" w14:textId="77777777" w:rsidR="006A318F" w:rsidRPr="003F195B" w:rsidRDefault="006A318F" w:rsidP="0055067B">
      <w:pPr>
        <w:rPr>
          <w:b/>
          <w:color w:val="548DD4" w:themeColor="text2" w:themeTint="99"/>
        </w:rPr>
      </w:pPr>
    </w:p>
    <w:p w14:paraId="31C160DA" w14:textId="77777777" w:rsidR="0055067B" w:rsidRDefault="0055067B" w:rsidP="0055067B">
      <w:pPr>
        <w:rPr>
          <w:b/>
          <w:color w:val="548DD4" w:themeColor="text2" w:themeTint="99"/>
        </w:rPr>
      </w:pPr>
      <w:r w:rsidRPr="003F195B">
        <w:rPr>
          <w:b/>
          <w:color w:val="548DD4" w:themeColor="text2" w:themeTint="99"/>
        </w:rPr>
        <w:t>T.8.3.10. Geçiş ve bağlantı ifadelerinin metnin anlamına</w:t>
      </w:r>
      <w:r w:rsidR="00565246">
        <w:rPr>
          <w:b/>
          <w:color w:val="548DD4" w:themeColor="text2" w:themeTint="99"/>
        </w:rPr>
        <w:t xml:space="preserve"> olan katkısını değerlendirir. </w:t>
      </w:r>
    </w:p>
    <w:p w14:paraId="62AD5573" w14:textId="77777777" w:rsidR="00565246" w:rsidRPr="003F6BD3" w:rsidRDefault="00565246" w:rsidP="0055067B">
      <w:pPr>
        <w:rPr>
          <w:rFonts w:cstheme="minorHAnsi"/>
        </w:rPr>
      </w:pPr>
      <w:r w:rsidRPr="003F6BD3">
        <w:rPr>
          <w:rFonts w:cstheme="minorHAnsi"/>
        </w:rPr>
        <w:t xml:space="preserve">Dokumacılıkta kullanılan desenlerin her birinin yeri ayrıdır. Bir başka değişle her bir motif ve dokumacının duygusunu yansıtır. </w:t>
      </w:r>
      <w:r w:rsidR="003F6BD3" w:rsidRPr="003F6BD3">
        <w:rPr>
          <w:rFonts w:cstheme="minorHAnsi"/>
        </w:rPr>
        <w:t xml:space="preserve"> Hatta motiflerde kullandıkları renkler bile önem taşır. Dokumacılık makineleşme etkisi ile geçerliliğini yitirmiş görünebilir ama el dokuması “ruh" taşımaya devam etmektedir. Dokumanın modern gözükmediğini düşünenler de olabilir fakat unutmamak gerekir ki dokumacılık bir kültür aktarımıdır. Kısacası dokunan her ilmek geçmiş ve gelecek arasında köprüdür.</w:t>
      </w:r>
    </w:p>
    <w:p w14:paraId="2EB3F6D8" w14:textId="77777777" w:rsidR="004074C3" w:rsidRPr="003F6BD3" w:rsidRDefault="004074C3" w:rsidP="004074C3">
      <w:pPr>
        <w:rPr>
          <w:rFonts w:cstheme="minorHAnsi"/>
          <w:b/>
        </w:rPr>
      </w:pPr>
      <w:r w:rsidRPr="003F6BD3">
        <w:rPr>
          <w:rFonts w:cstheme="minorHAnsi"/>
          <w:b/>
        </w:rPr>
        <w:t xml:space="preserve">2. </w:t>
      </w:r>
      <w:r>
        <w:rPr>
          <w:rFonts w:cstheme="minorHAnsi"/>
          <w:b/>
        </w:rPr>
        <w:t xml:space="preserve"> M</w:t>
      </w:r>
      <w:r w:rsidRPr="003F6BD3">
        <w:rPr>
          <w:rFonts w:cstheme="minorHAnsi"/>
          <w:b/>
        </w:rPr>
        <w:t>etinde geçen geçiş ve bağlantı ifadelerini bularak verilen anlam karşılıklarına yazınız.</w:t>
      </w:r>
      <w:r>
        <w:rPr>
          <w:rFonts w:cstheme="minorHAnsi"/>
          <w:b/>
        </w:rPr>
        <w:t xml:space="preserve"> </w:t>
      </w:r>
      <w:r>
        <w:rPr>
          <w:b/>
        </w:rPr>
        <w:t>(12 Puan)</w:t>
      </w:r>
    </w:p>
    <w:p w14:paraId="49117CAF" w14:textId="77777777" w:rsidR="00565246" w:rsidRPr="003F6BD3" w:rsidRDefault="00565246" w:rsidP="0055067B">
      <w:pPr>
        <w:rPr>
          <w:rFonts w:cstheme="minorHAnsi"/>
        </w:rPr>
      </w:pPr>
      <w:r w:rsidRPr="003F6BD3">
        <w:rPr>
          <w:rFonts w:cstheme="minorHAnsi"/>
        </w:rPr>
        <w:t xml:space="preserve">Destekleyici, açıklayıcı ifade: </w:t>
      </w:r>
    </w:p>
    <w:p w14:paraId="3EE9129A" w14:textId="77777777" w:rsidR="003F6BD3" w:rsidRPr="003F6BD3" w:rsidRDefault="003F6BD3" w:rsidP="0055067B">
      <w:pPr>
        <w:rPr>
          <w:rFonts w:cstheme="minorHAnsi"/>
        </w:rPr>
      </w:pPr>
      <w:r w:rsidRPr="003F6BD3">
        <w:rPr>
          <w:rFonts w:cstheme="minorHAnsi"/>
        </w:rPr>
        <w:t xml:space="preserve">Düşüncenin yönünü değiştiren ifade: </w:t>
      </w:r>
    </w:p>
    <w:p w14:paraId="0E7B6D4C" w14:textId="77777777" w:rsidR="003F6BD3" w:rsidRPr="003F6BD3" w:rsidRDefault="003F6BD3" w:rsidP="003F6BD3">
      <w:pPr>
        <w:spacing w:after="180" w:line="240" w:lineRule="auto"/>
        <w:outlineLvl w:val="1"/>
        <w:rPr>
          <w:rFonts w:eastAsia="Times New Roman" w:cstheme="minorHAnsi"/>
          <w:bCs/>
          <w:lang w:eastAsia="tr-TR"/>
        </w:rPr>
      </w:pPr>
      <w:r w:rsidRPr="003F6BD3">
        <w:rPr>
          <w:rFonts w:eastAsia="Times New Roman" w:cstheme="minorHAnsi"/>
          <w:bCs/>
          <w:lang w:eastAsia="tr-TR"/>
        </w:rPr>
        <w:t xml:space="preserve">Özetleyen ve Sonuç Bildiren İfadeler: </w:t>
      </w:r>
    </w:p>
    <w:p w14:paraId="301CBDCC" w14:textId="77777777" w:rsidR="00565246" w:rsidRDefault="00565246" w:rsidP="0055067B">
      <w:pPr>
        <w:rPr>
          <w:b/>
          <w:color w:val="548DD4" w:themeColor="text2" w:themeTint="99"/>
        </w:rPr>
      </w:pPr>
    </w:p>
    <w:p w14:paraId="59AA15FF" w14:textId="77777777" w:rsidR="00C60409" w:rsidRDefault="00C60409" w:rsidP="0055067B">
      <w:pPr>
        <w:rPr>
          <w:b/>
          <w:color w:val="548DD4" w:themeColor="text2" w:themeTint="99"/>
        </w:rPr>
      </w:pPr>
    </w:p>
    <w:p w14:paraId="54E9FC6A" w14:textId="77777777" w:rsidR="00181040" w:rsidRDefault="00181040" w:rsidP="0055067B">
      <w:pPr>
        <w:rPr>
          <w:b/>
          <w:color w:val="548DD4" w:themeColor="text2" w:themeTint="99"/>
        </w:rPr>
      </w:pPr>
    </w:p>
    <w:p w14:paraId="2894003A" w14:textId="77777777" w:rsidR="00181040" w:rsidRDefault="00181040" w:rsidP="0055067B">
      <w:pPr>
        <w:rPr>
          <w:b/>
          <w:color w:val="548DD4" w:themeColor="text2" w:themeTint="99"/>
        </w:rPr>
      </w:pPr>
    </w:p>
    <w:p w14:paraId="6D1ABE23" w14:textId="77777777" w:rsidR="00C60409" w:rsidRPr="003F195B" w:rsidRDefault="00C60409" w:rsidP="0055067B">
      <w:pPr>
        <w:rPr>
          <w:b/>
          <w:color w:val="548DD4" w:themeColor="text2" w:themeTint="99"/>
        </w:rPr>
      </w:pPr>
    </w:p>
    <w:p w14:paraId="35FD3123" w14:textId="77777777" w:rsidR="0055067B" w:rsidRDefault="0055067B" w:rsidP="0055067B">
      <w:pPr>
        <w:rPr>
          <w:b/>
          <w:color w:val="548DD4" w:themeColor="text2" w:themeTint="99"/>
        </w:rPr>
      </w:pPr>
      <w:r w:rsidRPr="003F195B">
        <w:rPr>
          <w:b/>
          <w:color w:val="548DD4" w:themeColor="text2" w:themeTint="99"/>
        </w:rPr>
        <w:lastRenderedPageBreak/>
        <w:t>T.8.3.14. Met</w:t>
      </w:r>
      <w:r w:rsidR="00C60409">
        <w:rPr>
          <w:b/>
          <w:color w:val="548DD4" w:themeColor="text2" w:themeTint="99"/>
        </w:rPr>
        <w:t xml:space="preserve">inle ilgili soruları cevaplar. </w:t>
      </w:r>
    </w:p>
    <w:p w14:paraId="4D52DF42" w14:textId="77777777" w:rsidR="00400CEA" w:rsidRPr="00400CEA" w:rsidRDefault="00E02ABE" w:rsidP="0055067B">
      <w:pPr>
        <w:rPr>
          <w:rFonts w:cstheme="minorHAnsi"/>
        </w:rPr>
      </w:pPr>
      <w:r w:rsidRPr="00400CEA">
        <w:rPr>
          <w:rFonts w:cstheme="minorHAnsi"/>
          <w:shd w:val="clear" w:color="auto" w:fill="FFFFFF"/>
        </w:rPr>
        <w:t>Bakmak, görmek ve fark etmek kavramları önemlidir. Herkes bakar ama kimler görür? Bakmak sadece gözle olur.</w:t>
      </w:r>
      <w:r w:rsidRPr="00400CEA">
        <w:rPr>
          <w:rFonts w:cstheme="minorHAnsi"/>
        </w:rPr>
        <w:t xml:space="preserve"> Fiziksel bir eylemdir; gözün bir noktaya odaklanması, ışığın retinaya düşmesidir. Bir binanın önünden geçerken onun orada olduğunu fark etmek "</w:t>
      </w:r>
      <w:proofErr w:type="spellStart"/>
      <w:r w:rsidRPr="00400CEA">
        <w:rPr>
          <w:rFonts w:cstheme="minorHAnsi"/>
        </w:rPr>
        <w:t>bakmak"tır</w:t>
      </w:r>
      <w:proofErr w:type="spellEnd"/>
      <w:r w:rsidRPr="00400CEA">
        <w:rPr>
          <w:rFonts w:cstheme="minorHAnsi"/>
        </w:rPr>
        <w:t>. Görmek ise zihinsel ve kalbi bir süreçtir. Görmek, baktığınız şeyin içindeki ayrıntıyı yakalamak, onun hikâyesini anlamak ve nesneyle bir bağ kurmaktır. Bir ressamın tablosuna bakabilirsiniz ama o renklerin neden o şekilde seçildiğini, fırça darbelerindeki hüznü veya coşkuyu hissettiğinizde artık "</w:t>
      </w:r>
      <w:proofErr w:type="spellStart"/>
      <w:r w:rsidRPr="00400CEA">
        <w:rPr>
          <w:rFonts w:cstheme="minorHAnsi"/>
        </w:rPr>
        <w:t>görüyor"sunuz</w:t>
      </w:r>
      <w:proofErr w:type="spellEnd"/>
      <w:r w:rsidRPr="00400CEA">
        <w:rPr>
          <w:rFonts w:cstheme="minorHAnsi"/>
        </w:rPr>
        <w:t xml:space="preserve"> demektir.</w:t>
      </w:r>
    </w:p>
    <w:p w14:paraId="7F4BD51E" w14:textId="77777777" w:rsidR="00C60409" w:rsidRDefault="00400CEA" w:rsidP="0055067B">
      <w:pPr>
        <w:rPr>
          <w:rFonts w:cstheme="minorHAnsi"/>
          <w:b/>
        </w:rPr>
      </w:pPr>
      <w:r w:rsidRPr="00400CEA">
        <w:rPr>
          <w:rFonts w:cstheme="minorHAnsi"/>
          <w:b/>
        </w:rPr>
        <w:t xml:space="preserve"> 3.  Metninden yola çıkarak görmek ve bakmak arasındaki farkı açıklayınız.</w:t>
      </w:r>
      <w:r w:rsidR="004074C3" w:rsidRPr="004074C3">
        <w:rPr>
          <w:b/>
        </w:rPr>
        <w:t xml:space="preserve"> </w:t>
      </w:r>
      <w:r w:rsidR="004074C3">
        <w:rPr>
          <w:b/>
        </w:rPr>
        <w:t>(15 Puan)</w:t>
      </w:r>
    </w:p>
    <w:p w14:paraId="1B3BE08E" w14:textId="77777777" w:rsidR="0023400C" w:rsidRDefault="00CC5154" w:rsidP="0055067B">
      <w:pPr>
        <w:rPr>
          <w:rFonts w:cstheme="minorHAnsi"/>
          <w:color w:val="FF0000"/>
        </w:rPr>
      </w:pPr>
      <w:r>
        <w:rPr>
          <w:b/>
          <w:noProof/>
          <w:color w:val="548DD4" w:themeColor="text2" w:themeTint="99"/>
          <w:lang w:eastAsia="tr-TR"/>
        </w:rPr>
        <w:drawing>
          <wp:anchor distT="0" distB="0" distL="114300" distR="114300" simplePos="0" relativeHeight="251658240" behindDoc="1" locked="0" layoutInCell="1" allowOverlap="1" wp14:anchorId="5B797D14" wp14:editId="5EC04121">
            <wp:simplePos x="0" y="0"/>
            <wp:positionH relativeFrom="column">
              <wp:posOffset>2843530</wp:posOffset>
            </wp:positionH>
            <wp:positionV relativeFrom="paragraph">
              <wp:posOffset>712470</wp:posOffset>
            </wp:positionV>
            <wp:extent cx="3162300" cy="1597660"/>
            <wp:effectExtent l="0" t="0" r="0" b="2540"/>
            <wp:wrapTight wrapText="bothSides">
              <wp:wrapPolygon edited="0">
                <wp:start x="0" y="0"/>
                <wp:lineTo x="0" y="21377"/>
                <wp:lineTo x="21470" y="21377"/>
                <wp:lineTo x="21470"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2300" cy="1597660"/>
                    </a:xfrm>
                    <a:prstGeom prst="rect">
                      <a:avLst/>
                    </a:prstGeom>
                    <a:noFill/>
                  </pic:spPr>
                </pic:pic>
              </a:graphicData>
            </a:graphic>
            <wp14:sizeRelH relativeFrom="page">
              <wp14:pctWidth>0</wp14:pctWidth>
            </wp14:sizeRelH>
            <wp14:sizeRelV relativeFrom="page">
              <wp14:pctHeight>0</wp14:pctHeight>
            </wp14:sizeRelV>
          </wp:anchor>
        </w:drawing>
      </w:r>
    </w:p>
    <w:p w14:paraId="6322566A" w14:textId="77777777" w:rsidR="0023400C" w:rsidRDefault="0023400C" w:rsidP="0055067B">
      <w:pPr>
        <w:rPr>
          <w:rFonts w:cstheme="minorHAnsi"/>
          <w:color w:val="FF0000"/>
        </w:rPr>
      </w:pPr>
    </w:p>
    <w:p w14:paraId="375A0E81" w14:textId="77777777" w:rsidR="00400CEA" w:rsidRPr="00400CEA" w:rsidRDefault="00400CEA" w:rsidP="0055067B">
      <w:pPr>
        <w:rPr>
          <w:rFonts w:cstheme="minorHAnsi"/>
          <w:color w:val="FF0000"/>
        </w:rPr>
      </w:pPr>
      <w:r w:rsidRPr="00400CEA">
        <w:rPr>
          <w:rFonts w:cstheme="minorHAnsi"/>
          <w:color w:val="FF0000"/>
        </w:rPr>
        <w:t>.</w:t>
      </w:r>
    </w:p>
    <w:p w14:paraId="14EB3738" w14:textId="77777777" w:rsidR="0055067B" w:rsidRDefault="0055067B" w:rsidP="0055067B">
      <w:pPr>
        <w:rPr>
          <w:b/>
          <w:color w:val="548DD4" w:themeColor="text2" w:themeTint="99"/>
        </w:rPr>
      </w:pPr>
      <w:r w:rsidRPr="003F195B">
        <w:rPr>
          <w:b/>
          <w:color w:val="548DD4" w:themeColor="text2" w:themeTint="99"/>
        </w:rPr>
        <w:t>T.8.3.27. Görsell</w:t>
      </w:r>
      <w:r w:rsidR="00A823C7">
        <w:rPr>
          <w:b/>
          <w:color w:val="548DD4" w:themeColor="text2" w:themeTint="99"/>
        </w:rPr>
        <w:t xml:space="preserve">erle ilgili soruları cevaplar. </w:t>
      </w:r>
    </w:p>
    <w:p w14:paraId="1EB21658" w14:textId="77777777" w:rsidR="00CC5154" w:rsidRPr="004074C3" w:rsidRDefault="00A823C7" w:rsidP="0055067B">
      <w:pPr>
        <w:rPr>
          <w:b/>
        </w:rPr>
      </w:pPr>
      <w:r w:rsidRPr="004074C3">
        <w:rPr>
          <w:b/>
        </w:rPr>
        <w:t>4.</w:t>
      </w:r>
      <w:r w:rsidR="004E41F4" w:rsidRPr="004074C3">
        <w:rPr>
          <w:b/>
        </w:rPr>
        <w:t xml:space="preserve"> </w:t>
      </w:r>
      <w:r w:rsidR="00CC5154" w:rsidRPr="004074C3">
        <w:rPr>
          <w:b/>
        </w:rPr>
        <w:t>Görsel ile verilmek istenen mesaj nedir?</w:t>
      </w:r>
      <w:r w:rsidR="004074C3" w:rsidRPr="004074C3">
        <w:rPr>
          <w:b/>
        </w:rPr>
        <w:t xml:space="preserve"> </w:t>
      </w:r>
      <w:r w:rsidR="004074C3">
        <w:rPr>
          <w:b/>
        </w:rPr>
        <w:t>(15 Puan)</w:t>
      </w:r>
    </w:p>
    <w:p w14:paraId="310FEDE2" w14:textId="77777777" w:rsidR="00CC5154" w:rsidRDefault="00CC5154" w:rsidP="0055067B">
      <w:pPr>
        <w:rPr>
          <w:b/>
          <w:color w:val="548DD4" w:themeColor="text2" w:themeTint="99"/>
        </w:rPr>
      </w:pPr>
    </w:p>
    <w:p w14:paraId="4B25CE9E" w14:textId="77777777" w:rsidR="00A823C7" w:rsidRPr="003F195B" w:rsidRDefault="00A823C7" w:rsidP="0055067B">
      <w:pPr>
        <w:rPr>
          <w:b/>
          <w:color w:val="548DD4" w:themeColor="text2" w:themeTint="99"/>
        </w:rPr>
      </w:pPr>
    </w:p>
    <w:p w14:paraId="0474633C" w14:textId="77777777" w:rsidR="0055067B" w:rsidRDefault="0055067B" w:rsidP="0055067B">
      <w:pPr>
        <w:rPr>
          <w:b/>
          <w:color w:val="548DD4" w:themeColor="text2" w:themeTint="99"/>
        </w:rPr>
      </w:pPr>
      <w:r w:rsidRPr="003F195B">
        <w:rPr>
          <w:b/>
          <w:color w:val="548DD4" w:themeColor="text2" w:themeTint="99"/>
        </w:rPr>
        <w:t>T.8.4.6. Bir işi i</w:t>
      </w:r>
      <w:r w:rsidR="00A823C7">
        <w:rPr>
          <w:b/>
          <w:color w:val="548DD4" w:themeColor="text2" w:themeTint="99"/>
        </w:rPr>
        <w:t xml:space="preserve">şlem basamaklarına göre yazar. </w:t>
      </w:r>
    </w:p>
    <w:p w14:paraId="000FB47D" w14:textId="77777777" w:rsidR="00CF57D8" w:rsidRPr="008D2293" w:rsidRDefault="00A823C7" w:rsidP="0055067B">
      <w:pPr>
        <w:rPr>
          <w:b/>
        </w:rPr>
      </w:pPr>
      <w:r w:rsidRPr="008D2293">
        <w:rPr>
          <w:b/>
        </w:rPr>
        <w:t>5.</w:t>
      </w:r>
      <w:r w:rsidR="00CF57D8" w:rsidRPr="008D2293">
        <w:rPr>
          <w:b/>
        </w:rPr>
        <w:t xml:space="preserve"> Teknoloji ve tasarım dersi projesi için öğrencilerden “doğal çevre” konulu bir maket hazırlanması istenmiştir. </w:t>
      </w:r>
      <w:r w:rsidR="008D2293" w:rsidRPr="008D2293">
        <w:rPr>
          <w:b/>
        </w:rPr>
        <w:t>Maketin hazırlanmasındaki işlem basamaklarını verilen maddelere karşılık gelecek şekilde doldurunuz.</w:t>
      </w:r>
      <w:r w:rsidR="004074C3" w:rsidRPr="004074C3">
        <w:rPr>
          <w:b/>
        </w:rPr>
        <w:t xml:space="preserve"> </w:t>
      </w:r>
      <w:r w:rsidR="004074C3">
        <w:rPr>
          <w:b/>
        </w:rPr>
        <w:t>(20 Puan)</w:t>
      </w:r>
    </w:p>
    <w:p w14:paraId="758BE205" w14:textId="77777777" w:rsidR="008D2293" w:rsidRPr="008D2293" w:rsidRDefault="008D2293" w:rsidP="0055067B">
      <w:pPr>
        <w:rPr>
          <w:b/>
        </w:rPr>
      </w:pPr>
      <w:r w:rsidRPr="008D2293">
        <w:rPr>
          <w:b/>
        </w:rPr>
        <w:t xml:space="preserve">1. </w:t>
      </w:r>
      <w:r w:rsidR="0023400C">
        <w:rPr>
          <w:color w:val="FF0000"/>
        </w:rPr>
        <w:t xml:space="preserve"> </w:t>
      </w:r>
    </w:p>
    <w:p w14:paraId="126AC604" w14:textId="77777777" w:rsidR="008D2293" w:rsidRPr="008D2293" w:rsidRDefault="008D2293" w:rsidP="0055067B">
      <w:pPr>
        <w:rPr>
          <w:b/>
        </w:rPr>
      </w:pPr>
      <w:r w:rsidRPr="008D2293">
        <w:rPr>
          <w:b/>
        </w:rPr>
        <w:t xml:space="preserve">2.  </w:t>
      </w:r>
      <w:r w:rsidR="0023400C">
        <w:rPr>
          <w:color w:val="FF0000"/>
        </w:rPr>
        <w:t xml:space="preserve"> </w:t>
      </w:r>
    </w:p>
    <w:p w14:paraId="253B53CF" w14:textId="77777777" w:rsidR="008D2293" w:rsidRPr="008D2293" w:rsidRDefault="008D2293" w:rsidP="0055067B">
      <w:pPr>
        <w:rPr>
          <w:b/>
        </w:rPr>
      </w:pPr>
      <w:r w:rsidRPr="008D2293">
        <w:rPr>
          <w:b/>
        </w:rPr>
        <w:t xml:space="preserve">3. </w:t>
      </w:r>
      <w:r w:rsidR="0023400C">
        <w:rPr>
          <w:color w:val="FF0000"/>
        </w:rPr>
        <w:t xml:space="preserve"> </w:t>
      </w:r>
      <w:r w:rsidRPr="008D2293">
        <w:rPr>
          <w:b/>
          <w:color w:val="FF0000"/>
        </w:rPr>
        <w:t xml:space="preserve"> </w:t>
      </w:r>
    </w:p>
    <w:p w14:paraId="700AE332" w14:textId="77777777" w:rsidR="008D2293" w:rsidRPr="008D2293" w:rsidRDefault="008D2293" w:rsidP="0055067B">
      <w:pPr>
        <w:rPr>
          <w:b/>
        </w:rPr>
      </w:pPr>
      <w:r w:rsidRPr="008D2293">
        <w:rPr>
          <w:b/>
        </w:rPr>
        <w:t xml:space="preserve">4. </w:t>
      </w:r>
      <w:r w:rsidR="0023400C">
        <w:rPr>
          <w:color w:val="FF0000"/>
        </w:rPr>
        <w:t xml:space="preserve"> </w:t>
      </w:r>
    </w:p>
    <w:p w14:paraId="6CBADB70" w14:textId="77777777" w:rsidR="008D2293" w:rsidRPr="008D2293" w:rsidRDefault="008D2293" w:rsidP="0055067B">
      <w:pPr>
        <w:rPr>
          <w:b/>
        </w:rPr>
      </w:pPr>
      <w:r w:rsidRPr="008D2293">
        <w:rPr>
          <w:b/>
        </w:rPr>
        <w:t>5.</w:t>
      </w:r>
      <w:r w:rsidR="0023400C">
        <w:rPr>
          <w:color w:val="FF0000"/>
        </w:rPr>
        <w:t xml:space="preserve"> </w:t>
      </w:r>
    </w:p>
    <w:p w14:paraId="578155A4" w14:textId="77777777" w:rsidR="00EC3B2F" w:rsidRDefault="0055067B" w:rsidP="0055067B">
      <w:pPr>
        <w:rPr>
          <w:b/>
          <w:color w:val="548DD4" w:themeColor="text2" w:themeTint="99"/>
        </w:rPr>
      </w:pPr>
      <w:r w:rsidRPr="003F195B">
        <w:rPr>
          <w:b/>
          <w:color w:val="548DD4" w:themeColor="text2" w:themeTint="99"/>
        </w:rPr>
        <w:t>T.</w:t>
      </w:r>
      <w:r w:rsidR="00A823C7">
        <w:rPr>
          <w:b/>
          <w:color w:val="548DD4" w:themeColor="text2" w:themeTint="99"/>
        </w:rPr>
        <w:t xml:space="preserve">8.4.16. Yazdıklarını düzenler. </w:t>
      </w:r>
    </w:p>
    <w:p w14:paraId="17BF5B75" w14:textId="77777777" w:rsidR="002525CE" w:rsidRPr="004074C3" w:rsidRDefault="00A823C7" w:rsidP="0055067B">
      <w:pPr>
        <w:rPr>
          <w:b/>
        </w:rPr>
      </w:pPr>
      <w:r w:rsidRPr="004074C3">
        <w:rPr>
          <w:b/>
        </w:rPr>
        <w:t>6.</w:t>
      </w:r>
      <w:r w:rsidR="002525CE" w:rsidRPr="004074C3">
        <w:rPr>
          <w:b/>
        </w:rPr>
        <w:t xml:space="preserve"> Aşağıda verilen metinde parantez içinde</w:t>
      </w:r>
      <w:r w:rsidR="00174ED1" w:rsidRPr="004074C3">
        <w:rPr>
          <w:b/>
        </w:rPr>
        <w:t>ki boşluklara uygun noktalama işaretini yerleştiriniz.</w:t>
      </w:r>
      <w:r w:rsidR="004074C3" w:rsidRPr="004074C3">
        <w:rPr>
          <w:b/>
        </w:rPr>
        <w:t xml:space="preserve"> </w:t>
      </w:r>
      <w:r w:rsidR="004074C3">
        <w:rPr>
          <w:b/>
        </w:rPr>
        <w:t>(20 Puan)</w:t>
      </w:r>
    </w:p>
    <w:p w14:paraId="263CDEF9" w14:textId="44066613" w:rsidR="00174ED1" w:rsidRPr="00DC2055" w:rsidRDefault="002525CE" w:rsidP="0055067B">
      <w:pPr>
        <w:rPr>
          <w:rFonts w:cstheme="minorHAnsi"/>
          <w:b/>
          <w:color w:val="FF0000"/>
        </w:rPr>
      </w:pPr>
      <w:r w:rsidRPr="00174ED1">
        <w:rPr>
          <w:rFonts w:cstheme="minorHAnsi"/>
        </w:rPr>
        <w:t xml:space="preserve"> Nasrettin Hoca (   ) yüzyıllardan beri halkı hem güldürüp hem de düşündüren </w:t>
      </w:r>
      <w:r w:rsidR="00EA7C98" w:rsidRPr="00174ED1">
        <w:rPr>
          <w:rFonts w:cstheme="minorHAnsi"/>
        </w:rPr>
        <w:t xml:space="preserve">filozof, eğitimci </w:t>
      </w:r>
      <w:r w:rsidRPr="00174ED1">
        <w:rPr>
          <w:rFonts w:cstheme="minorHAnsi"/>
        </w:rPr>
        <w:t xml:space="preserve">bir söz ustasıdır(  )bilgindir. Kaynaklara göre Hoca, 1208 yılında </w:t>
      </w:r>
      <w:proofErr w:type="spellStart"/>
      <w:r w:rsidRPr="00174ED1">
        <w:rPr>
          <w:rFonts w:cstheme="minorHAnsi"/>
        </w:rPr>
        <w:t>Sivirhisar</w:t>
      </w:r>
      <w:proofErr w:type="spellEnd"/>
      <w:r w:rsidRPr="00174ED1">
        <w:rPr>
          <w:rFonts w:cstheme="minorHAnsi"/>
        </w:rPr>
        <w:t>(  )</w:t>
      </w:r>
      <w:proofErr w:type="spellStart"/>
      <w:r w:rsidRPr="00174ED1">
        <w:rPr>
          <w:rFonts w:cstheme="minorHAnsi"/>
        </w:rPr>
        <w:t>ın</w:t>
      </w:r>
      <w:proofErr w:type="spellEnd"/>
      <w:r w:rsidRPr="00174ED1">
        <w:rPr>
          <w:rFonts w:cstheme="minorHAnsi"/>
        </w:rPr>
        <w:t xml:space="preserve"> </w:t>
      </w:r>
      <w:proofErr w:type="spellStart"/>
      <w:r w:rsidRPr="00174ED1">
        <w:rPr>
          <w:rFonts w:cstheme="minorHAnsi"/>
        </w:rPr>
        <w:t>Hortu</w:t>
      </w:r>
      <w:proofErr w:type="spellEnd"/>
      <w:r w:rsidRPr="00174ED1">
        <w:rPr>
          <w:rFonts w:cstheme="minorHAnsi"/>
        </w:rPr>
        <w:t xml:space="preserve"> köyünde doğmuştur</w:t>
      </w:r>
      <w:r w:rsidRPr="00174ED1">
        <w:rPr>
          <w:rFonts w:cstheme="minorHAnsi"/>
          <w:b/>
          <w:color w:val="548DD4" w:themeColor="text2" w:themeTint="99"/>
        </w:rPr>
        <w:t xml:space="preserve">. </w:t>
      </w:r>
      <w:r w:rsidR="00174ED1" w:rsidRPr="00174ED1">
        <w:rPr>
          <w:rFonts w:cstheme="minorHAnsi"/>
          <w:color w:val="0A0A0A"/>
          <w:shd w:val="clear" w:color="auto" w:fill="FFFFFF"/>
        </w:rPr>
        <w:t>Nasreddin Hoca'nın fıkralarının ve isminin asırlardır günümüze ka</w:t>
      </w:r>
      <w:r w:rsidR="004074C3">
        <w:rPr>
          <w:rFonts w:cstheme="minorHAnsi"/>
          <w:color w:val="0A0A0A"/>
          <w:shd w:val="clear" w:color="auto" w:fill="FFFFFF"/>
        </w:rPr>
        <w:t>dar ulaşmasının iki temel sebe</w:t>
      </w:r>
      <w:r w:rsidR="00174ED1" w:rsidRPr="00174ED1">
        <w:rPr>
          <w:rFonts w:cstheme="minorHAnsi"/>
          <w:color w:val="0A0A0A"/>
          <w:shd w:val="clear" w:color="auto" w:fill="FFFFFF"/>
        </w:rPr>
        <w:t xml:space="preserve">bi şunlardır </w:t>
      </w:r>
      <w:proofErr w:type="gramStart"/>
      <w:r w:rsidR="00174ED1" w:rsidRPr="00174ED1">
        <w:rPr>
          <w:rFonts w:cstheme="minorHAnsi"/>
          <w:color w:val="0A0A0A"/>
          <w:shd w:val="clear" w:color="auto" w:fill="FFFFFF"/>
        </w:rPr>
        <w:t xml:space="preserve">(  </w:t>
      </w:r>
      <w:proofErr w:type="gramEnd"/>
      <w:r w:rsidR="00174ED1" w:rsidRPr="00174ED1">
        <w:rPr>
          <w:rFonts w:cstheme="minorHAnsi"/>
          <w:color w:val="0A0A0A"/>
          <w:shd w:val="clear" w:color="auto" w:fill="FFFFFF"/>
        </w:rPr>
        <w:t xml:space="preserve"> ) mizahı bilgelikle harmanlaması, evrensel insani değerleri işlemesi </w:t>
      </w:r>
      <w:proofErr w:type="gramStart"/>
      <w:r w:rsidR="00174ED1" w:rsidRPr="00174ED1">
        <w:rPr>
          <w:rFonts w:cstheme="minorHAnsi"/>
          <w:color w:val="0A0A0A"/>
          <w:shd w:val="clear" w:color="auto" w:fill="FFFFFF"/>
        </w:rPr>
        <w:t>(  )</w:t>
      </w:r>
      <w:proofErr w:type="gramEnd"/>
    </w:p>
    <w:sectPr w:rsidR="00174ED1" w:rsidRPr="00DC2055" w:rsidSect="002525CE">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316D0"/>
    <w:multiLevelType w:val="hybridMultilevel"/>
    <w:tmpl w:val="5254D43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3B5900B9"/>
    <w:multiLevelType w:val="hybridMultilevel"/>
    <w:tmpl w:val="C24A23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93459445">
    <w:abstractNumId w:val="1"/>
  </w:num>
  <w:num w:numId="2" w16cid:durableId="195128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9A0"/>
    <w:rsid w:val="00174ED1"/>
    <w:rsid w:val="00181040"/>
    <w:rsid w:val="0023400C"/>
    <w:rsid w:val="002525CE"/>
    <w:rsid w:val="003F195B"/>
    <w:rsid w:val="003F6BD3"/>
    <w:rsid w:val="00400CEA"/>
    <w:rsid w:val="004074C3"/>
    <w:rsid w:val="004919A0"/>
    <w:rsid w:val="004E41F4"/>
    <w:rsid w:val="0055067B"/>
    <w:rsid w:val="00565246"/>
    <w:rsid w:val="006830E4"/>
    <w:rsid w:val="006A318F"/>
    <w:rsid w:val="007D26CD"/>
    <w:rsid w:val="008A2037"/>
    <w:rsid w:val="008D2293"/>
    <w:rsid w:val="009F56FF"/>
    <w:rsid w:val="00A823C7"/>
    <w:rsid w:val="00C60409"/>
    <w:rsid w:val="00CC5154"/>
    <w:rsid w:val="00CF57D8"/>
    <w:rsid w:val="00D14FD8"/>
    <w:rsid w:val="00DC2055"/>
    <w:rsid w:val="00E02ABE"/>
    <w:rsid w:val="00E7777E"/>
    <w:rsid w:val="00E80EDB"/>
    <w:rsid w:val="00EA7C98"/>
    <w:rsid w:val="00EC3B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29CE"/>
  <w15:docId w15:val="{41DCEAE6-F9FC-41A3-B243-C1B2D3D3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3F6BD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318F"/>
    <w:pPr>
      <w:ind w:left="720"/>
      <w:contextualSpacing/>
    </w:pPr>
  </w:style>
  <w:style w:type="character" w:customStyle="1" w:styleId="Balk2Char">
    <w:name w:val="Başlık 2 Char"/>
    <w:basedOn w:val="VarsaylanParagrafYazTipi"/>
    <w:link w:val="Balk2"/>
    <w:uiPriority w:val="9"/>
    <w:rsid w:val="003F6BD3"/>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CC51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5154"/>
    <w:rPr>
      <w:rFonts w:ascii="Tahoma" w:hAnsi="Tahoma" w:cs="Tahoma"/>
      <w:sz w:val="16"/>
      <w:szCs w:val="16"/>
    </w:rPr>
  </w:style>
  <w:style w:type="paragraph" w:styleId="AralkYok">
    <w:name w:val="No Spacing"/>
    <w:uiPriority w:val="1"/>
    <w:qFormat/>
    <w:rsid w:val="0018104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1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Aygün</cp:lastModifiedBy>
  <cp:revision>4</cp:revision>
  <dcterms:created xsi:type="dcterms:W3CDTF">2026-05-06T19:52:00Z</dcterms:created>
  <dcterms:modified xsi:type="dcterms:W3CDTF">2026-05-10T19:27:00Z</dcterms:modified>
</cp:coreProperties>
</file>