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A534" w14:textId="77777777" w:rsidR="00C578B9" w:rsidRPr="00387DDF" w:rsidRDefault="00C578B9" w:rsidP="00C578B9">
      <w:pPr>
        <w:pStyle w:val="AralkYok"/>
        <w:jc w:val="center"/>
        <w:rPr>
          <w:b/>
          <w:bCs/>
          <w:color w:val="0070C0"/>
        </w:rPr>
      </w:pPr>
      <w:r w:rsidRPr="00387DDF">
        <w:rPr>
          <w:b/>
          <w:bCs/>
          <w:color w:val="0070C0"/>
        </w:rPr>
        <w:t xml:space="preserve">2025-2026 EĞİTİM ÖĞRETİM YILI </w:t>
      </w:r>
      <w:r w:rsidRPr="00387DDF">
        <w:rPr>
          <w:b/>
          <w:bCs/>
          <w:color w:val="EE0000"/>
        </w:rPr>
        <w:t xml:space="preserve">TÜRKÇEDERSİ.NET </w:t>
      </w:r>
      <w:r w:rsidRPr="00387DDF">
        <w:rPr>
          <w:b/>
          <w:bCs/>
          <w:color w:val="0070C0"/>
        </w:rPr>
        <w:t>ORTAOKULU 8. SINIF TÜRKÇE DERSİ</w:t>
      </w:r>
    </w:p>
    <w:p w14:paraId="0BEBB3C8" w14:textId="77777777" w:rsidR="00C578B9" w:rsidRPr="00387DDF" w:rsidRDefault="00C578B9" w:rsidP="00C578B9">
      <w:pPr>
        <w:pStyle w:val="AralkYok"/>
        <w:jc w:val="center"/>
        <w:rPr>
          <w:b/>
          <w:bCs/>
          <w:color w:val="0070C0"/>
        </w:rPr>
      </w:pPr>
      <w:r w:rsidRPr="00387DDF">
        <w:rPr>
          <w:b/>
          <w:bCs/>
          <w:color w:val="0070C0"/>
        </w:rPr>
        <w:t>2. DÖNEM 2. YAZILI SORULARI (HECCE 1. SENARYO)</w:t>
      </w:r>
    </w:p>
    <w:p w14:paraId="16BFF8B3" w14:textId="77777777" w:rsidR="008B1C9F" w:rsidRPr="008B1C9F" w:rsidRDefault="008B1C9F" w:rsidP="005D3E1F">
      <w:pPr>
        <w:rPr>
          <w:b/>
        </w:rPr>
      </w:pPr>
      <w:r>
        <w:rPr>
          <w:b/>
          <w:color w:val="548DD4" w:themeColor="text2" w:themeTint="99"/>
        </w:rPr>
        <w:t>AD- SOYAD:</w:t>
      </w:r>
    </w:p>
    <w:p w14:paraId="5DB4A47F" w14:textId="77777777" w:rsidR="005D3E1F" w:rsidRPr="00C517DA" w:rsidRDefault="005D3E1F" w:rsidP="005D3E1F">
      <w:pPr>
        <w:rPr>
          <w:b/>
          <w:color w:val="548DD4" w:themeColor="text2" w:themeTint="99"/>
        </w:rPr>
      </w:pPr>
      <w:r w:rsidRPr="00C517DA">
        <w:rPr>
          <w:b/>
          <w:color w:val="548DD4" w:themeColor="text2" w:themeTint="99"/>
        </w:rPr>
        <w:t xml:space="preserve">T.8.3.8. </w:t>
      </w:r>
      <w:r w:rsidRPr="007D43AF">
        <w:rPr>
          <w:b/>
          <w:color w:val="548DD4" w:themeColor="text2" w:themeTint="99"/>
        </w:rPr>
        <w:t>Metindeki</w:t>
      </w:r>
      <w:r w:rsidRPr="00C517DA">
        <w:rPr>
          <w:b/>
          <w:color w:val="548DD4" w:themeColor="text2" w:themeTint="99"/>
        </w:rPr>
        <w:t xml:space="preserve"> an</w:t>
      </w:r>
      <w:r w:rsidR="00C81E1D" w:rsidRPr="00C517DA">
        <w:rPr>
          <w:b/>
          <w:color w:val="548DD4" w:themeColor="text2" w:themeTint="99"/>
        </w:rPr>
        <w:t xml:space="preserve">latım bozukluklarını belirler. </w:t>
      </w:r>
    </w:p>
    <w:p w14:paraId="76178230" w14:textId="77777777" w:rsidR="00C81E1D" w:rsidRDefault="00C81E1D" w:rsidP="005D3E1F">
      <w:pPr>
        <w:rPr>
          <w:b/>
        </w:rPr>
      </w:pPr>
      <w:r>
        <w:rPr>
          <w:b/>
        </w:rPr>
        <w:t>1. Aşağıdaki verilen cümlelerdeki anlatım bozukluğunun nedenini belirterek cümleleri doğru şekilde tekrar yazınız.</w:t>
      </w:r>
      <w:r w:rsidR="00B772EA">
        <w:rPr>
          <w:b/>
        </w:rPr>
        <w:t xml:space="preserve"> ( 16 PUAN)</w:t>
      </w:r>
    </w:p>
    <w:p w14:paraId="7EEA5469" w14:textId="77777777" w:rsidR="00C81E1D" w:rsidRPr="00C517DA" w:rsidRDefault="00D15EF3" w:rsidP="00C81E1D">
      <w:pPr>
        <w:pStyle w:val="ListeParagraf"/>
        <w:numPr>
          <w:ilvl w:val="0"/>
          <w:numId w:val="1"/>
        </w:numPr>
      </w:pPr>
      <w:r w:rsidRPr="00C517DA">
        <w:t xml:space="preserve">Görevliler </w:t>
      </w:r>
      <w:r w:rsidR="00F8137A" w:rsidRPr="00C517DA">
        <w:t>sabaha kadar</w:t>
      </w:r>
      <w:r w:rsidRPr="00C517DA">
        <w:t xml:space="preserve"> okulu temizlediler, sıra taşıdılar.</w:t>
      </w:r>
    </w:p>
    <w:p w14:paraId="7EB52C6A" w14:textId="77777777" w:rsidR="00D15EF3" w:rsidRDefault="00D15EF3" w:rsidP="00D15EF3">
      <w:pPr>
        <w:pStyle w:val="ListeParagraf"/>
        <w:rPr>
          <w:b/>
        </w:rPr>
      </w:pPr>
    </w:p>
    <w:p w14:paraId="0775CA7C" w14:textId="77777777" w:rsidR="00D15EF3" w:rsidRPr="00B1027C" w:rsidRDefault="00D15EF3" w:rsidP="00D15EF3">
      <w:pPr>
        <w:pStyle w:val="ListeParagraf"/>
        <w:rPr>
          <w:color w:val="FF0000"/>
        </w:rPr>
      </w:pPr>
      <w:r w:rsidRPr="00B1027C">
        <w:rPr>
          <w:color w:val="FF0000"/>
        </w:rPr>
        <w:t xml:space="preserve">Dolaylı tümleç eksikliği (Görevliler </w:t>
      </w:r>
      <w:r w:rsidR="00F8137A" w:rsidRPr="00B1027C">
        <w:rPr>
          <w:color w:val="FF0000"/>
        </w:rPr>
        <w:t>sabaha kadar</w:t>
      </w:r>
      <w:r w:rsidRPr="00B1027C">
        <w:rPr>
          <w:color w:val="FF0000"/>
        </w:rPr>
        <w:t xml:space="preserve"> okulu temizlediler, okula sıra taşıdılar.)</w:t>
      </w:r>
    </w:p>
    <w:p w14:paraId="4CE5A0C8" w14:textId="77777777" w:rsidR="00D15EF3" w:rsidRDefault="00D15EF3" w:rsidP="00D15EF3">
      <w:pPr>
        <w:pStyle w:val="ListeParagraf"/>
        <w:rPr>
          <w:b/>
        </w:rPr>
      </w:pPr>
    </w:p>
    <w:p w14:paraId="2055F92B" w14:textId="77777777" w:rsidR="00D15EF3" w:rsidRPr="00C517DA" w:rsidRDefault="00D15EF3" w:rsidP="00D15EF3">
      <w:pPr>
        <w:pStyle w:val="ListeParagraf"/>
        <w:numPr>
          <w:ilvl w:val="0"/>
          <w:numId w:val="1"/>
        </w:numPr>
      </w:pPr>
      <w:r w:rsidRPr="00C517DA">
        <w:t>Maymunlar ağaçların tepesinden inmediler.</w:t>
      </w:r>
    </w:p>
    <w:p w14:paraId="1D44984D" w14:textId="77777777" w:rsidR="00D15EF3" w:rsidRDefault="00D15EF3" w:rsidP="00D15EF3">
      <w:pPr>
        <w:pStyle w:val="ListeParagraf"/>
        <w:rPr>
          <w:b/>
        </w:rPr>
      </w:pPr>
    </w:p>
    <w:p w14:paraId="6B9385DB" w14:textId="77777777" w:rsidR="00D15EF3" w:rsidRPr="00B1027C" w:rsidRDefault="00D15EF3" w:rsidP="00D15EF3">
      <w:pPr>
        <w:pStyle w:val="ListeParagraf"/>
        <w:numPr>
          <w:ilvl w:val="0"/>
          <w:numId w:val="1"/>
        </w:numPr>
        <w:rPr>
          <w:color w:val="FF0000"/>
        </w:rPr>
      </w:pPr>
      <w:r w:rsidRPr="00B1027C">
        <w:rPr>
          <w:color w:val="FF0000"/>
        </w:rPr>
        <w:t>Özne yüklem uyumsuzluğu (Maymunlar ağaçların tepesinden inmedi.)</w:t>
      </w:r>
    </w:p>
    <w:p w14:paraId="15831221" w14:textId="77777777" w:rsidR="00D15EF3" w:rsidRPr="007D43AF" w:rsidRDefault="00D15EF3" w:rsidP="00D15EF3">
      <w:pPr>
        <w:rPr>
          <w:b/>
          <w:color w:val="548DD4" w:themeColor="text2" w:themeTint="99"/>
        </w:rPr>
      </w:pPr>
    </w:p>
    <w:p w14:paraId="605B414C" w14:textId="77777777" w:rsidR="005D3E1F" w:rsidRPr="007D43AF" w:rsidRDefault="005D3E1F" w:rsidP="005D3E1F">
      <w:pPr>
        <w:rPr>
          <w:b/>
          <w:color w:val="548DD4" w:themeColor="text2" w:themeTint="99"/>
        </w:rPr>
      </w:pPr>
      <w:r w:rsidRPr="007D43AF">
        <w:rPr>
          <w:b/>
          <w:color w:val="548DD4" w:themeColor="text2" w:themeTint="99"/>
        </w:rPr>
        <w:t>T.8.3.10. Geçiş ve bağlantı ifadelerinin metnin anlamına</w:t>
      </w:r>
      <w:r w:rsidR="007D43AF" w:rsidRPr="007D43AF">
        <w:rPr>
          <w:b/>
          <w:color w:val="548DD4" w:themeColor="text2" w:themeTint="99"/>
        </w:rPr>
        <w:t xml:space="preserve"> olan katkısını değerlendirir. </w:t>
      </w:r>
    </w:p>
    <w:p w14:paraId="27E4DB20" w14:textId="77777777" w:rsidR="007D43AF" w:rsidRDefault="007D43AF" w:rsidP="005D3E1F">
      <w:pPr>
        <w:rPr>
          <w:b/>
          <w:bCs/>
        </w:rPr>
      </w:pPr>
      <w:r>
        <w:rPr>
          <w:b/>
          <w:bCs/>
        </w:rPr>
        <w:t>2.</w:t>
      </w:r>
      <w:r w:rsidRPr="007D43AF">
        <w:rPr>
          <w:b/>
          <w:bCs/>
        </w:rPr>
        <w:t> Metinde geçen geçiş ve bağlantı ifadelerinin altlarını çizip bu ifadelerin anlatıma olan katkısını yazınız.</w:t>
      </w:r>
      <w:r w:rsidR="00B772EA">
        <w:rPr>
          <w:b/>
          <w:bCs/>
        </w:rPr>
        <w:t xml:space="preserve"> </w:t>
      </w:r>
      <w:r w:rsidR="00B772EA">
        <w:rPr>
          <w:b/>
        </w:rPr>
        <w:t>( 15 PUAN)</w:t>
      </w:r>
    </w:p>
    <w:p w14:paraId="11B71E4A" w14:textId="77777777" w:rsidR="007D43AF" w:rsidRPr="00543BFF" w:rsidRDefault="00543BFF" w:rsidP="005D3E1F">
      <w:pPr>
        <w:rPr>
          <w:bCs/>
        </w:rPr>
      </w:pPr>
      <w:r w:rsidRPr="00543BFF">
        <w:rPr>
          <w:bCs/>
        </w:rPr>
        <w:t>Laboratuvarda sabahlıyorduk</w:t>
      </w:r>
      <w:r w:rsidRPr="00543BFF">
        <w:rPr>
          <w:bCs/>
          <w:color w:val="FF0000"/>
        </w:rPr>
        <w:t xml:space="preserve"> </w:t>
      </w:r>
      <w:r w:rsidRPr="00543BFF">
        <w:rPr>
          <w:bCs/>
          <w:color w:val="FF0000"/>
          <w:u w:val="single"/>
        </w:rPr>
        <w:t xml:space="preserve">ama </w:t>
      </w:r>
      <w:r w:rsidRPr="00543BFF">
        <w:rPr>
          <w:bCs/>
        </w:rPr>
        <w:t>istediğimiz verilere bir türlü ulaşamıyorduk. Neredeyse 100 günün sonunda bütün ekip olarak başarısız olduğumuzu kabul etmiştik.</w:t>
      </w:r>
      <w:r w:rsidRPr="00543BFF">
        <w:rPr>
          <w:bCs/>
          <w:color w:val="FF0000"/>
        </w:rPr>
        <w:t xml:space="preserve"> </w:t>
      </w:r>
      <w:r w:rsidRPr="00543BFF">
        <w:rPr>
          <w:bCs/>
          <w:color w:val="FF0000"/>
          <w:u w:val="single"/>
        </w:rPr>
        <w:t xml:space="preserve">Özetle </w:t>
      </w:r>
      <w:r w:rsidRPr="00543BFF">
        <w:rPr>
          <w:bCs/>
        </w:rPr>
        <w:t xml:space="preserve">araştırmamıza son verdiğimize dair raporu hazırladık. Genel kurul raporu kabul etmedi </w:t>
      </w:r>
      <w:r w:rsidRPr="00543BFF">
        <w:rPr>
          <w:bCs/>
          <w:color w:val="FF0000"/>
          <w:u w:val="single"/>
        </w:rPr>
        <w:t xml:space="preserve">üstelik </w:t>
      </w:r>
      <w:r w:rsidRPr="00543BFF">
        <w:rPr>
          <w:bCs/>
        </w:rPr>
        <w:t>araştırmaya devam etmemiz için ek süre ve maddi destek sağladı.</w:t>
      </w:r>
    </w:p>
    <w:p w14:paraId="3911B12F" w14:textId="77777777" w:rsidR="00543BFF" w:rsidRPr="00543BFF" w:rsidRDefault="00543BFF" w:rsidP="005D3E1F">
      <w:pPr>
        <w:rPr>
          <w:bCs/>
          <w:color w:val="FF0000"/>
        </w:rPr>
      </w:pPr>
      <w:r w:rsidRPr="00543BFF">
        <w:rPr>
          <w:bCs/>
          <w:color w:val="FF0000"/>
        </w:rPr>
        <w:t>Ama: düşüncenin yönünü değiştiren ifade</w:t>
      </w:r>
    </w:p>
    <w:p w14:paraId="76C729AB" w14:textId="77777777" w:rsidR="00543BFF" w:rsidRPr="00543BFF" w:rsidRDefault="00543BFF" w:rsidP="005D3E1F">
      <w:pPr>
        <w:rPr>
          <w:bCs/>
          <w:color w:val="FF0000"/>
        </w:rPr>
      </w:pPr>
      <w:r w:rsidRPr="00543BFF">
        <w:rPr>
          <w:bCs/>
          <w:color w:val="FF0000"/>
        </w:rPr>
        <w:t>Özetle: özetleyen sonuç bildiren ifade</w:t>
      </w:r>
    </w:p>
    <w:p w14:paraId="51967DE8" w14:textId="77777777" w:rsidR="00543BFF" w:rsidRPr="00543BFF" w:rsidRDefault="00543BFF" w:rsidP="005D3E1F">
      <w:pPr>
        <w:rPr>
          <w:bCs/>
          <w:color w:val="FF0000"/>
        </w:rPr>
      </w:pPr>
      <w:r w:rsidRPr="00543BFF">
        <w:rPr>
          <w:bCs/>
          <w:color w:val="FF0000"/>
        </w:rPr>
        <w:t xml:space="preserve">Üstelik: açıklayıcı destekleyici ifade </w:t>
      </w:r>
    </w:p>
    <w:p w14:paraId="1568FFA1" w14:textId="77777777" w:rsidR="005D3E1F" w:rsidRPr="007D43AF" w:rsidRDefault="005D3E1F" w:rsidP="005D3E1F">
      <w:pPr>
        <w:rPr>
          <w:b/>
          <w:color w:val="548DD4" w:themeColor="text2" w:themeTint="99"/>
        </w:rPr>
      </w:pPr>
      <w:r w:rsidRPr="007D43AF">
        <w:rPr>
          <w:b/>
          <w:color w:val="548DD4" w:themeColor="text2" w:themeTint="99"/>
        </w:rPr>
        <w:t xml:space="preserve">T.8.3.14. Metinle ilgili </w:t>
      </w:r>
      <w:r w:rsidR="00C517DA" w:rsidRPr="007D43AF">
        <w:rPr>
          <w:b/>
          <w:color w:val="548DD4" w:themeColor="text2" w:themeTint="99"/>
        </w:rPr>
        <w:t xml:space="preserve">soruları cevaplar. </w:t>
      </w:r>
    </w:p>
    <w:p w14:paraId="78238EDD" w14:textId="77777777" w:rsidR="00C517DA" w:rsidRPr="0098274E" w:rsidRDefault="0098274E" w:rsidP="005D3E1F">
      <w:r w:rsidRPr="0098274E">
        <w:t>Yazarlar mükemmele ulaşmak istiyorsa köklerinden faydalanmak zorundadır. Toplumun geleneklerini, dilini, masallarını çok iyi tanımalıdır. Kendi kültüründen beslenmeyen bir yazar evrenselliğe ulaşamaz. Nasıl köksüz ağaçlar fırtınada devrilir, kültüründen esinlenmeyen yazarlar da zaman içinde unutulup gider.</w:t>
      </w:r>
    </w:p>
    <w:p w14:paraId="072CAA27" w14:textId="77777777" w:rsidR="0098274E" w:rsidRDefault="0098274E" w:rsidP="005D3E1F">
      <w:pPr>
        <w:rPr>
          <w:b/>
        </w:rPr>
      </w:pPr>
      <w:r>
        <w:rPr>
          <w:b/>
        </w:rPr>
        <w:t>3. Metne göre yazarların kalıcı olması için dikkat etmeleri gereken unsurlar nelerdir?</w:t>
      </w:r>
      <w:r w:rsidR="00B772EA" w:rsidRPr="00B772EA">
        <w:rPr>
          <w:b/>
        </w:rPr>
        <w:t xml:space="preserve"> </w:t>
      </w:r>
      <w:r w:rsidR="00B772EA">
        <w:rPr>
          <w:b/>
        </w:rPr>
        <w:t>( 15 PUAN)</w:t>
      </w:r>
    </w:p>
    <w:p w14:paraId="57884301" w14:textId="77777777" w:rsidR="0098274E" w:rsidRDefault="0098274E" w:rsidP="005D3E1F">
      <w:pPr>
        <w:rPr>
          <w:b/>
          <w:color w:val="FF0000"/>
        </w:rPr>
      </w:pPr>
      <w:r w:rsidRPr="0098274E">
        <w:rPr>
          <w:b/>
          <w:color w:val="FF0000"/>
        </w:rPr>
        <w:t>Kültürünü tanımalı, yaşadığı toplumun geleneklerini, dilini, masalarını bilip eserinde kullanmalıdır.</w:t>
      </w:r>
    </w:p>
    <w:p w14:paraId="217F56FB" w14:textId="77777777" w:rsidR="008B1C9F" w:rsidRDefault="008B1C9F" w:rsidP="005D3E1F">
      <w:pPr>
        <w:rPr>
          <w:b/>
          <w:color w:val="FF0000"/>
        </w:rPr>
      </w:pPr>
    </w:p>
    <w:p w14:paraId="2D3897F4" w14:textId="77777777" w:rsidR="008B1C9F" w:rsidRDefault="008B1C9F" w:rsidP="005D3E1F">
      <w:pPr>
        <w:rPr>
          <w:b/>
          <w:color w:val="FF0000"/>
        </w:rPr>
      </w:pPr>
    </w:p>
    <w:p w14:paraId="11ABF491" w14:textId="77777777" w:rsidR="00D84863" w:rsidRPr="0098274E" w:rsidRDefault="00D84863" w:rsidP="005D3E1F">
      <w:pPr>
        <w:rPr>
          <w:b/>
          <w:color w:val="FF0000"/>
        </w:rPr>
      </w:pPr>
    </w:p>
    <w:p w14:paraId="6F2A2B07" w14:textId="043431FB" w:rsidR="005D3E1F" w:rsidRDefault="005D3E1F" w:rsidP="005D3E1F">
      <w:pPr>
        <w:rPr>
          <w:b/>
          <w:color w:val="548DD4" w:themeColor="text2" w:themeTint="99"/>
        </w:rPr>
      </w:pPr>
      <w:r w:rsidRPr="007D43AF">
        <w:rPr>
          <w:b/>
          <w:color w:val="548DD4" w:themeColor="text2" w:themeTint="99"/>
        </w:rPr>
        <w:lastRenderedPageBreak/>
        <w:t>T.8.3.27. Görsell</w:t>
      </w:r>
      <w:r w:rsidR="004F3F16">
        <w:rPr>
          <w:b/>
          <w:color w:val="548DD4" w:themeColor="text2" w:themeTint="99"/>
        </w:rPr>
        <w:t xml:space="preserve">erle ilgili soruları cevaplar. </w:t>
      </w:r>
    </w:p>
    <w:p w14:paraId="3FC19F02" w14:textId="5FCB6AB2" w:rsidR="00B772EA" w:rsidRPr="00B772EA" w:rsidRDefault="00D84863" w:rsidP="005D3E1F">
      <w:pPr>
        <w:rPr>
          <w:b/>
        </w:rPr>
      </w:pPr>
      <w:r>
        <w:rPr>
          <w:noProof/>
        </w:rPr>
        <w:drawing>
          <wp:anchor distT="0" distB="0" distL="114300" distR="114300" simplePos="0" relativeHeight="251658752" behindDoc="0" locked="0" layoutInCell="1" allowOverlap="1" wp14:anchorId="562CF400" wp14:editId="7EC5FA7B">
            <wp:simplePos x="0" y="0"/>
            <wp:positionH relativeFrom="column">
              <wp:posOffset>3513455</wp:posOffset>
            </wp:positionH>
            <wp:positionV relativeFrom="paragraph">
              <wp:posOffset>-340995</wp:posOffset>
            </wp:positionV>
            <wp:extent cx="2561581" cy="3727450"/>
            <wp:effectExtent l="0" t="0" r="0" b="6350"/>
            <wp:wrapThrough wrapText="bothSides">
              <wp:wrapPolygon edited="0">
                <wp:start x="0" y="0"/>
                <wp:lineTo x="0" y="21526"/>
                <wp:lineTo x="21370" y="21526"/>
                <wp:lineTo x="21370" y="0"/>
                <wp:lineTo x="0" y="0"/>
              </wp:wrapPolygon>
            </wp:wrapThrough>
            <wp:docPr id="6335281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1581" cy="372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2EA" w:rsidRPr="00B772EA">
        <w:rPr>
          <w:b/>
        </w:rPr>
        <w:t>4. Görsel ile verilmek istenen mesaj nedir?</w:t>
      </w:r>
      <w:r w:rsidR="00B772EA">
        <w:rPr>
          <w:b/>
        </w:rPr>
        <w:t xml:space="preserve"> ( 14 PUAN)</w:t>
      </w:r>
    </w:p>
    <w:p w14:paraId="01FDE61F" w14:textId="77777777" w:rsidR="00EE2CA2" w:rsidRDefault="007D142C" w:rsidP="005D3E1F">
      <w:pPr>
        <w:rPr>
          <w:b/>
          <w:color w:val="548DD4" w:themeColor="text2" w:themeTint="99"/>
        </w:rPr>
      </w:pPr>
      <w:r w:rsidRPr="007D142C">
        <w:rPr>
          <w:noProof/>
          <w:lang w:eastAsia="tr-TR"/>
        </w:rPr>
        <w:t xml:space="preserve">  </w:t>
      </w:r>
      <w:r w:rsidR="00971D5F" w:rsidRPr="00B1027C">
        <w:rPr>
          <w:noProof/>
          <w:color w:val="FF0000"/>
          <w:lang w:eastAsia="tr-TR"/>
        </w:rPr>
        <w:t>Kişi başarıya hiçbir zaman yalnız başına ulaşmamıştır. Mutlaka onu destekleyen ve ona yardım edenler olmuştur.</w:t>
      </w:r>
    </w:p>
    <w:p w14:paraId="0471F74D" w14:textId="77777777" w:rsidR="004F3F16" w:rsidRDefault="004F3F16" w:rsidP="005D3E1F">
      <w:pPr>
        <w:rPr>
          <w:b/>
          <w:color w:val="548DD4" w:themeColor="text2" w:themeTint="99"/>
        </w:rPr>
      </w:pPr>
    </w:p>
    <w:p w14:paraId="2328F5C1" w14:textId="77777777" w:rsidR="004F3F16" w:rsidRDefault="004F3F16" w:rsidP="005D3E1F">
      <w:pPr>
        <w:rPr>
          <w:b/>
          <w:color w:val="548DD4" w:themeColor="text2" w:themeTint="99"/>
        </w:rPr>
      </w:pPr>
    </w:p>
    <w:p w14:paraId="7568C118" w14:textId="37DACBDB" w:rsidR="00971D5F" w:rsidRDefault="00971D5F" w:rsidP="005D3E1F">
      <w:pPr>
        <w:rPr>
          <w:b/>
          <w:color w:val="548DD4" w:themeColor="text2" w:themeTint="99"/>
        </w:rPr>
      </w:pPr>
    </w:p>
    <w:p w14:paraId="4EC4BE6D" w14:textId="77777777" w:rsidR="00971D5F" w:rsidRDefault="00971D5F" w:rsidP="005D3E1F">
      <w:pPr>
        <w:rPr>
          <w:b/>
          <w:color w:val="548DD4" w:themeColor="text2" w:themeTint="99"/>
        </w:rPr>
      </w:pPr>
    </w:p>
    <w:p w14:paraId="6CCA31D6" w14:textId="77777777" w:rsidR="00971D5F" w:rsidRDefault="00971D5F" w:rsidP="005D3E1F">
      <w:pPr>
        <w:rPr>
          <w:b/>
          <w:color w:val="548DD4" w:themeColor="text2" w:themeTint="99"/>
        </w:rPr>
      </w:pPr>
    </w:p>
    <w:p w14:paraId="23E6E192" w14:textId="77777777" w:rsidR="00971D5F" w:rsidRDefault="00971D5F" w:rsidP="005D3E1F">
      <w:pPr>
        <w:rPr>
          <w:b/>
          <w:color w:val="548DD4" w:themeColor="text2" w:themeTint="99"/>
        </w:rPr>
      </w:pPr>
    </w:p>
    <w:p w14:paraId="514E715B" w14:textId="77777777" w:rsidR="00971D5F" w:rsidRPr="007D43AF" w:rsidRDefault="00971D5F" w:rsidP="005D3E1F">
      <w:pPr>
        <w:rPr>
          <w:b/>
          <w:color w:val="548DD4" w:themeColor="text2" w:themeTint="99"/>
        </w:rPr>
      </w:pPr>
    </w:p>
    <w:p w14:paraId="495F8254" w14:textId="77777777" w:rsidR="005D3E1F" w:rsidRDefault="005D3E1F" w:rsidP="005D3E1F">
      <w:pPr>
        <w:rPr>
          <w:b/>
          <w:color w:val="548DD4" w:themeColor="text2" w:themeTint="99"/>
        </w:rPr>
      </w:pPr>
      <w:r w:rsidRPr="007D43AF">
        <w:rPr>
          <w:b/>
          <w:color w:val="548DD4" w:themeColor="text2" w:themeTint="99"/>
        </w:rPr>
        <w:t>T.8.4.6. Bir işi i</w:t>
      </w:r>
      <w:r w:rsidR="00EE2CA2">
        <w:rPr>
          <w:b/>
          <w:color w:val="548DD4" w:themeColor="text2" w:themeTint="99"/>
        </w:rPr>
        <w:t xml:space="preserve">şlem basamaklarına göre yazar. </w:t>
      </w:r>
    </w:p>
    <w:p w14:paraId="7017BB49" w14:textId="77777777" w:rsidR="00EE2CA2" w:rsidRPr="004F3F16" w:rsidRDefault="004F3F16" w:rsidP="005D3E1F">
      <w:pPr>
        <w:rPr>
          <w:b/>
        </w:rPr>
      </w:pPr>
      <w:r w:rsidRPr="004F3F16">
        <w:rPr>
          <w:b/>
        </w:rPr>
        <w:t>İlgi alanınız olan bir konuda</w:t>
      </w:r>
      <w:r>
        <w:rPr>
          <w:b/>
        </w:rPr>
        <w:t xml:space="preserve"> sunum yapmanız istendi. Sunum için yapacağınız </w:t>
      </w:r>
      <w:r w:rsidRPr="004F3F16">
        <w:rPr>
          <w:b/>
        </w:rPr>
        <w:t>hazırlık aşamalarınızı işlem basamakları şeklinde yazınız.</w:t>
      </w:r>
      <w:r w:rsidR="00B772EA">
        <w:rPr>
          <w:b/>
        </w:rPr>
        <w:t xml:space="preserve"> ( 20 PUAN)</w:t>
      </w:r>
    </w:p>
    <w:p w14:paraId="5978D980" w14:textId="77777777" w:rsidR="00EE2CA2" w:rsidRPr="004F3F16" w:rsidRDefault="004F3F16" w:rsidP="005D3E1F">
      <w:pPr>
        <w:rPr>
          <w:color w:val="FF0000"/>
        </w:rPr>
      </w:pPr>
      <w:r w:rsidRPr="004F3F16">
        <w:rPr>
          <w:color w:val="FF0000"/>
        </w:rPr>
        <w:t>1. konu belirleme</w:t>
      </w:r>
    </w:p>
    <w:p w14:paraId="0C3CF89E" w14:textId="77777777" w:rsidR="004F3F16" w:rsidRPr="004F3F16" w:rsidRDefault="004F3F16" w:rsidP="005D3E1F">
      <w:pPr>
        <w:rPr>
          <w:color w:val="FF0000"/>
        </w:rPr>
      </w:pPr>
      <w:r w:rsidRPr="004F3F16">
        <w:rPr>
          <w:color w:val="FF0000"/>
        </w:rPr>
        <w:t>2. konuyu araştıracak kaynakları seçme</w:t>
      </w:r>
    </w:p>
    <w:p w14:paraId="1A1A7535" w14:textId="77777777" w:rsidR="004F3F16" w:rsidRPr="004F3F16" w:rsidRDefault="004F3F16" w:rsidP="005D3E1F">
      <w:pPr>
        <w:rPr>
          <w:color w:val="FF0000"/>
        </w:rPr>
      </w:pPr>
      <w:r w:rsidRPr="004F3F16">
        <w:rPr>
          <w:color w:val="FF0000"/>
        </w:rPr>
        <w:t>3. metin planı, sunum planı hazırlama</w:t>
      </w:r>
    </w:p>
    <w:p w14:paraId="040F2163" w14:textId="77777777" w:rsidR="004F3F16" w:rsidRPr="004F3F16" w:rsidRDefault="004F3F16" w:rsidP="005D3E1F">
      <w:pPr>
        <w:rPr>
          <w:color w:val="FF0000"/>
        </w:rPr>
      </w:pPr>
      <w:r w:rsidRPr="004F3F16">
        <w:rPr>
          <w:color w:val="FF0000"/>
        </w:rPr>
        <w:t>4.  Hazırlanan sunumu son kez kontrol etme</w:t>
      </w:r>
    </w:p>
    <w:p w14:paraId="5380901B" w14:textId="77777777" w:rsidR="00EE2CA2" w:rsidRPr="00B772EA" w:rsidRDefault="004F3F16" w:rsidP="005D3E1F">
      <w:pPr>
        <w:rPr>
          <w:color w:val="FF0000"/>
        </w:rPr>
      </w:pPr>
      <w:r w:rsidRPr="004F3F16">
        <w:rPr>
          <w:color w:val="FF0000"/>
        </w:rPr>
        <w:t>5. uygun ses tonu ile sunma</w:t>
      </w:r>
    </w:p>
    <w:p w14:paraId="06253E0B" w14:textId="77777777" w:rsidR="00EC3B2F" w:rsidRDefault="005D3E1F" w:rsidP="005D3E1F">
      <w:pPr>
        <w:rPr>
          <w:b/>
          <w:color w:val="548DD4" w:themeColor="text2" w:themeTint="99"/>
        </w:rPr>
      </w:pPr>
      <w:r w:rsidRPr="007D43AF">
        <w:rPr>
          <w:b/>
          <w:color w:val="548DD4" w:themeColor="text2" w:themeTint="99"/>
        </w:rPr>
        <w:t>T.8.</w:t>
      </w:r>
      <w:r w:rsidR="004F3F16">
        <w:rPr>
          <w:b/>
          <w:color w:val="548DD4" w:themeColor="text2" w:themeTint="99"/>
        </w:rPr>
        <w:t xml:space="preserve">4.16. Yazdıklarını düzenler. </w:t>
      </w:r>
    </w:p>
    <w:p w14:paraId="5DC9E47E" w14:textId="77777777" w:rsidR="004F3F16" w:rsidRPr="004F3F16" w:rsidRDefault="004F3F16" w:rsidP="005D3E1F">
      <w:pPr>
        <w:rPr>
          <w:b/>
        </w:rPr>
      </w:pPr>
      <w:r w:rsidRPr="004F3F16">
        <w:rPr>
          <w:b/>
        </w:rPr>
        <w:t xml:space="preserve">Aşağıda giriş kısmı verilen hikâyenin </w:t>
      </w:r>
      <w:r w:rsidRPr="004F3F16">
        <w:rPr>
          <w:b/>
          <w:u w:val="single"/>
        </w:rPr>
        <w:t>düğüm</w:t>
      </w:r>
      <w:r w:rsidRPr="004F3F16">
        <w:rPr>
          <w:b/>
        </w:rPr>
        <w:t xml:space="preserve"> ve </w:t>
      </w:r>
      <w:r w:rsidRPr="004F3F16">
        <w:rPr>
          <w:b/>
          <w:u w:val="single"/>
        </w:rPr>
        <w:t>çözüm</w:t>
      </w:r>
      <w:r w:rsidRPr="004F3F16">
        <w:rPr>
          <w:b/>
        </w:rPr>
        <w:t xml:space="preserve"> bölümlerini noktalama ve imlaya dikkat ederek tamamlayınız. Başlık yazınız.</w:t>
      </w:r>
      <w:r w:rsidR="00B772EA">
        <w:rPr>
          <w:b/>
        </w:rPr>
        <w:t xml:space="preserve"> ( 20 PUAN)</w:t>
      </w:r>
    </w:p>
    <w:p w14:paraId="254F8DF7" w14:textId="77777777" w:rsidR="004F3F16" w:rsidRPr="004F3F16" w:rsidRDefault="004F3F16" w:rsidP="005D3E1F">
      <w:r w:rsidRPr="004F3F16">
        <w:t xml:space="preserve">Nihayet ilkbahar sıcaklığı yüzünü göstermeye başlamıştı. Uzun süren kış köylülere göz açtırmamış bütün ovayı esir almıştı. Nehir suyu yükselmeye başlamış, söğüt ağaçları yavaş yavaş yeşermeye hazırlanıyordu. </w:t>
      </w:r>
      <w:r>
        <w:t>Kemal ve ailesi bu kara kışta iki ineklerini soğuktan kaybetmişlerdi. Kalan tek inekleri ise zayıf düşmüştü.</w:t>
      </w:r>
    </w:p>
    <w:sectPr w:rsidR="004F3F16" w:rsidRPr="004F3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3569"/>
    <w:multiLevelType w:val="hybridMultilevel"/>
    <w:tmpl w:val="6A140B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98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885"/>
    <w:rsid w:val="00015216"/>
    <w:rsid w:val="0035716C"/>
    <w:rsid w:val="004F3F16"/>
    <w:rsid w:val="00543BFF"/>
    <w:rsid w:val="005D3E1F"/>
    <w:rsid w:val="007D142C"/>
    <w:rsid w:val="007D43AF"/>
    <w:rsid w:val="008B1C9F"/>
    <w:rsid w:val="00971D5F"/>
    <w:rsid w:val="0098274E"/>
    <w:rsid w:val="00A40885"/>
    <w:rsid w:val="00A72B8A"/>
    <w:rsid w:val="00B1027C"/>
    <w:rsid w:val="00B772EA"/>
    <w:rsid w:val="00C517DA"/>
    <w:rsid w:val="00C578B9"/>
    <w:rsid w:val="00C81E1D"/>
    <w:rsid w:val="00D15EF3"/>
    <w:rsid w:val="00D84863"/>
    <w:rsid w:val="00EC3B2F"/>
    <w:rsid w:val="00EE2CA2"/>
    <w:rsid w:val="00F8137A"/>
    <w:rsid w:val="00FA6D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16A1"/>
  <w15:docId w15:val="{98C3B35A-9088-4999-85B0-7C3F09A4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1E1D"/>
    <w:pPr>
      <w:ind w:left="720"/>
      <w:contextualSpacing/>
    </w:pPr>
  </w:style>
  <w:style w:type="character" w:styleId="Gl">
    <w:name w:val="Strong"/>
    <w:basedOn w:val="VarsaylanParagrafYazTipi"/>
    <w:uiPriority w:val="22"/>
    <w:qFormat/>
    <w:rsid w:val="007D43AF"/>
    <w:rPr>
      <w:b/>
      <w:bCs/>
    </w:rPr>
  </w:style>
  <w:style w:type="paragraph" w:styleId="BalonMetni">
    <w:name w:val="Balloon Text"/>
    <w:basedOn w:val="Normal"/>
    <w:link w:val="BalonMetniChar"/>
    <w:uiPriority w:val="99"/>
    <w:semiHidden/>
    <w:unhideWhenUsed/>
    <w:rsid w:val="007D14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142C"/>
    <w:rPr>
      <w:rFonts w:ascii="Tahoma" w:hAnsi="Tahoma" w:cs="Tahoma"/>
      <w:sz w:val="16"/>
      <w:szCs w:val="16"/>
    </w:rPr>
  </w:style>
  <w:style w:type="paragraph" w:styleId="AralkYok">
    <w:name w:val="No Spacing"/>
    <w:uiPriority w:val="1"/>
    <w:qFormat/>
    <w:rsid w:val="00C578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428</Words>
  <Characters>2441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Mustafa Aygün</cp:lastModifiedBy>
  <cp:revision>15</cp:revision>
  <dcterms:created xsi:type="dcterms:W3CDTF">2026-05-02T12:01:00Z</dcterms:created>
  <dcterms:modified xsi:type="dcterms:W3CDTF">2026-05-10T19:49:00Z</dcterms:modified>
</cp:coreProperties>
</file>