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096482" w14:textId="5B813A35" w:rsidR="008E4ED1" w:rsidRPr="000731B5" w:rsidRDefault="008E4ED1" w:rsidP="00E33C08">
      <w:pPr>
        <w:pStyle w:val="AralkYok"/>
        <w:jc w:val="center"/>
        <w:rPr>
          <w:rFonts w:ascii="Calibri" w:hAnsi="Calibri" w:cs="Calibri"/>
          <w:b/>
          <w:bCs/>
          <w:color w:val="215E99" w:themeColor="text2" w:themeTint="BF"/>
          <w:sz w:val="22"/>
          <w:szCs w:val="22"/>
        </w:rPr>
      </w:pPr>
      <w:bookmarkStart w:id="0" w:name="_Hlk216222247"/>
      <w:r w:rsidRPr="000731B5">
        <w:rPr>
          <w:rFonts w:ascii="Calibri" w:hAnsi="Calibri" w:cs="Calibri"/>
          <w:b/>
          <w:bCs/>
          <w:color w:val="215E99" w:themeColor="text2" w:themeTint="BF"/>
          <w:sz w:val="22"/>
          <w:szCs w:val="22"/>
        </w:rPr>
        <w:t xml:space="preserve">2025-2026 EĞİTİM-ÖĞRETİM YILI </w:t>
      </w:r>
      <w:r w:rsidR="004D0887" w:rsidRPr="000731B5">
        <w:rPr>
          <w:rFonts w:ascii="Calibri" w:hAnsi="Calibri" w:cs="Calibri"/>
          <w:b/>
          <w:bCs/>
          <w:color w:val="215E99" w:themeColor="text2" w:themeTint="BF"/>
          <w:sz w:val="22"/>
          <w:szCs w:val="22"/>
        </w:rPr>
        <w:t xml:space="preserve">TÜRKÇEDERSİ.NET ORTAOKULU </w:t>
      </w:r>
      <w:r w:rsidR="001440CB" w:rsidRPr="000731B5">
        <w:rPr>
          <w:rFonts w:ascii="Calibri" w:hAnsi="Calibri" w:cs="Calibri"/>
          <w:b/>
          <w:bCs/>
          <w:color w:val="215E99" w:themeColor="text2" w:themeTint="BF"/>
          <w:sz w:val="22"/>
          <w:szCs w:val="22"/>
        </w:rPr>
        <w:t>7</w:t>
      </w:r>
      <w:r w:rsidRPr="000731B5">
        <w:rPr>
          <w:rFonts w:ascii="Calibri" w:hAnsi="Calibri" w:cs="Calibri"/>
          <w:b/>
          <w:bCs/>
          <w:color w:val="215E99" w:themeColor="text2" w:themeTint="BF"/>
          <w:sz w:val="22"/>
          <w:szCs w:val="22"/>
        </w:rPr>
        <w:t>. SINIF TÜRKÇE DERSİ 2. DÖNEM 2. YAZILI SORULARI (</w:t>
      </w:r>
      <w:r w:rsidR="001440CB" w:rsidRPr="000731B5">
        <w:rPr>
          <w:rFonts w:ascii="Calibri" w:hAnsi="Calibri" w:cs="Calibri"/>
          <w:b/>
          <w:bCs/>
          <w:color w:val="215E99" w:themeColor="text2" w:themeTint="BF"/>
          <w:sz w:val="22"/>
          <w:szCs w:val="22"/>
        </w:rPr>
        <w:t>ÖZGÜN 1</w:t>
      </w:r>
      <w:r w:rsidRPr="000731B5">
        <w:rPr>
          <w:rFonts w:ascii="Calibri" w:hAnsi="Calibri" w:cs="Calibri"/>
          <w:b/>
          <w:bCs/>
          <w:color w:val="215E99" w:themeColor="text2" w:themeTint="BF"/>
          <w:sz w:val="22"/>
          <w:szCs w:val="22"/>
        </w:rPr>
        <w:t>. SENARYO)</w:t>
      </w:r>
    </w:p>
    <w:p w14:paraId="47618387" w14:textId="534F2A9C" w:rsidR="008E4ED1" w:rsidRPr="000731B5" w:rsidRDefault="008E4ED1" w:rsidP="001440CB">
      <w:pPr>
        <w:pStyle w:val="AralkYok"/>
        <w:rPr>
          <w:rFonts w:ascii="Calibri" w:hAnsi="Calibri" w:cs="Calibri"/>
          <w:b/>
          <w:bCs/>
          <w:color w:val="215E99" w:themeColor="text2" w:themeTint="BF"/>
          <w:sz w:val="22"/>
          <w:szCs w:val="22"/>
        </w:rPr>
      </w:pPr>
      <w:r w:rsidRPr="000731B5">
        <w:rPr>
          <w:rFonts w:ascii="Calibri" w:hAnsi="Calibri" w:cs="Calibri"/>
          <w:b/>
          <w:bCs/>
          <w:color w:val="215E99" w:themeColor="text2" w:themeTint="BF"/>
          <w:sz w:val="22"/>
          <w:szCs w:val="22"/>
        </w:rPr>
        <w:t xml:space="preserve">Adı- Soyadı:                                                                                                                                  </w:t>
      </w:r>
      <w:r w:rsidR="00072132">
        <w:rPr>
          <w:rFonts w:ascii="Calibri" w:hAnsi="Calibri" w:cs="Calibri"/>
          <w:b/>
          <w:bCs/>
          <w:color w:val="215E99" w:themeColor="text2" w:themeTint="BF"/>
          <w:sz w:val="22"/>
          <w:szCs w:val="22"/>
        </w:rPr>
        <w:t xml:space="preserve">         </w:t>
      </w:r>
      <w:r w:rsidR="00E33C08" w:rsidRPr="000731B5">
        <w:rPr>
          <w:rFonts w:ascii="Calibri" w:hAnsi="Calibri" w:cs="Calibri"/>
          <w:b/>
          <w:bCs/>
          <w:color w:val="215E99" w:themeColor="text2" w:themeTint="BF"/>
          <w:sz w:val="22"/>
          <w:szCs w:val="22"/>
        </w:rPr>
        <w:t xml:space="preserve">      </w:t>
      </w:r>
      <w:r w:rsidRPr="000731B5">
        <w:rPr>
          <w:rFonts w:ascii="Calibri" w:hAnsi="Calibri" w:cs="Calibri"/>
          <w:b/>
          <w:bCs/>
          <w:color w:val="215E99" w:themeColor="text2" w:themeTint="BF"/>
          <w:sz w:val="22"/>
          <w:szCs w:val="22"/>
        </w:rPr>
        <w:t>Aldığı Not:</w:t>
      </w:r>
    </w:p>
    <w:p w14:paraId="02FFA3A5" w14:textId="77777777" w:rsidR="008E4ED1" w:rsidRPr="000731B5" w:rsidRDefault="008E4ED1" w:rsidP="001440CB">
      <w:pPr>
        <w:pStyle w:val="AralkYok"/>
        <w:rPr>
          <w:rFonts w:ascii="Calibri" w:hAnsi="Calibri" w:cs="Calibri"/>
          <w:b/>
          <w:bCs/>
          <w:color w:val="215E99" w:themeColor="text2" w:themeTint="BF"/>
          <w:sz w:val="22"/>
          <w:szCs w:val="22"/>
        </w:rPr>
      </w:pPr>
      <w:r w:rsidRPr="000731B5">
        <w:rPr>
          <w:rFonts w:ascii="Calibri" w:hAnsi="Calibri" w:cs="Calibri"/>
          <w:b/>
          <w:bCs/>
          <w:color w:val="215E99" w:themeColor="text2" w:themeTint="BF"/>
          <w:sz w:val="22"/>
          <w:szCs w:val="22"/>
        </w:rPr>
        <w:t>Sınıfı:</w:t>
      </w:r>
      <w:bookmarkEnd w:id="0"/>
    </w:p>
    <w:p w14:paraId="24359D00" w14:textId="77777777" w:rsidR="008E4ED1" w:rsidRPr="00055D39" w:rsidRDefault="008E4ED1" w:rsidP="001440CB">
      <w:pPr>
        <w:pStyle w:val="AralkYok"/>
        <w:rPr>
          <w:rFonts w:ascii="Calibri" w:hAnsi="Calibri" w:cs="Calibri"/>
          <w:sz w:val="22"/>
          <w:szCs w:val="22"/>
        </w:rPr>
      </w:pPr>
    </w:p>
    <w:p w14:paraId="2E8FB58E" w14:textId="77777777" w:rsidR="000731B5" w:rsidRPr="000731B5" w:rsidRDefault="000731B5" w:rsidP="00D0090D">
      <w:pPr>
        <w:pStyle w:val="NormalWeb"/>
        <w:rPr>
          <w:rFonts w:ascii="Calibri" w:hAnsi="Calibri" w:cs="Calibri"/>
          <w:b/>
          <w:color w:val="215E99" w:themeColor="text2" w:themeTint="BF"/>
          <w:sz w:val="22"/>
          <w:szCs w:val="22"/>
        </w:rPr>
      </w:pPr>
      <w:r w:rsidRPr="000731B5">
        <w:rPr>
          <w:rFonts w:ascii="Calibri" w:hAnsi="Calibri" w:cs="Calibri"/>
          <w:b/>
          <w:color w:val="215E99" w:themeColor="text2" w:themeTint="BF"/>
          <w:sz w:val="22"/>
          <w:szCs w:val="22"/>
        </w:rPr>
        <w:t>T.7.3.10. Basit, türemiş ve birleşik fiilleri ayırt eder.</w:t>
      </w:r>
    </w:p>
    <w:p w14:paraId="04CDAD16" w14:textId="00F9D25F" w:rsidR="00D0090D" w:rsidRPr="00055D39" w:rsidRDefault="00D0090D" w:rsidP="00D0090D">
      <w:pPr>
        <w:pStyle w:val="NormalWeb"/>
        <w:rPr>
          <w:rFonts w:ascii="Calibri" w:hAnsi="Calibri" w:cs="Calibri"/>
          <w:sz w:val="22"/>
          <w:szCs w:val="22"/>
        </w:rPr>
      </w:pPr>
      <w:r w:rsidRPr="00055D39">
        <w:rPr>
          <w:rFonts w:ascii="Calibri" w:hAnsi="Calibri" w:cs="Calibri"/>
          <w:b/>
          <w:sz w:val="22"/>
          <w:szCs w:val="22"/>
        </w:rPr>
        <w:t>1.</w:t>
      </w:r>
      <w:r w:rsidRPr="00055D39">
        <w:rPr>
          <w:rFonts w:ascii="Calibri" w:hAnsi="Calibri" w:cs="Calibri"/>
          <w:sz w:val="22"/>
          <w:szCs w:val="22"/>
        </w:rPr>
        <w:t xml:space="preserve"> </w:t>
      </w:r>
      <w:r w:rsidR="000731B5">
        <w:rPr>
          <w:rFonts w:ascii="Calibri" w:hAnsi="Calibri" w:cs="Calibri"/>
          <w:sz w:val="22"/>
          <w:szCs w:val="22"/>
        </w:rPr>
        <w:t xml:space="preserve">Çayırlığın biraz ötesinde insana benzeyen söğüt ağaçları </w:t>
      </w:r>
      <w:r w:rsidR="000731B5" w:rsidRPr="000731B5">
        <w:rPr>
          <w:rFonts w:ascii="Calibri" w:hAnsi="Calibri" w:cs="Calibri"/>
          <w:sz w:val="22"/>
          <w:szCs w:val="22"/>
        </w:rPr>
        <w:t>duruyordu</w:t>
      </w:r>
      <w:r w:rsidR="000731B5">
        <w:rPr>
          <w:rFonts w:ascii="Calibri" w:hAnsi="Calibri" w:cs="Calibri"/>
          <w:sz w:val="22"/>
          <w:szCs w:val="22"/>
        </w:rPr>
        <w:t xml:space="preserve">. Kemal’in aklına ne geldiyse birden söğütlere doğru koştu. Nefesim kesilene dek onu takip ettim ancak bir süre sonra söğütlerin arasında kayboldu. </w:t>
      </w:r>
      <w:r w:rsidR="00B16094">
        <w:rPr>
          <w:rFonts w:ascii="Calibri" w:hAnsi="Calibri" w:cs="Calibri"/>
          <w:sz w:val="22"/>
          <w:szCs w:val="22"/>
        </w:rPr>
        <w:t>Göremeyince telaşlandım. Güneş neredeyse batmak üzereydi. Elinde bir tavşanla tepede göründü.</w:t>
      </w:r>
    </w:p>
    <w:p w14:paraId="4035AAE4" w14:textId="25007420" w:rsidR="00D0090D" w:rsidRDefault="00D0090D" w:rsidP="00D0090D">
      <w:pPr>
        <w:pStyle w:val="AralkYok"/>
        <w:rPr>
          <w:rFonts w:ascii="Calibri" w:hAnsi="Calibri" w:cs="Calibri"/>
          <w:b/>
          <w:bCs/>
          <w:sz w:val="22"/>
          <w:szCs w:val="22"/>
        </w:rPr>
      </w:pPr>
      <w:r w:rsidRPr="00055D39">
        <w:rPr>
          <w:rFonts w:ascii="Calibri" w:hAnsi="Calibri" w:cs="Calibri"/>
          <w:b/>
          <w:bCs/>
          <w:sz w:val="22"/>
          <w:szCs w:val="22"/>
        </w:rPr>
        <w:t xml:space="preserve">Aşağıdaki paragrafta geçen çekimli fiillerin yapısını </w:t>
      </w:r>
      <w:r w:rsidRPr="00055D39">
        <w:rPr>
          <w:rFonts w:ascii="Calibri" w:hAnsi="Calibri" w:cs="Calibri"/>
          <w:sz w:val="22"/>
          <w:szCs w:val="22"/>
        </w:rPr>
        <w:t>(basit, türemiş, birleşik)</w:t>
      </w:r>
      <w:r w:rsidR="00500933">
        <w:rPr>
          <w:rFonts w:ascii="Calibri" w:hAnsi="Calibri" w:cs="Calibri"/>
          <w:b/>
          <w:bCs/>
          <w:sz w:val="22"/>
          <w:szCs w:val="22"/>
        </w:rPr>
        <w:t xml:space="preserve"> yazınız. ( 18 </w:t>
      </w:r>
      <w:r w:rsidRPr="00055D39">
        <w:rPr>
          <w:rFonts w:ascii="Calibri" w:hAnsi="Calibri" w:cs="Calibri"/>
          <w:b/>
          <w:bCs/>
          <w:sz w:val="22"/>
          <w:szCs w:val="22"/>
        </w:rPr>
        <w:t>puan)</w:t>
      </w:r>
    </w:p>
    <w:p w14:paraId="7423B394" w14:textId="0E11ABCB" w:rsidR="000731B5" w:rsidRDefault="000731B5" w:rsidP="00D0090D">
      <w:pPr>
        <w:pStyle w:val="AralkYok"/>
        <w:rPr>
          <w:rFonts w:ascii="Calibri" w:hAnsi="Calibri" w:cs="Calibri"/>
          <w:b/>
          <w:bCs/>
          <w:sz w:val="22"/>
          <w:szCs w:val="22"/>
        </w:rPr>
      </w:pPr>
      <w:r>
        <w:rPr>
          <w:rFonts w:ascii="Calibri" w:hAnsi="Calibri" w:cs="Calibri"/>
          <w:b/>
          <w:bCs/>
          <w:noProof/>
          <w:sz w:val="22"/>
          <w:szCs w:val="22"/>
          <w:lang w:eastAsia="tr-TR"/>
        </w:rPr>
        <mc:AlternateContent>
          <mc:Choice Requires="wps">
            <w:drawing>
              <wp:anchor distT="0" distB="0" distL="114300" distR="114300" simplePos="0" relativeHeight="251661312" behindDoc="0" locked="0" layoutInCell="1" allowOverlap="1" wp14:anchorId="3C9DE584" wp14:editId="0D4F78AF">
                <wp:simplePos x="0" y="0"/>
                <wp:positionH relativeFrom="column">
                  <wp:posOffset>4637405</wp:posOffset>
                </wp:positionH>
                <wp:positionV relativeFrom="paragraph">
                  <wp:posOffset>54610</wp:posOffset>
                </wp:positionV>
                <wp:extent cx="2209800" cy="838200"/>
                <wp:effectExtent l="0" t="0" r="19050" b="19050"/>
                <wp:wrapNone/>
                <wp:docPr id="2" name="Metin Kutusu 2"/>
                <wp:cNvGraphicFramePr/>
                <a:graphic xmlns:a="http://schemas.openxmlformats.org/drawingml/2006/main">
                  <a:graphicData uri="http://schemas.microsoft.com/office/word/2010/wordprocessingShape">
                    <wps:wsp>
                      <wps:cNvSpPr txBox="1"/>
                      <wps:spPr>
                        <a:xfrm>
                          <a:off x="0" y="0"/>
                          <a:ext cx="2209800" cy="838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037E61" w14:textId="49A55720" w:rsidR="000731B5" w:rsidRPr="00B16094" w:rsidRDefault="000731B5" w:rsidP="00B16094">
                            <w:pPr>
                              <w:spacing w:after="120" w:line="240" w:lineRule="auto"/>
                              <w:rPr>
                                <w:rFonts w:ascii="Calibri" w:hAnsi="Calibri" w:cs="Calibri"/>
                                <w:b/>
                                <w:sz w:val="22"/>
                                <w:szCs w:val="22"/>
                              </w:rPr>
                            </w:pPr>
                            <w:r w:rsidRPr="00B16094">
                              <w:rPr>
                                <w:rFonts w:ascii="Calibri" w:hAnsi="Calibri" w:cs="Calibri"/>
                                <w:b/>
                                <w:sz w:val="22"/>
                                <w:szCs w:val="22"/>
                              </w:rPr>
                              <w:t>Birleşik</w:t>
                            </w:r>
                          </w:p>
                          <w:p w14:paraId="2F14434E" w14:textId="68FAC676" w:rsidR="000731B5" w:rsidRPr="00B16094" w:rsidRDefault="000731B5" w:rsidP="00B16094">
                            <w:pPr>
                              <w:spacing w:after="120" w:line="240" w:lineRule="auto"/>
                              <w:rPr>
                                <w:rFonts w:ascii="Calibri" w:hAnsi="Calibri" w:cs="Calibri"/>
                                <w:sz w:val="22"/>
                                <w:szCs w:val="22"/>
                              </w:rPr>
                            </w:pPr>
                            <w:r w:rsidRPr="00B16094">
                              <w:rPr>
                                <w:rFonts w:ascii="Calibri" w:hAnsi="Calibri" w:cs="Calibri"/>
                                <w:sz w:val="22"/>
                                <w:szCs w:val="22"/>
                              </w:rPr>
                              <w:t xml:space="preserve">1. </w:t>
                            </w:r>
                            <w:r w:rsidRPr="00B16094">
                              <w:rPr>
                                <w:rFonts w:ascii="Calibri" w:hAnsi="Calibri" w:cs="Calibri"/>
                                <w:color w:val="FF0000"/>
                                <w:sz w:val="22"/>
                                <w:szCs w:val="22"/>
                              </w:rPr>
                              <w:t>takip ettim</w:t>
                            </w:r>
                          </w:p>
                          <w:p w14:paraId="3766C8AD" w14:textId="779C9B31" w:rsidR="000731B5" w:rsidRPr="00B16094" w:rsidRDefault="000731B5" w:rsidP="00B16094">
                            <w:pPr>
                              <w:spacing w:after="120" w:line="240" w:lineRule="auto"/>
                              <w:rPr>
                                <w:rFonts w:ascii="Calibri" w:hAnsi="Calibri" w:cs="Calibri"/>
                                <w:sz w:val="22"/>
                                <w:szCs w:val="22"/>
                              </w:rPr>
                            </w:pPr>
                            <w:r w:rsidRPr="00B16094">
                              <w:rPr>
                                <w:rFonts w:ascii="Calibri" w:hAnsi="Calibri" w:cs="Calibri"/>
                                <w:sz w:val="22"/>
                                <w:szCs w:val="22"/>
                              </w:rPr>
                              <w:t>2.</w:t>
                            </w:r>
                            <w:r w:rsidRPr="00B16094">
                              <w:rPr>
                                <w:rFonts w:ascii="Calibri" w:hAnsi="Calibri" w:cs="Calibri"/>
                                <w:color w:val="FF0000"/>
                                <w:sz w:val="22"/>
                                <w:szCs w:val="22"/>
                              </w:rPr>
                              <w:t xml:space="preserve"> kayboldu</w:t>
                            </w:r>
                          </w:p>
                          <w:p w14:paraId="7D2D574E" w14:textId="77777777" w:rsidR="000731B5" w:rsidRDefault="000731B5" w:rsidP="000731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margin-left:365.15pt;margin-top:4.3pt;width:174pt;height:6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" fillcolor="white [3201]" strokeweight=".5pt">
                <v:textbox>
                  <w:txbxContent>
                    <w:p w14:paraId="66037E61" w14:textId="49A55720" w:rsidR="000731B5" w:rsidRPr="00B16094" w:rsidRDefault="000731B5" w:rsidP="00B16094">
                      <w:pPr>
                        <w:spacing w:after="120" w:line="240" w:lineRule="auto"/>
                        <w:rPr>
                          <w:rFonts w:ascii="Calibri" w:hAnsi="Calibri" w:cs="Calibri"/>
                          <w:b/>
                          <w:sz w:val="22"/>
                          <w:szCs w:val="22"/>
                        </w:rPr>
                      </w:pPr>
                      <w:r w:rsidRPr="00B16094">
                        <w:rPr>
                          <w:rFonts w:ascii="Calibri" w:hAnsi="Calibri" w:cs="Calibri"/>
                          <w:b/>
                          <w:sz w:val="22"/>
                          <w:szCs w:val="22"/>
                        </w:rPr>
                        <w:t>Birleşik</w:t>
                      </w:r>
                    </w:p>
                    <w:p w14:paraId="2F14434E" w14:textId="68FAC676" w:rsidR="000731B5" w:rsidRPr="00B16094" w:rsidRDefault="000731B5" w:rsidP="00B16094">
                      <w:pPr>
                        <w:spacing w:after="120" w:line="240" w:lineRule="auto"/>
                        <w:rPr>
                          <w:rFonts w:ascii="Calibri" w:hAnsi="Calibri" w:cs="Calibri"/>
                          <w:sz w:val="22"/>
                          <w:szCs w:val="22"/>
                        </w:rPr>
                      </w:pPr>
                      <w:r w:rsidRPr="00B16094">
                        <w:rPr>
                          <w:rFonts w:ascii="Calibri" w:hAnsi="Calibri" w:cs="Calibri"/>
                          <w:sz w:val="22"/>
                          <w:szCs w:val="22"/>
                        </w:rPr>
                        <w:t xml:space="preserve">1. </w:t>
                      </w:r>
                      <w:r w:rsidRPr="00B16094">
                        <w:rPr>
                          <w:rFonts w:ascii="Calibri" w:hAnsi="Calibri" w:cs="Calibri"/>
                          <w:color w:val="FF0000"/>
                          <w:sz w:val="22"/>
                          <w:szCs w:val="22"/>
                        </w:rPr>
                        <w:t>takip ettim</w:t>
                      </w:r>
                    </w:p>
                    <w:p w14:paraId="3766C8AD" w14:textId="779C9B31" w:rsidR="000731B5" w:rsidRPr="00B16094" w:rsidRDefault="000731B5" w:rsidP="00B16094">
                      <w:pPr>
                        <w:spacing w:after="120" w:line="240" w:lineRule="auto"/>
                        <w:rPr>
                          <w:rFonts w:ascii="Calibri" w:hAnsi="Calibri" w:cs="Calibri"/>
                          <w:sz w:val="22"/>
                          <w:szCs w:val="22"/>
                        </w:rPr>
                      </w:pPr>
                      <w:r w:rsidRPr="00B16094">
                        <w:rPr>
                          <w:rFonts w:ascii="Calibri" w:hAnsi="Calibri" w:cs="Calibri"/>
                          <w:sz w:val="22"/>
                          <w:szCs w:val="22"/>
                        </w:rPr>
                        <w:t>2.</w:t>
                      </w:r>
                      <w:r w:rsidRPr="00B16094">
                        <w:rPr>
                          <w:rFonts w:ascii="Calibri" w:hAnsi="Calibri" w:cs="Calibri"/>
                          <w:color w:val="FF0000"/>
                          <w:sz w:val="22"/>
                          <w:szCs w:val="22"/>
                        </w:rPr>
                        <w:t xml:space="preserve"> kayboldu</w:t>
                      </w:r>
                    </w:p>
                    <w:p w14:paraId="7D2D574E" w14:textId="77777777" w:rsidR="000731B5" w:rsidRDefault="000731B5" w:rsidP="000731B5"/>
                  </w:txbxContent>
                </v:textbox>
              </v:shape>
            </w:pict>
          </mc:Fallback>
        </mc:AlternateContent>
      </w:r>
      <w:r>
        <w:rPr>
          <w:rFonts w:ascii="Calibri" w:hAnsi="Calibri" w:cs="Calibri"/>
          <w:b/>
          <w:bCs/>
          <w:noProof/>
          <w:sz w:val="22"/>
          <w:szCs w:val="22"/>
          <w:lang w:eastAsia="tr-TR"/>
        </w:rPr>
        <mc:AlternateContent>
          <mc:Choice Requires="wps">
            <w:drawing>
              <wp:anchor distT="0" distB="0" distL="114300" distR="114300" simplePos="0" relativeHeight="251663360" behindDoc="0" locked="0" layoutInCell="1" allowOverlap="1" wp14:anchorId="4F6660C0" wp14:editId="56F843D7">
                <wp:simplePos x="0" y="0"/>
                <wp:positionH relativeFrom="column">
                  <wp:posOffset>2322830</wp:posOffset>
                </wp:positionH>
                <wp:positionV relativeFrom="paragraph">
                  <wp:posOffset>64135</wp:posOffset>
                </wp:positionV>
                <wp:extent cx="2209800" cy="838200"/>
                <wp:effectExtent l="0" t="0" r="19050" b="19050"/>
                <wp:wrapNone/>
                <wp:docPr id="3" name="Metin Kutusu 3"/>
                <wp:cNvGraphicFramePr/>
                <a:graphic xmlns:a="http://schemas.openxmlformats.org/drawingml/2006/main">
                  <a:graphicData uri="http://schemas.microsoft.com/office/word/2010/wordprocessingShape">
                    <wps:wsp>
                      <wps:cNvSpPr txBox="1"/>
                      <wps:spPr>
                        <a:xfrm>
                          <a:off x="0" y="0"/>
                          <a:ext cx="2209800" cy="838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4BC38A" w14:textId="289305C2" w:rsidR="000731B5" w:rsidRPr="00B16094" w:rsidRDefault="000731B5" w:rsidP="00B16094">
                            <w:pPr>
                              <w:spacing w:after="120" w:line="240" w:lineRule="auto"/>
                              <w:rPr>
                                <w:rFonts w:ascii="Calibri" w:hAnsi="Calibri" w:cs="Calibri"/>
                                <w:b/>
                                <w:sz w:val="22"/>
                                <w:szCs w:val="22"/>
                              </w:rPr>
                            </w:pPr>
                            <w:r w:rsidRPr="00B16094">
                              <w:rPr>
                                <w:rFonts w:ascii="Calibri" w:hAnsi="Calibri" w:cs="Calibri"/>
                                <w:b/>
                                <w:sz w:val="22"/>
                                <w:szCs w:val="22"/>
                              </w:rPr>
                              <w:t xml:space="preserve">Türemiş </w:t>
                            </w:r>
                          </w:p>
                          <w:p w14:paraId="1C9955FC" w14:textId="6488E9F4" w:rsidR="000731B5" w:rsidRPr="00B16094" w:rsidRDefault="000731B5" w:rsidP="00B16094">
                            <w:pPr>
                              <w:spacing w:after="120" w:line="240" w:lineRule="auto"/>
                              <w:rPr>
                                <w:rFonts w:ascii="Calibri" w:hAnsi="Calibri" w:cs="Calibri"/>
                                <w:sz w:val="22"/>
                                <w:szCs w:val="22"/>
                              </w:rPr>
                            </w:pPr>
                            <w:r w:rsidRPr="00B16094">
                              <w:rPr>
                                <w:rFonts w:ascii="Calibri" w:hAnsi="Calibri" w:cs="Calibri"/>
                                <w:sz w:val="22"/>
                                <w:szCs w:val="22"/>
                              </w:rPr>
                              <w:t xml:space="preserve">1. </w:t>
                            </w:r>
                            <w:r w:rsidR="00B16094" w:rsidRPr="00B16094">
                              <w:rPr>
                                <w:rFonts w:ascii="Calibri" w:hAnsi="Calibri" w:cs="Calibri"/>
                                <w:color w:val="FF0000"/>
                                <w:sz w:val="22"/>
                                <w:szCs w:val="22"/>
                              </w:rPr>
                              <w:t>telaşlandım</w:t>
                            </w:r>
                          </w:p>
                          <w:p w14:paraId="418457A6" w14:textId="0B08424F" w:rsidR="000731B5" w:rsidRPr="00B16094" w:rsidRDefault="000731B5" w:rsidP="00B16094">
                            <w:pPr>
                              <w:spacing w:after="120" w:line="240" w:lineRule="auto"/>
                              <w:rPr>
                                <w:rFonts w:ascii="Calibri" w:hAnsi="Calibri" w:cs="Calibri"/>
                                <w:sz w:val="22"/>
                                <w:szCs w:val="22"/>
                              </w:rPr>
                            </w:pPr>
                            <w:r w:rsidRPr="00B16094">
                              <w:rPr>
                                <w:rFonts w:ascii="Calibri" w:hAnsi="Calibri" w:cs="Calibri"/>
                                <w:sz w:val="22"/>
                                <w:szCs w:val="22"/>
                              </w:rPr>
                              <w:t>2.</w:t>
                            </w:r>
                            <w:r w:rsidR="00B16094" w:rsidRPr="00B16094">
                              <w:rPr>
                                <w:rFonts w:ascii="Calibri" w:hAnsi="Calibri" w:cs="Calibri"/>
                                <w:color w:val="FF0000"/>
                                <w:sz w:val="22"/>
                                <w:szCs w:val="22"/>
                              </w:rPr>
                              <w:t xml:space="preserve"> göründü</w:t>
                            </w:r>
                          </w:p>
                          <w:p w14:paraId="0D235080" w14:textId="77777777" w:rsidR="000731B5" w:rsidRDefault="000731B5" w:rsidP="000731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Metin Kutusu 3" o:spid="_x0000_s1027" type="#_x0000_t202" style="position:absolute;margin-left:182.9pt;margin-top:5.05pt;width:174pt;height:6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" fillcolor="white [3201]" strokeweight=".5pt">
                <v:textbox>
                  <w:txbxContent>
                    <w:p w14:paraId="534BC38A" w14:textId="289305C2" w:rsidR="000731B5" w:rsidRPr="00B16094" w:rsidRDefault="000731B5" w:rsidP="00B16094">
                      <w:pPr>
                        <w:spacing w:after="120" w:line="240" w:lineRule="auto"/>
                        <w:rPr>
                          <w:rFonts w:ascii="Calibri" w:hAnsi="Calibri" w:cs="Calibri"/>
                          <w:b/>
                          <w:sz w:val="22"/>
                          <w:szCs w:val="22"/>
                        </w:rPr>
                      </w:pPr>
                      <w:r w:rsidRPr="00B16094">
                        <w:rPr>
                          <w:rFonts w:ascii="Calibri" w:hAnsi="Calibri" w:cs="Calibri"/>
                          <w:b/>
                          <w:sz w:val="22"/>
                          <w:szCs w:val="22"/>
                        </w:rPr>
                        <w:t xml:space="preserve">Türemiş </w:t>
                      </w:r>
                    </w:p>
                    <w:p w14:paraId="1C9955FC" w14:textId="6488E9F4" w:rsidR="000731B5" w:rsidRPr="00B16094" w:rsidRDefault="000731B5" w:rsidP="00B16094">
                      <w:pPr>
                        <w:spacing w:after="120" w:line="240" w:lineRule="auto"/>
                        <w:rPr>
                          <w:rFonts w:ascii="Calibri" w:hAnsi="Calibri" w:cs="Calibri"/>
                          <w:sz w:val="22"/>
                          <w:szCs w:val="22"/>
                        </w:rPr>
                      </w:pPr>
                      <w:r w:rsidRPr="00B16094">
                        <w:rPr>
                          <w:rFonts w:ascii="Calibri" w:hAnsi="Calibri" w:cs="Calibri"/>
                          <w:sz w:val="22"/>
                          <w:szCs w:val="22"/>
                        </w:rPr>
                        <w:t xml:space="preserve">1. </w:t>
                      </w:r>
                      <w:r w:rsidR="00B16094" w:rsidRPr="00B16094">
                        <w:rPr>
                          <w:rFonts w:ascii="Calibri" w:hAnsi="Calibri" w:cs="Calibri"/>
                          <w:color w:val="FF0000"/>
                          <w:sz w:val="22"/>
                          <w:szCs w:val="22"/>
                        </w:rPr>
                        <w:t>telaşlandım</w:t>
                      </w:r>
                    </w:p>
                    <w:p w14:paraId="418457A6" w14:textId="0B08424F" w:rsidR="000731B5" w:rsidRPr="00B16094" w:rsidRDefault="000731B5" w:rsidP="00B16094">
                      <w:pPr>
                        <w:spacing w:after="120" w:line="240" w:lineRule="auto"/>
                        <w:rPr>
                          <w:rFonts w:ascii="Calibri" w:hAnsi="Calibri" w:cs="Calibri"/>
                          <w:sz w:val="22"/>
                          <w:szCs w:val="22"/>
                        </w:rPr>
                      </w:pPr>
                      <w:r w:rsidRPr="00B16094">
                        <w:rPr>
                          <w:rFonts w:ascii="Calibri" w:hAnsi="Calibri" w:cs="Calibri"/>
                          <w:sz w:val="22"/>
                          <w:szCs w:val="22"/>
                        </w:rPr>
                        <w:t>2.</w:t>
                      </w:r>
                      <w:r w:rsidR="00B16094" w:rsidRPr="00B16094">
                        <w:rPr>
                          <w:rFonts w:ascii="Calibri" w:hAnsi="Calibri" w:cs="Calibri"/>
                          <w:color w:val="FF0000"/>
                          <w:sz w:val="22"/>
                          <w:szCs w:val="22"/>
                        </w:rPr>
                        <w:t xml:space="preserve"> göründü</w:t>
                      </w:r>
                    </w:p>
                    <w:p w14:paraId="0D235080" w14:textId="77777777" w:rsidR="000731B5" w:rsidRDefault="000731B5" w:rsidP="000731B5"/>
                  </w:txbxContent>
                </v:textbox>
              </v:shape>
            </w:pict>
          </mc:Fallback>
        </mc:AlternateContent>
      </w:r>
      <w:r>
        <w:rPr>
          <w:rFonts w:ascii="Calibri" w:hAnsi="Calibri" w:cs="Calibri"/>
          <w:b/>
          <w:bCs/>
          <w:noProof/>
          <w:sz w:val="22"/>
          <w:szCs w:val="22"/>
          <w:lang w:eastAsia="tr-TR"/>
        </w:rPr>
        <mc:AlternateContent>
          <mc:Choice Requires="wps">
            <w:drawing>
              <wp:anchor distT="0" distB="0" distL="114300" distR="114300" simplePos="0" relativeHeight="251659264" behindDoc="0" locked="0" layoutInCell="1" allowOverlap="1" wp14:anchorId="3653100F" wp14:editId="1878EEDA">
                <wp:simplePos x="0" y="0"/>
                <wp:positionH relativeFrom="column">
                  <wp:posOffset>-115570</wp:posOffset>
                </wp:positionH>
                <wp:positionV relativeFrom="paragraph">
                  <wp:posOffset>64135</wp:posOffset>
                </wp:positionV>
                <wp:extent cx="2209800" cy="838200"/>
                <wp:effectExtent l="0" t="0" r="19050" b="19050"/>
                <wp:wrapNone/>
                <wp:docPr id="1" name="Metin Kutusu 1"/>
                <wp:cNvGraphicFramePr/>
                <a:graphic xmlns:a="http://schemas.openxmlformats.org/drawingml/2006/main">
                  <a:graphicData uri="http://schemas.microsoft.com/office/word/2010/wordprocessingShape">
                    <wps:wsp>
                      <wps:cNvSpPr txBox="1"/>
                      <wps:spPr>
                        <a:xfrm>
                          <a:off x="0" y="0"/>
                          <a:ext cx="2209800" cy="838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5B1725C" w14:textId="1F5E2BB4" w:rsidR="000731B5" w:rsidRPr="00B16094" w:rsidRDefault="000731B5" w:rsidP="00B16094">
                            <w:pPr>
                              <w:spacing w:after="120" w:line="240" w:lineRule="auto"/>
                              <w:rPr>
                                <w:rFonts w:ascii="Calibri" w:eastAsia="Times New Roman" w:hAnsi="Calibri" w:cs="Calibri"/>
                                <w:b/>
                                <w:kern w:val="0"/>
                                <w:sz w:val="22"/>
                                <w:szCs w:val="22"/>
                                <w:lang w:eastAsia="tr-TR"/>
                                <w14:ligatures w14:val="none"/>
                              </w:rPr>
                            </w:pPr>
                            <w:r w:rsidRPr="00B16094">
                              <w:rPr>
                                <w:rFonts w:ascii="Calibri" w:eastAsia="Times New Roman" w:hAnsi="Calibri" w:cs="Calibri"/>
                                <w:b/>
                                <w:kern w:val="0"/>
                                <w:sz w:val="22"/>
                                <w:szCs w:val="22"/>
                                <w:lang w:eastAsia="tr-TR"/>
                                <w14:ligatures w14:val="none"/>
                              </w:rPr>
                              <w:t>Basit</w:t>
                            </w:r>
                          </w:p>
                          <w:p w14:paraId="427C567A" w14:textId="670C4269" w:rsidR="000731B5" w:rsidRPr="00B16094" w:rsidRDefault="000731B5" w:rsidP="00B16094">
                            <w:pPr>
                              <w:spacing w:after="120" w:line="240" w:lineRule="auto"/>
                              <w:rPr>
                                <w:rFonts w:ascii="Calibri" w:eastAsia="Times New Roman" w:hAnsi="Calibri" w:cs="Calibri"/>
                                <w:color w:val="FF0000"/>
                                <w:kern w:val="0"/>
                                <w:sz w:val="22"/>
                                <w:szCs w:val="22"/>
                                <w:lang w:eastAsia="tr-TR"/>
                                <w14:ligatures w14:val="none"/>
                              </w:rPr>
                            </w:pPr>
                            <w:r w:rsidRPr="00B16094">
                              <w:rPr>
                                <w:rFonts w:ascii="Calibri" w:eastAsia="Times New Roman" w:hAnsi="Calibri" w:cs="Calibri"/>
                                <w:kern w:val="0"/>
                                <w:sz w:val="22"/>
                                <w:szCs w:val="22"/>
                                <w:lang w:eastAsia="tr-TR"/>
                                <w14:ligatures w14:val="none"/>
                              </w:rPr>
                              <w:t xml:space="preserve">1. </w:t>
                            </w:r>
                            <w:r w:rsidRPr="00B16094">
                              <w:rPr>
                                <w:rFonts w:ascii="Calibri" w:eastAsia="Times New Roman" w:hAnsi="Calibri" w:cs="Calibri"/>
                                <w:color w:val="FF0000"/>
                                <w:kern w:val="0"/>
                                <w:sz w:val="22"/>
                                <w:szCs w:val="22"/>
                                <w:lang w:eastAsia="tr-TR"/>
                                <w14:ligatures w14:val="none"/>
                              </w:rPr>
                              <w:t>duruyordu</w:t>
                            </w:r>
                          </w:p>
                          <w:p w14:paraId="7ABF5767" w14:textId="5C5CA38A" w:rsidR="000731B5" w:rsidRPr="00B16094" w:rsidRDefault="000731B5" w:rsidP="00B16094">
                            <w:pPr>
                              <w:spacing w:after="120" w:line="240" w:lineRule="auto"/>
                              <w:rPr>
                                <w:rFonts w:ascii="Calibri" w:eastAsia="Times New Roman" w:hAnsi="Calibri" w:cs="Calibri"/>
                                <w:color w:val="FF0000"/>
                                <w:kern w:val="0"/>
                                <w:sz w:val="22"/>
                                <w:szCs w:val="22"/>
                                <w:lang w:eastAsia="tr-TR"/>
                                <w14:ligatures w14:val="none"/>
                              </w:rPr>
                            </w:pPr>
                            <w:r w:rsidRPr="00B16094">
                              <w:rPr>
                                <w:rFonts w:ascii="Calibri" w:eastAsia="Times New Roman" w:hAnsi="Calibri" w:cs="Calibri"/>
                                <w:kern w:val="0"/>
                                <w:sz w:val="22"/>
                                <w:szCs w:val="22"/>
                                <w:lang w:eastAsia="tr-TR"/>
                                <w14:ligatures w14:val="none"/>
                              </w:rPr>
                              <w:t>2.</w:t>
                            </w:r>
                            <w:r w:rsidRPr="00B16094">
                              <w:rPr>
                                <w:rFonts w:ascii="Calibri" w:eastAsia="Times New Roman" w:hAnsi="Calibri" w:cs="Calibri"/>
                                <w:color w:val="FF0000"/>
                                <w:kern w:val="0"/>
                                <w:sz w:val="22"/>
                                <w:szCs w:val="22"/>
                                <w:lang w:eastAsia="tr-TR"/>
                                <w14:ligatures w14:val="none"/>
                              </w:rPr>
                              <w:t>koştu</w:t>
                            </w:r>
                          </w:p>
                          <w:p w14:paraId="3807B757" w14:textId="77777777" w:rsidR="000731B5" w:rsidRDefault="000731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Metin Kutusu 1" o:spid="_x0000_s1028" type="#_x0000_t202" style="position:absolute;margin-left:-9.1pt;margin-top:5.05pt;width:174pt;height:6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" fillcolor="white [3201]" strokeweight=".5pt">
                <v:textbox>
                  <w:txbxContent>
                    <w:p w14:paraId="45B1725C" w14:textId="1F5E2BB4" w:rsidR="000731B5" w:rsidRPr="00B16094" w:rsidRDefault="000731B5" w:rsidP="00B16094">
                      <w:pPr>
                        <w:spacing w:after="120" w:line="240" w:lineRule="auto"/>
                        <w:rPr>
                          <w:rFonts w:ascii="Calibri" w:eastAsia="Times New Roman" w:hAnsi="Calibri" w:cs="Calibri"/>
                          <w:b/>
                          <w:kern w:val="0"/>
                          <w:sz w:val="22"/>
                          <w:szCs w:val="22"/>
                          <w:lang w:eastAsia="tr-TR"/>
                          <w14:ligatures w14:val="none"/>
                        </w:rPr>
                      </w:pPr>
                      <w:r w:rsidRPr="00B16094">
                        <w:rPr>
                          <w:rFonts w:ascii="Calibri" w:eastAsia="Times New Roman" w:hAnsi="Calibri" w:cs="Calibri"/>
                          <w:b/>
                          <w:kern w:val="0"/>
                          <w:sz w:val="22"/>
                          <w:szCs w:val="22"/>
                          <w:lang w:eastAsia="tr-TR"/>
                          <w14:ligatures w14:val="none"/>
                        </w:rPr>
                        <w:t>Basit</w:t>
                      </w:r>
                    </w:p>
                    <w:p w14:paraId="427C567A" w14:textId="670C4269" w:rsidR="000731B5" w:rsidRPr="00B16094" w:rsidRDefault="000731B5" w:rsidP="00B16094">
                      <w:pPr>
                        <w:spacing w:after="120" w:line="240" w:lineRule="auto"/>
                        <w:rPr>
                          <w:rFonts w:ascii="Calibri" w:eastAsia="Times New Roman" w:hAnsi="Calibri" w:cs="Calibri"/>
                          <w:color w:val="FF0000"/>
                          <w:kern w:val="0"/>
                          <w:sz w:val="22"/>
                          <w:szCs w:val="22"/>
                          <w:lang w:eastAsia="tr-TR"/>
                          <w14:ligatures w14:val="none"/>
                        </w:rPr>
                      </w:pPr>
                      <w:r w:rsidRPr="00B16094">
                        <w:rPr>
                          <w:rFonts w:ascii="Calibri" w:eastAsia="Times New Roman" w:hAnsi="Calibri" w:cs="Calibri"/>
                          <w:kern w:val="0"/>
                          <w:sz w:val="22"/>
                          <w:szCs w:val="22"/>
                          <w:lang w:eastAsia="tr-TR"/>
                          <w14:ligatures w14:val="none"/>
                        </w:rPr>
                        <w:t xml:space="preserve">1. </w:t>
                      </w:r>
                      <w:r w:rsidRPr="00B16094">
                        <w:rPr>
                          <w:rFonts w:ascii="Calibri" w:eastAsia="Times New Roman" w:hAnsi="Calibri" w:cs="Calibri"/>
                          <w:color w:val="FF0000"/>
                          <w:kern w:val="0"/>
                          <w:sz w:val="22"/>
                          <w:szCs w:val="22"/>
                          <w:lang w:eastAsia="tr-TR"/>
                          <w14:ligatures w14:val="none"/>
                        </w:rPr>
                        <w:t>duruyordu</w:t>
                      </w:r>
                    </w:p>
                    <w:p w14:paraId="7ABF5767" w14:textId="5C5CA38A" w:rsidR="000731B5" w:rsidRPr="00B16094" w:rsidRDefault="000731B5" w:rsidP="00B16094">
                      <w:pPr>
                        <w:spacing w:after="120" w:line="240" w:lineRule="auto"/>
                        <w:rPr>
                          <w:rFonts w:ascii="Calibri" w:eastAsia="Times New Roman" w:hAnsi="Calibri" w:cs="Calibri"/>
                          <w:color w:val="FF0000"/>
                          <w:kern w:val="0"/>
                          <w:sz w:val="22"/>
                          <w:szCs w:val="22"/>
                          <w:lang w:eastAsia="tr-TR"/>
                          <w14:ligatures w14:val="none"/>
                        </w:rPr>
                      </w:pPr>
                      <w:r w:rsidRPr="00B16094">
                        <w:rPr>
                          <w:rFonts w:ascii="Calibri" w:eastAsia="Times New Roman" w:hAnsi="Calibri" w:cs="Calibri"/>
                          <w:kern w:val="0"/>
                          <w:sz w:val="22"/>
                          <w:szCs w:val="22"/>
                          <w:lang w:eastAsia="tr-TR"/>
                          <w14:ligatures w14:val="none"/>
                        </w:rPr>
                        <w:t>2.</w:t>
                      </w:r>
                      <w:r w:rsidRPr="00B16094">
                        <w:rPr>
                          <w:rFonts w:ascii="Calibri" w:eastAsia="Times New Roman" w:hAnsi="Calibri" w:cs="Calibri"/>
                          <w:color w:val="FF0000"/>
                          <w:kern w:val="0"/>
                          <w:sz w:val="22"/>
                          <w:szCs w:val="22"/>
                          <w:lang w:eastAsia="tr-TR"/>
                          <w14:ligatures w14:val="none"/>
                        </w:rPr>
                        <w:t>koştu</w:t>
                      </w:r>
                    </w:p>
                    <w:p w14:paraId="3807B757" w14:textId="77777777" w:rsidR="000731B5" w:rsidRDefault="000731B5"/>
                  </w:txbxContent>
                </v:textbox>
              </v:shape>
            </w:pict>
          </mc:Fallback>
        </mc:AlternateContent>
      </w:r>
    </w:p>
    <w:p w14:paraId="18AD2037" w14:textId="77777777" w:rsidR="000731B5" w:rsidRPr="00055D39" w:rsidRDefault="000731B5" w:rsidP="00D0090D">
      <w:pPr>
        <w:pStyle w:val="AralkYok"/>
        <w:rPr>
          <w:rFonts w:ascii="Calibri" w:hAnsi="Calibri" w:cs="Calibri"/>
          <w:b/>
          <w:bCs/>
          <w:sz w:val="22"/>
          <w:szCs w:val="22"/>
        </w:rPr>
      </w:pPr>
    </w:p>
    <w:p w14:paraId="0E357E22" w14:textId="77777777" w:rsidR="00D0090D" w:rsidRDefault="00D0090D" w:rsidP="00D0090D">
      <w:pPr>
        <w:pStyle w:val="AralkYok"/>
        <w:rPr>
          <w:rFonts w:ascii="Calibri" w:hAnsi="Calibri" w:cs="Calibri"/>
          <w:b/>
          <w:bCs/>
          <w:sz w:val="22"/>
          <w:szCs w:val="22"/>
        </w:rPr>
      </w:pPr>
    </w:p>
    <w:p w14:paraId="7D5DB6CD" w14:textId="77777777" w:rsidR="000731B5" w:rsidRDefault="000731B5" w:rsidP="00D0090D">
      <w:pPr>
        <w:pStyle w:val="AralkYok"/>
        <w:rPr>
          <w:rFonts w:ascii="Calibri" w:hAnsi="Calibri" w:cs="Calibri"/>
          <w:b/>
          <w:bCs/>
          <w:sz w:val="22"/>
          <w:szCs w:val="22"/>
        </w:rPr>
      </w:pPr>
    </w:p>
    <w:p w14:paraId="0F3AD854" w14:textId="77777777" w:rsidR="000731B5" w:rsidRDefault="000731B5" w:rsidP="00D0090D">
      <w:pPr>
        <w:pStyle w:val="AralkYok"/>
        <w:rPr>
          <w:rFonts w:ascii="Calibri" w:hAnsi="Calibri" w:cs="Calibri"/>
          <w:b/>
          <w:bCs/>
          <w:sz w:val="22"/>
          <w:szCs w:val="22"/>
        </w:rPr>
      </w:pPr>
    </w:p>
    <w:p w14:paraId="46BB067A" w14:textId="77777777" w:rsidR="00500933" w:rsidRPr="00055D39" w:rsidRDefault="00500933" w:rsidP="00D0090D">
      <w:pPr>
        <w:pStyle w:val="AralkYok"/>
        <w:rPr>
          <w:rFonts w:ascii="Calibri" w:hAnsi="Calibri" w:cs="Calibri"/>
          <w:b/>
          <w:bCs/>
          <w:sz w:val="22"/>
          <w:szCs w:val="22"/>
        </w:rPr>
      </w:pPr>
    </w:p>
    <w:p w14:paraId="6C05B6A1" w14:textId="652E1748" w:rsidR="00D66437" w:rsidRPr="00055D39" w:rsidRDefault="00D66437" w:rsidP="00D0090D">
      <w:pPr>
        <w:pStyle w:val="AralkYok"/>
        <w:rPr>
          <w:rFonts w:ascii="Calibri" w:hAnsi="Calibri" w:cs="Calibri"/>
          <w:sz w:val="22"/>
          <w:szCs w:val="22"/>
        </w:rPr>
      </w:pPr>
    </w:p>
    <w:p w14:paraId="446B1124" w14:textId="5CBAE26A" w:rsidR="00D0090D" w:rsidRPr="00500933" w:rsidRDefault="00500933" w:rsidP="0035050B">
      <w:pPr>
        <w:pStyle w:val="AralkYok"/>
        <w:rPr>
          <w:rFonts w:ascii="Calibri" w:hAnsi="Calibri" w:cs="Calibri"/>
          <w:b/>
          <w:color w:val="4C94D8" w:themeColor="text2" w:themeTint="80"/>
          <w:sz w:val="22"/>
          <w:szCs w:val="22"/>
        </w:rPr>
      </w:pPr>
      <w:r w:rsidRPr="00500933">
        <w:rPr>
          <w:rFonts w:ascii="Calibri" w:hAnsi="Calibri" w:cs="Calibri"/>
          <w:b/>
          <w:color w:val="4C94D8" w:themeColor="text2" w:themeTint="80"/>
          <w:sz w:val="22"/>
          <w:szCs w:val="22"/>
        </w:rPr>
        <w:t>T.7.3.18. Metindeki yardımcı fikirleri belirler.</w:t>
      </w:r>
    </w:p>
    <w:p w14:paraId="088CD620" w14:textId="77777777" w:rsidR="00500933" w:rsidRDefault="00500933" w:rsidP="0035050B">
      <w:pPr>
        <w:pStyle w:val="AralkYok"/>
        <w:rPr>
          <w:rFonts w:ascii="Calibri" w:hAnsi="Calibri" w:cs="Calibri"/>
          <w:sz w:val="22"/>
          <w:szCs w:val="22"/>
        </w:rPr>
      </w:pPr>
    </w:p>
    <w:p w14:paraId="1DFF4665" w14:textId="77777777" w:rsidR="00500933" w:rsidRPr="00055D39" w:rsidRDefault="00500933" w:rsidP="0035050B">
      <w:pPr>
        <w:pStyle w:val="AralkYok"/>
        <w:rPr>
          <w:rFonts w:ascii="Calibri" w:hAnsi="Calibri" w:cs="Calibri"/>
          <w:b/>
          <w:bCs/>
          <w:sz w:val="22"/>
          <w:szCs w:val="22"/>
        </w:rPr>
      </w:pPr>
    </w:p>
    <w:p w14:paraId="3AC4B3FB" w14:textId="466635E7" w:rsidR="00D0090D" w:rsidRPr="00284D40" w:rsidRDefault="00D0090D" w:rsidP="00D0090D">
      <w:pPr>
        <w:pStyle w:val="AralkYok"/>
        <w:jc w:val="both"/>
        <w:rPr>
          <w:rFonts w:ascii="Calibri" w:hAnsi="Calibri" w:cs="Calibri"/>
          <w:b/>
          <w:bCs/>
          <w:sz w:val="22"/>
          <w:szCs w:val="22"/>
        </w:rPr>
      </w:pPr>
      <w:r w:rsidRPr="00055D39">
        <w:rPr>
          <w:rFonts w:ascii="Calibri" w:hAnsi="Calibri" w:cs="Calibri"/>
          <w:b/>
          <w:bCs/>
          <w:sz w:val="22"/>
          <w:szCs w:val="22"/>
        </w:rPr>
        <w:t xml:space="preserve">2. </w:t>
      </w:r>
      <w:r w:rsidR="00284D40" w:rsidRPr="00284D40">
        <w:rPr>
          <w:rFonts w:ascii="Calibri" w:hAnsi="Calibri" w:cs="Calibri"/>
          <w:color w:val="494949"/>
          <w:sz w:val="22"/>
          <w:szCs w:val="22"/>
          <w:shd w:val="clear" w:color="auto" w:fill="FFFFFF"/>
        </w:rPr>
        <w:t xml:space="preserve">Küresel ısınmanın neden olduğu iklim değişikliği kaynaklı </w:t>
      </w:r>
      <w:proofErr w:type="gramStart"/>
      <w:r w:rsidR="00284D40" w:rsidRPr="00284D40">
        <w:rPr>
          <w:rFonts w:ascii="Calibri" w:hAnsi="Calibri" w:cs="Calibri"/>
          <w:color w:val="494949"/>
          <w:sz w:val="22"/>
          <w:szCs w:val="22"/>
          <w:shd w:val="clear" w:color="auto" w:fill="FFFFFF"/>
        </w:rPr>
        <w:t>ekolojik</w:t>
      </w:r>
      <w:proofErr w:type="gramEnd"/>
      <w:r w:rsidR="00284D40" w:rsidRPr="00284D40">
        <w:rPr>
          <w:rFonts w:ascii="Calibri" w:hAnsi="Calibri" w:cs="Calibri"/>
          <w:color w:val="494949"/>
          <w:sz w:val="22"/>
          <w:szCs w:val="22"/>
          <w:shd w:val="clear" w:color="auto" w:fill="FFFFFF"/>
        </w:rPr>
        <w:t xml:space="preserve"> krizler, göçmen kuşların göç rotasını ve göç etme zamanını olumsuz etkiliyor. </w:t>
      </w:r>
      <w:r w:rsidR="00500933" w:rsidRPr="00284D40">
        <w:rPr>
          <w:rFonts w:ascii="Calibri" w:hAnsi="Calibri" w:cs="Calibri"/>
          <w:color w:val="363636"/>
          <w:sz w:val="22"/>
          <w:szCs w:val="22"/>
          <w:shd w:val="clear" w:color="auto" w:fill="FFFFFF"/>
        </w:rPr>
        <w:t>Havaların ısınmasıyla göç yolculuğuna başlayan kuşların önemli konaklama alanlarından biri de ülkemizdeki tatlı su birikintileri</w:t>
      </w:r>
      <w:r w:rsidR="00284D40" w:rsidRPr="00284D40">
        <w:rPr>
          <w:rFonts w:ascii="Calibri" w:hAnsi="Calibri" w:cs="Calibri"/>
          <w:color w:val="363636"/>
          <w:sz w:val="22"/>
          <w:szCs w:val="22"/>
          <w:shd w:val="clear" w:color="auto" w:fill="FFFFFF"/>
        </w:rPr>
        <w:t>ydi</w:t>
      </w:r>
      <w:r w:rsidR="00500933" w:rsidRPr="00284D40">
        <w:rPr>
          <w:rFonts w:ascii="Calibri" w:hAnsi="Calibri" w:cs="Calibri"/>
          <w:color w:val="363636"/>
          <w:sz w:val="22"/>
          <w:szCs w:val="22"/>
          <w:shd w:val="clear" w:color="auto" w:fill="FFFFFF"/>
        </w:rPr>
        <w:t>.</w:t>
      </w:r>
      <w:r w:rsidR="00284D40" w:rsidRPr="00284D40">
        <w:rPr>
          <w:rFonts w:ascii="Calibri" w:hAnsi="Calibri" w:cs="Calibri"/>
          <w:color w:val="363636"/>
          <w:sz w:val="22"/>
          <w:szCs w:val="22"/>
          <w:shd w:val="clear" w:color="auto" w:fill="FFFFFF"/>
        </w:rPr>
        <w:t xml:space="preserve"> Konaklama bölgelerinde önceki yıllara kıyasla göçmen kuş sayısı azalma gözlemlendi. Ayrıca  iklim kriziyle birlikte göç güzergâhlarında meyve, yemiş ve böcek gibi besin kaynaklarının azalması, kuşların yeterince beslenememesine, yağ ile kas rezervlerinin düşmesine yol açtı.</w:t>
      </w:r>
    </w:p>
    <w:p w14:paraId="36B461C7" w14:textId="77777777" w:rsidR="00055D39" w:rsidRPr="00055D39" w:rsidRDefault="00055D39" w:rsidP="00D0090D">
      <w:pPr>
        <w:pStyle w:val="AralkYok"/>
        <w:rPr>
          <w:rFonts w:ascii="Calibri" w:hAnsi="Calibri" w:cs="Calibri"/>
          <w:b/>
          <w:bCs/>
          <w:sz w:val="22"/>
          <w:szCs w:val="22"/>
        </w:rPr>
      </w:pPr>
    </w:p>
    <w:p w14:paraId="7ECB09E5" w14:textId="576E2252" w:rsidR="00D0090D" w:rsidRPr="00055D39" w:rsidRDefault="00500933" w:rsidP="00D0090D">
      <w:pPr>
        <w:pStyle w:val="AralkYok"/>
        <w:rPr>
          <w:rFonts w:ascii="Calibri" w:hAnsi="Calibri" w:cs="Calibri"/>
          <w:b/>
          <w:bCs/>
          <w:sz w:val="22"/>
          <w:szCs w:val="22"/>
        </w:rPr>
      </w:pPr>
      <w:r>
        <w:rPr>
          <w:rFonts w:ascii="Calibri" w:hAnsi="Calibri" w:cs="Calibri"/>
          <w:b/>
          <w:bCs/>
          <w:sz w:val="22"/>
          <w:szCs w:val="22"/>
        </w:rPr>
        <w:t>2. M</w:t>
      </w:r>
      <w:r w:rsidR="00D0090D" w:rsidRPr="00055D39">
        <w:rPr>
          <w:rFonts w:ascii="Calibri" w:hAnsi="Calibri" w:cs="Calibri"/>
          <w:b/>
          <w:bCs/>
          <w:sz w:val="22"/>
          <w:szCs w:val="22"/>
        </w:rPr>
        <w:t>etinden hareketle ana fikri destekleyen iki t</w:t>
      </w:r>
      <w:r w:rsidR="004F5910">
        <w:rPr>
          <w:rFonts w:ascii="Calibri" w:hAnsi="Calibri" w:cs="Calibri"/>
          <w:b/>
          <w:bCs/>
          <w:sz w:val="22"/>
          <w:szCs w:val="22"/>
        </w:rPr>
        <w:t>ane yardımcı fikir yazınız. ( 22</w:t>
      </w:r>
      <w:r w:rsidR="00D0090D" w:rsidRPr="00055D39">
        <w:rPr>
          <w:rFonts w:ascii="Calibri" w:hAnsi="Calibri" w:cs="Calibri"/>
          <w:b/>
          <w:bCs/>
          <w:sz w:val="22"/>
          <w:szCs w:val="22"/>
        </w:rPr>
        <w:t xml:space="preserve"> puan)</w:t>
      </w:r>
    </w:p>
    <w:p w14:paraId="4DDEA8F2" w14:textId="77777777" w:rsidR="00055D39" w:rsidRPr="00055D39" w:rsidRDefault="00055D39" w:rsidP="0035050B">
      <w:pPr>
        <w:pStyle w:val="AralkYok"/>
        <w:rPr>
          <w:rFonts w:ascii="Calibri" w:hAnsi="Calibri" w:cs="Calibri"/>
          <w:sz w:val="22"/>
          <w:szCs w:val="22"/>
        </w:rPr>
      </w:pPr>
    </w:p>
    <w:p w14:paraId="2A593251" w14:textId="0BC31AD4" w:rsidR="0035050B" w:rsidRPr="0059377D" w:rsidRDefault="00062676" w:rsidP="0059377D">
      <w:pPr>
        <w:pStyle w:val="NormalWeb"/>
        <w:spacing w:before="0" w:beforeAutospacing="0" w:after="0" w:afterAutospacing="0" w:line="480" w:lineRule="auto"/>
        <w:rPr>
          <w:rFonts w:ascii="Calibri" w:hAnsi="Calibri" w:cs="Calibri"/>
          <w:color w:val="FF0000"/>
          <w:sz w:val="22"/>
          <w:szCs w:val="22"/>
        </w:rPr>
      </w:pPr>
      <w:r>
        <w:rPr>
          <w:rFonts w:ascii="Calibri" w:hAnsi="Calibri" w:cs="Calibri"/>
          <w:sz w:val="22"/>
          <w:szCs w:val="22"/>
        </w:rPr>
        <w:t>A</w:t>
      </w:r>
      <w:r w:rsidR="00055D39">
        <w:rPr>
          <w:rFonts w:ascii="Calibri" w:hAnsi="Calibri" w:cs="Calibri"/>
          <w:sz w:val="22"/>
          <w:szCs w:val="22"/>
        </w:rPr>
        <w:t>.</w:t>
      </w:r>
      <w:r w:rsidR="00284D40">
        <w:rPr>
          <w:rFonts w:ascii="Calibri" w:hAnsi="Calibri" w:cs="Calibri"/>
          <w:sz w:val="22"/>
          <w:szCs w:val="22"/>
        </w:rPr>
        <w:t xml:space="preserve"> </w:t>
      </w:r>
      <w:r w:rsidR="00284D40" w:rsidRPr="00284D40">
        <w:rPr>
          <w:rFonts w:ascii="Calibri" w:hAnsi="Calibri" w:cs="Calibri"/>
          <w:color w:val="FF0000"/>
          <w:sz w:val="22"/>
          <w:szCs w:val="22"/>
        </w:rPr>
        <w:t>Ülkemizde göçmen kuşların konaklama alanları bulunmaktadır.</w:t>
      </w:r>
    </w:p>
    <w:p w14:paraId="1198E9F5" w14:textId="47447493" w:rsidR="00055D39" w:rsidRPr="00055D39" w:rsidRDefault="00055D39" w:rsidP="0035050B">
      <w:pPr>
        <w:pStyle w:val="AralkYok"/>
        <w:rPr>
          <w:rFonts w:ascii="Calibri" w:hAnsi="Calibri" w:cs="Calibri"/>
          <w:sz w:val="22"/>
          <w:szCs w:val="22"/>
        </w:rPr>
      </w:pPr>
    </w:p>
    <w:p w14:paraId="0789C2A1" w14:textId="427C7349" w:rsidR="00A06DF2" w:rsidRPr="00055D39" w:rsidRDefault="00A06DF2" w:rsidP="0035050B">
      <w:pPr>
        <w:pStyle w:val="AralkYok"/>
        <w:rPr>
          <w:rFonts w:ascii="Calibri" w:hAnsi="Calibri" w:cs="Calibri"/>
          <w:sz w:val="22"/>
          <w:szCs w:val="22"/>
        </w:rPr>
      </w:pPr>
    </w:p>
    <w:p w14:paraId="52109D66" w14:textId="42899DA6" w:rsidR="0035050B" w:rsidRPr="0059377D" w:rsidRDefault="00062676" w:rsidP="0035050B">
      <w:pPr>
        <w:pStyle w:val="AralkYok"/>
        <w:rPr>
          <w:rFonts w:ascii="Calibri" w:hAnsi="Calibri" w:cs="Calibri"/>
          <w:color w:val="FF0000"/>
          <w:sz w:val="22"/>
          <w:szCs w:val="22"/>
        </w:rPr>
      </w:pPr>
      <w:r>
        <w:rPr>
          <w:rFonts w:ascii="Calibri" w:hAnsi="Calibri" w:cs="Calibri"/>
          <w:sz w:val="22"/>
          <w:szCs w:val="22"/>
        </w:rPr>
        <w:t>B</w:t>
      </w:r>
      <w:r w:rsidR="00055D39">
        <w:rPr>
          <w:rFonts w:ascii="Calibri" w:hAnsi="Calibri" w:cs="Calibri"/>
          <w:sz w:val="22"/>
          <w:szCs w:val="22"/>
        </w:rPr>
        <w:t xml:space="preserve">. </w:t>
      </w:r>
      <w:r w:rsidR="00284D40">
        <w:rPr>
          <w:rFonts w:ascii="Calibri" w:hAnsi="Calibri" w:cs="Calibri"/>
          <w:sz w:val="22"/>
          <w:szCs w:val="22"/>
        </w:rPr>
        <w:t xml:space="preserve"> </w:t>
      </w:r>
      <w:r w:rsidR="00284D40" w:rsidRPr="00284D40">
        <w:rPr>
          <w:rFonts w:ascii="Calibri" w:hAnsi="Calibri" w:cs="Calibri"/>
          <w:color w:val="FF0000"/>
          <w:sz w:val="22"/>
          <w:szCs w:val="22"/>
        </w:rPr>
        <w:t>iklim kriziyle birlikte kuşların besin kaynakları da azalmıştır.</w:t>
      </w:r>
    </w:p>
    <w:p w14:paraId="23D012CC" w14:textId="77777777" w:rsidR="00055D39" w:rsidRPr="00055D39" w:rsidRDefault="00055D39" w:rsidP="0035050B">
      <w:pPr>
        <w:pStyle w:val="AralkYok"/>
        <w:rPr>
          <w:rFonts w:ascii="Calibri" w:hAnsi="Calibri" w:cs="Calibri"/>
          <w:sz w:val="22"/>
          <w:szCs w:val="22"/>
        </w:rPr>
      </w:pPr>
    </w:p>
    <w:p w14:paraId="5419FDAF" w14:textId="77777777" w:rsidR="008E4ED1" w:rsidRPr="00055D39" w:rsidRDefault="008E4ED1" w:rsidP="0035050B">
      <w:pPr>
        <w:pStyle w:val="AralkYok"/>
        <w:rPr>
          <w:rFonts w:ascii="Calibri" w:hAnsi="Calibri" w:cs="Calibri"/>
          <w:sz w:val="22"/>
          <w:szCs w:val="22"/>
        </w:rPr>
      </w:pPr>
    </w:p>
    <w:p w14:paraId="601FF443" w14:textId="77777777" w:rsidR="00062676" w:rsidRDefault="00062676" w:rsidP="00055D39">
      <w:pPr>
        <w:spacing w:beforeAutospacing="1" w:after="100" w:afterAutospacing="1" w:line="240" w:lineRule="auto"/>
        <w:jc w:val="both"/>
        <w:rPr>
          <w:rFonts w:ascii="Calibri" w:hAnsi="Calibri" w:cs="Calibri"/>
          <w:b/>
          <w:color w:val="215E99" w:themeColor="text2" w:themeTint="BF"/>
          <w:sz w:val="22"/>
          <w:szCs w:val="22"/>
        </w:rPr>
      </w:pPr>
      <w:r w:rsidRPr="00062676">
        <w:rPr>
          <w:rFonts w:ascii="Calibri" w:hAnsi="Calibri" w:cs="Calibri"/>
          <w:b/>
          <w:color w:val="215E99" w:themeColor="text2" w:themeTint="BF"/>
          <w:sz w:val="22"/>
          <w:szCs w:val="22"/>
        </w:rPr>
        <w:t>T.7.3.19. Metinle ilgili soruları cevaplar.</w:t>
      </w:r>
    </w:p>
    <w:p w14:paraId="53585480" w14:textId="481CBAD1" w:rsidR="00062676" w:rsidRPr="00062676" w:rsidRDefault="008C1787" w:rsidP="00055D39">
      <w:pPr>
        <w:spacing w:beforeAutospacing="1" w:after="100" w:afterAutospacing="1" w:line="240" w:lineRule="auto"/>
        <w:jc w:val="both"/>
        <w:rPr>
          <w:rFonts w:ascii="Calibri" w:hAnsi="Calibri" w:cs="Calibri"/>
          <w:b/>
          <w:color w:val="215E99" w:themeColor="text2" w:themeTint="BF"/>
          <w:sz w:val="22"/>
          <w:szCs w:val="22"/>
        </w:rPr>
      </w:pPr>
      <w:r w:rsidRPr="00A570E8">
        <w:rPr>
          <w:rFonts w:ascii="Calibri" w:hAnsi="Calibri" w:cs="Calibri"/>
          <w:color w:val="393838"/>
          <w:sz w:val="22"/>
          <w:szCs w:val="22"/>
          <w:shd w:val="clear" w:color="auto" w:fill="FFFFFF"/>
        </w:rPr>
        <w:t xml:space="preserve">Olimpiyat Oyunları kapsamında farklı ülkelerden ve farklı spor </w:t>
      </w:r>
      <w:proofErr w:type="gramStart"/>
      <w:r w:rsidRPr="00A570E8">
        <w:rPr>
          <w:rFonts w:ascii="Calibri" w:hAnsi="Calibri" w:cs="Calibri"/>
          <w:color w:val="393838"/>
          <w:sz w:val="22"/>
          <w:szCs w:val="22"/>
          <w:shd w:val="clear" w:color="auto" w:fill="FFFFFF"/>
        </w:rPr>
        <w:t>branşlarından</w:t>
      </w:r>
      <w:proofErr w:type="gramEnd"/>
      <w:r w:rsidRPr="00A570E8">
        <w:rPr>
          <w:rFonts w:ascii="Calibri" w:hAnsi="Calibri" w:cs="Calibri"/>
          <w:color w:val="393838"/>
          <w:sz w:val="22"/>
          <w:szCs w:val="22"/>
          <w:shd w:val="clear" w:color="auto" w:fill="FFFFFF"/>
        </w:rPr>
        <w:t xml:space="preserve"> katılımcılar </w:t>
      </w:r>
      <w:r w:rsidR="00744C47">
        <w:rPr>
          <w:rFonts w:ascii="Calibri" w:hAnsi="Calibri" w:cs="Calibri"/>
          <w:color w:val="393838"/>
          <w:sz w:val="22"/>
          <w:szCs w:val="22"/>
          <w:shd w:val="clear" w:color="auto" w:fill="FFFFFF"/>
        </w:rPr>
        <w:t>b</w:t>
      </w:r>
      <w:r w:rsidRPr="00A570E8">
        <w:rPr>
          <w:rFonts w:ascii="Calibri" w:hAnsi="Calibri" w:cs="Calibri"/>
          <w:color w:val="393838"/>
          <w:sz w:val="22"/>
          <w:szCs w:val="22"/>
          <w:shd w:val="clear" w:color="auto" w:fill="FFFFFF"/>
        </w:rPr>
        <w:t>elirlenen bir ülkenin büyük şehirlerinden birinde toplanıyor. Büyük bir rekabetin yanı sıra kaynaşma ve kardeşlik ortamını da barındıran olimpiyatlarda yapılan müsabakaların tümüne Olimpiyat Oyunları adı veriliyor. Olimpiyat Oyunları; dil, din, ırk ayrımı olmaksızın farklı ülkelerin sporcularını bir araya getiriyor. Belirli standartların ve kuralların bulunduğu bu organizasyonda dürüstlük, kardeşlik, tüm farklılıklar ile bir arada olmanın önemi vurgulanıyor. Yaz Olimpiyatları, Kış Olimpiyatları olarak farklı kategorilere </w:t>
      </w:r>
      <w:r w:rsidR="00A570E8" w:rsidRPr="00A570E8">
        <w:rPr>
          <w:rFonts w:ascii="Calibri" w:hAnsi="Calibri" w:cs="Calibri"/>
          <w:color w:val="393838"/>
          <w:sz w:val="22"/>
          <w:szCs w:val="22"/>
          <w:shd w:val="clear" w:color="auto" w:fill="FFFFFF"/>
        </w:rPr>
        <w:t>ayrılan oyunlar gençleri spora teşvik ediyor.</w:t>
      </w:r>
    </w:p>
    <w:p w14:paraId="33C0AA62" w14:textId="6D036779" w:rsidR="00D0090D" w:rsidRPr="004F5910" w:rsidRDefault="00D0090D" w:rsidP="00062676">
      <w:pPr>
        <w:spacing w:beforeAutospacing="1" w:after="100" w:afterAutospacing="1" w:line="240" w:lineRule="auto"/>
        <w:jc w:val="both"/>
        <w:rPr>
          <w:rFonts w:ascii="Calibri" w:hAnsi="Calibri" w:cs="Calibri"/>
          <w:b/>
          <w:bCs/>
          <w:sz w:val="22"/>
          <w:szCs w:val="22"/>
        </w:rPr>
      </w:pPr>
      <w:r w:rsidRPr="00055D39">
        <w:rPr>
          <w:rFonts w:ascii="Calibri" w:eastAsia="Times New Roman" w:hAnsi="Calibri" w:cs="Calibri"/>
          <w:b/>
          <w:kern w:val="0"/>
          <w:sz w:val="22"/>
          <w:szCs w:val="22"/>
          <w:lang w:eastAsia="tr-TR"/>
          <w14:ligatures w14:val="none"/>
        </w:rPr>
        <w:t>3.</w:t>
      </w:r>
      <w:r w:rsidRPr="00055D39">
        <w:rPr>
          <w:rFonts w:ascii="Calibri" w:eastAsia="Times New Roman" w:hAnsi="Calibri" w:cs="Calibri"/>
          <w:kern w:val="0"/>
          <w:sz w:val="22"/>
          <w:szCs w:val="22"/>
          <w:lang w:eastAsia="tr-TR"/>
          <w14:ligatures w14:val="none"/>
        </w:rPr>
        <w:t xml:space="preserve"> </w:t>
      </w:r>
      <w:r w:rsidR="00744C47">
        <w:rPr>
          <w:rFonts w:ascii="Calibri" w:eastAsia="Times New Roman" w:hAnsi="Calibri" w:cs="Calibri"/>
          <w:b/>
          <w:kern w:val="0"/>
          <w:sz w:val="22"/>
          <w:szCs w:val="22"/>
          <w:lang w:eastAsia="tr-TR"/>
          <w14:ligatures w14:val="none"/>
        </w:rPr>
        <w:t xml:space="preserve">Metinden yararlanarak olimpiyat oyunlarının önemini belirten iki madde yazınız. </w:t>
      </w:r>
      <w:r w:rsidR="004F5910">
        <w:rPr>
          <w:rFonts w:ascii="Calibri" w:hAnsi="Calibri" w:cs="Calibri"/>
          <w:b/>
          <w:bCs/>
          <w:sz w:val="22"/>
          <w:szCs w:val="22"/>
        </w:rPr>
        <w:t xml:space="preserve">( 22 </w:t>
      </w:r>
      <w:r w:rsidR="004F5910" w:rsidRPr="00055D39">
        <w:rPr>
          <w:rFonts w:ascii="Calibri" w:hAnsi="Calibri" w:cs="Calibri"/>
          <w:b/>
          <w:bCs/>
          <w:sz w:val="22"/>
          <w:szCs w:val="22"/>
        </w:rPr>
        <w:t>puan)</w:t>
      </w:r>
    </w:p>
    <w:p w14:paraId="5C22232B" w14:textId="6538227B" w:rsidR="00A570E8" w:rsidRPr="00A570E8" w:rsidRDefault="00A570E8" w:rsidP="00062676">
      <w:pPr>
        <w:spacing w:beforeAutospacing="1" w:after="100" w:afterAutospacing="1" w:line="240" w:lineRule="auto"/>
        <w:jc w:val="both"/>
        <w:rPr>
          <w:rFonts w:ascii="Calibri" w:eastAsia="Times New Roman" w:hAnsi="Calibri" w:cs="Calibri"/>
          <w:color w:val="FF0000"/>
          <w:kern w:val="0"/>
          <w:sz w:val="22"/>
          <w:szCs w:val="22"/>
          <w:lang w:eastAsia="tr-TR"/>
          <w14:ligatures w14:val="none"/>
        </w:rPr>
      </w:pPr>
      <w:r w:rsidRPr="00A570E8">
        <w:rPr>
          <w:rFonts w:ascii="Calibri" w:eastAsia="Times New Roman" w:hAnsi="Calibri" w:cs="Calibri"/>
          <w:color w:val="FF0000"/>
          <w:kern w:val="0"/>
          <w:sz w:val="22"/>
          <w:szCs w:val="22"/>
          <w:lang w:eastAsia="tr-TR"/>
          <w14:ligatures w14:val="none"/>
        </w:rPr>
        <w:t>Dil, din, ırk ayrımı olmaksızın farklı sporcuları bir araya getirmesi açısından önemli</w:t>
      </w:r>
    </w:p>
    <w:p w14:paraId="3CBF3D79" w14:textId="7FB2D611" w:rsidR="00A570E8" w:rsidRPr="00A570E8" w:rsidRDefault="00A570E8" w:rsidP="00062676">
      <w:pPr>
        <w:spacing w:beforeAutospacing="1" w:after="100" w:afterAutospacing="1" w:line="240" w:lineRule="auto"/>
        <w:jc w:val="both"/>
        <w:rPr>
          <w:rFonts w:ascii="Calibri" w:eastAsia="Times New Roman" w:hAnsi="Calibri" w:cs="Calibri"/>
          <w:color w:val="FF0000"/>
          <w:kern w:val="0"/>
          <w:sz w:val="22"/>
          <w:szCs w:val="22"/>
          <w:lang w:eastAsia="tr-TR"/>
          <w14:ligatures w14:val="none"/>
        </w:rPr>
      </w:pPr>
      <w:r w:rsidRPr="00A570E8">
        <w:rPr>
          <w:rFonts w:ascii="Calibri" w:eastAsia="Times New Roman" w:hAnsi="Calibri" w:cs="Calibri"/>
          <w:color w:val="FF0000"/>
          <w:kern w:val="0"/>
          <w:sz w:val="22"/>
          <w:szCs w:val="22"/>
          <w:lang w:eastAsia="tr-TR"/>
          <w14:ligatures w14:val="none"/>
        </w:rPr>
        <w:t>Dürüstlük, kardeşlik ve tüm farklılıklar ile bir arada olmanın önemli olduğunu vurgulaması</w:t>
      </w:r>
    </w:p>
    <w:p w14:paraId="0ACB5360" w14:textId="6E8A5372" w:rsidR="00A570E8" w:rsidRPr="00A570E8" w:rsidRDefault="00A570E8" w:rsidP="00062676">
      <w:pPr>
        <w:spacing w:beforeAutospacing="1" w:after="100" w:afterAutospacing="1" w:line="240" w:lineRule="auto"/>
        <w:jc w:val="both"/>
        <w:rPr>
          <w:rFonts w:ascii="Calibri" w:eastAsia="Times New Roman" w:hAnsi="Calibri" w:cs="Calibri"/>
          <w:color w:val="FF0000"/>
          <w:kern w:val="0"/>
          <w:sz w:val="22"/>
          <w:szCs w:val="22"/>
          <w:lang w:eastAsia="tr-TR"/>
          <w14:ligatures w14:val="none"/>
        </w:rPr>
      </w:pPr>
      <w:r w:rsidRPr="00A570E8">
        <w:rPr>
          <w:rFonts w:ascii="Calibri" w:eastAsia="Times New Roman" w:hAnsi="Calibri" w:cs="Calibri"/>
          <w:color w:val="FF0000"/>
          <w:kern w:val="0"/>
          <w:sz w:val="22"/>
          <w:szCs w:val="22"/>
          <w:lang w:eastAsia="tr-TR"/>
          <w14:ligatures w14:val="none"/>
        </w:rPr>
        <w:t xml:space="preserve">Spora gençleri teşvik etmesi </w:t>
      </w:r>
    </w:p>
    <w:p w14:paraId="3D75B660" w14:textId="67E2547E" w:rsidR="00055D39" w:rsidRPr="00055D39" w:rsidRDefault="00055D39" w:rsidP="00BF7D1F">
      <w:pPr>
        <w:pStyle w:val="AralkYok"/>
        <w:rPr>
          <w:rFonts w:ascii="Calibri" w:hAnsi="Calibri" w:cs="Calibri"/>
          <w:b/>
          <w:bCs/>
          <w:sz w:val="22"/>
          <w:szCs w:val="22"/>
        </w:rPr>
      </w:pPr>
    </w:p>
    <w:p w14:paraId="70D05AE2" w14:textId="043B8CA3" w:rsidR="00055D39" w:rsidRPr="00055D39" w:rsidRDefault="00055D39" w:rsidP="00BF7D1F">
      <w:pPr>
        <w:pStyle w:val="AralkYok"/>
        <w:rPr>
          <w:rFonts w:ascii="Calibri" w:hAnsi="Calibri" w:cs="Calibri"/>
          <w:b/>
          <w:bCs/>
          <w:sz w:val="22"/>
          <w:szCs w:val="22"/>
        </w:rPr>
      </w:pPr>
    </w:p>
    <w:p w14:paraId="7B8EF87E" w14:textId="36DFEB37" w:rsidR="00055D39" w:rsidRPr="00055D39" w:rsidRDefault="00055D39" w:rsidP="00BF7D1F">
      <w:pPr>
        <w:pStyle w:val="AralkYok"/>
        <w:rPr>
          <w:rFonts w:ascii="Calibri" w:hAnsi="Calibri" w:cs="Calibri"/>
          <w:b/>
          <w:bCs/>
          <w:sz w:val="22"/>
          <w:szCs w:val="22"/>
        </w:rPr>
      </w:pPr>
    </w:p>
    <w:p w14:paraId="77B98951" w14:textId="23D5DE84" w:rsidR="00055D39" w:rsidRPr="00055D39" w:rsidRDefault="00055D39" w:rsidP="00BF7D1F">
      <w:pPr>
        <w:pStyle w:val="AralkYok"/>
        <w:rPr>
          <w:rFonts w:ascii="Calibri" w:hAnsi="Calibri" w:cs="Calibri"/>
          <w:b/>
          <w:bCs/>
          <w:sz w:val="22"/>
          <w:szCs w:val="22"/>
        </w:rPr>
      </w:pPr>
    </w:p>
    <w:p w14:paraId="5EC62B9E" w14:textId="7DD403AE" w:rsidR="00055D39" w:rsidRPr="00187023" w:rsidRDefault="009807DB" w:rsidP="00BF7D1F">
      <w:pPr>
        <w:pStyle w:val="AralkYok"/>
        <w:rPr>
          <w:rFonts w:ascii="Calibri" w:hAnsi="Calibri" w:cs="Calibri"/>
          <w:b/>
          <w:color w:val="215E99" w:themeColor="text2" w:themeTint="BF"/>
          <w:sz w:val="22"/>
          <w:szCs w:val="22"/>
        </w:rPr>
      </w:pPr>
      <w:r w:rsidRPr="00187023">
        <w:rPr>
          <w:rFonts w:ascii="Calibri" w:hAnsi="Calibri" w:cs="Calibri"/>
          <w:b/>
          <w:color w:val="215E99" w:themeColor="text2" w:themeTint="BF"/>
          <w:sz w:val="22"/>
          <w:szCs w:val="22"/>
        </w:rPr>
        <w:t>T.7.3.37. Metinde kullanılan düşünceyi geliştirme yollarını belirler.</w:t>
      </w:r>
    </w:p>
    <w:p w14:paraId="499E344E" w14:textId="77777777" w:rsidR="009807DB" w:rsidRPr="00055D39" w:rsidRDefault="009807DB" w:rsidP="00BF7D1F">
      <w:pPr>
        <w:pStyle w:val="AralkYok"/>
        <w:rPr>
          <w:rFonts w:ascii="Calibri" w:hAnsi="Calibri" w:cs="Calibri"/>
          <w:b/>
          <w:bCs/>
          <w:sz w:val="22"/>
          <w:szCs w:val="22"/>
        </w:rPr>
      </w:pPr>
    </w:p>
    <w:p w14:paraId="36A44AED" w14:textId="7943459F" w:rsidR="00055D39" w:rsidRPr="00561268" w:rsidRDefault="009807DB" w:rsidP="00055D39">
      <w:pPr>
        <w:pStyle w:val="AralkYok"/>
        <w:jc w:val="both"/>
        <w:rPr>
          <w:rFonts w:ascii="Calibri" w:hAnsi="Calibri" w:cs="Calibri"/>
          <w:b/>
          <w:bCs/>
          <w:sz w:val="22"/>
          <w:szCs w:val="22"/>
        </w:rPr>
      </w:pPr>
      <w:r w:rsidRPr="00561268">
        <w:rPr>
          <w:rFonts w:ascii="Calibri" w:hAnsi="Calibri" w:cs="Calibri"/>
          <w:color w:val="313131"/>
          <w:sz w:val="22"/>
          <w:szCs w:val="22"/>
          <w:shd w:val="clear" w:color="auto" w:fill="FFFFFF"/>
        </w:rPr>
        <w:t xml:space="preserve">Eğer artık yazdıklarınızı kendinize saklamak istemiyorsanız  “Başarılı bir yazar olmak istiyorum!” diyorsanız bazı adımları atmak zorundasınız. İlk adım çok okumak. </w:t>
      </w:r>
      <w:proofErr w:type="spellStart"/>
      <w:r w:rsidRPr="00561268">
        <w:rPr>
          <w:rFonts w:ascii="Calibri" w:hAnsi="Calibri" w:cs="Calibri"/>
          <w:color w:val="313131"/>
          <w:sz w:val="22"/>
          <w:szCs w:val="22"/>
          <w:shd w:val="clear" w:color="auto" w:fill="FFFFFF"/>
        </w:rPr>
        <w:t>Stephen</w:t>
      </w:r>
      <w:proofErr w:type="spellEnd"/>
      <w:r w:rsidRPr="00561268">
        <w:rPr>
          <w:rFonts w:ascii="Calibri" w:hAnsi="Calibri" w:cs="Calibri"/>
          <w:color w:val="313131"/>
          <w:sz w:val="22"/>
          <w:szCs w:val="22"/>
          <w:shd w:val="clear" w:color="auto" w:fill="FFFFFF"/>
        </w:rPr>
        <w:t xml:space="preserve"> </w:t>
      </w:r>
      <w:proofErr w:type="spellStart"/>
      <w:r w:rsidRPr="00561268">
        <w:rPr>
          <w:rFonts w:ascii="Calibri" w:hAnsi="Calibri" w:cs="Calibri"/>
          <w:color w:val="313131"/>
          <w:sz w:val="22"/>
          <w:szCs w:val="22"/>
          <w:shd w:val="clear" w:color="auto" w:fill="FFFFFF"/>
        </w:rPr>
        <w:t>King</w:t>
      </w:r>
      <w:proofErr w:type="spellEnd"/>
      <w:r w:rsidRPr="00561268">
        <w:rPr>
          <w:rFonts w:ascii="Calibri" w:hAnsi="Calibri" w:cs="Calibri"/>
          <w:color w:val="313131"/>
          <w:sz w:val="22"/>
          <w:szCs w:val="22"/>
          <w:shd w:val="clear" w:color="auto" w:fill="FFFFFF"/>
        </w:rPr>
        <w:t xml:space="preserve">, “Okumak için zamanınız yoksa yazmak için de zamanınız yoktur.” diyor. </w:t>
      </w:r>
      <w:proofErr w:type="gramStart"/>
      <w:r w:rsidRPr="00561268">
        <w:rPr>
          <w:rFonts w:ascii="Calibri" w:hAnsi="Calibri" w:cs="Calibri"/>
          <w:color w:val="313131"/>
          <w:sz w:val="22"/>
          <w:szCs w:val="22"/>
          <w:shd w:val="clear" w:color="auto" w:fill="FFFFFF"/>
        </w:rPr>
        <w:t>Okumak ve yazmak işte bu kadar bağlantılı.</w:t>
      </w:r>
      <w:r w:rsidR="00561268" w:rsidRPr="00561268">
        <w:rPr>
          <w:rFonts w:ascii="Calibri" w:hAnsi="Calibri" w:cs="Calibri"/>
          <w:color w:val="313131"/>
          <w:sz w:val="22"/>
          <w:szCs w:val="22"/>
          <w:shd w:val="clear" w:color="auto" w:fill="FFFFFF"/>
        </w:rPr>
        <w:t xml:space="preserve"> </w:t>
      </w:r>
      <w:proofErr w:type="gramEnd"/>
      <w:r w:rsidR="00561268" w:rsidRPr="00561268">
        <w:rPr>
          <w:rFonts w:ascii="Calibri" w:hAnsi="Calibri" w:cs="Calibri"/>
          <w:color w:val="313131"/>
          <w:sz w:val="22"/>
          <w:szCs w:val="22"/>
          <w:shd w:val="clear" w:color="auto" w:fill="FFFFFF"/>
        </w:rPr>
        <w:t>İkinci adım ise okuduklarınızı analiz etmek. Örneğin kitapta herhangi bir kurgu hatası var mı, karaktere ne gibi özellikler eklenebilirdi gibi sorulara cevap bulmalısınız.  Analiz etmek, kendi yazılarınızda kurguyu doğru bir şekilde oluşturmanıza ve detaylar konusunda hassas davranmanıza katkı sağlayabilir.</w:t>
      </w:r>
    </w:p>
    <w:p w14:paraId="7411F999" w14:textId="4D60728C" w:rsidR="00D10044" w:rsidRPr="00055D39" w:rsidRDefault="009807DB" w:rsidP="00D10044">
      <w:pPr>
        <w:pStyle w:val="AralkYok"/>
        <w:rPr>
          <w:rFonts w:ascii="Calibri" w:hAnsi="Calibri" w:cs="Calibri"/>
          <w:b/>
          <w:bCs/>
          <w:sz w:val="22"/>
          <w:szCs w:val="22"/>
        </w:rPr>
      </w:pPr>
      <w:r w:rsidRPr="00055D39">
        <w:rPr>
          <w:rFonts w:ascii="Calibri" w:hAnsi="Calibri" w:cs="Calibri"/>
          <w:b/>
          <w:bCs/>
          <w:sz w:val="22"/>
          <w:szCs w:val="22"/>
        </w:rPr>
        <w:t xml:space="preserve">4. </w:t>
      </w:r>
      <w:r w:rsidR="00D10044" w:rsidRPr="00055D39">
        <w:rPr>
          <w:rFonts w:ascii="Calibri" w:hAnsi="Calibri" w:cs="Calibri"/>
          <w:b/>
          <w:bCs/>
          <w:sz w:val="22"/>
          <w:szCs w:val="22"/>
        </w:rPr>
        <w:t>Bu metinde kullanıla</w:t>
      </w:r>
      <w:r w:rsidR="00055D39">
        <w:rPr>
          <w:rFonts w:ascii="Calibri" w:hAnsi="Calibri" w:cs="Calibri"/>
          <w:b/>
          <w:bCs/>
          <w:sz w:val="22"/>
          <w:szCs w:val="22"/>
        </w:rPr>
        <w:t>n düşünceyi geliştirme yollarından iki tanesini</w:t>
      </w:r>
      <w:r w:rsidR="00D10044" w:rsidRPr="00055D39">
        <w:rPr>
          <w:rFonts w:ascii="Calibri" w:hAnsi="Calibri" w:cs="Calibri"/>
          <w:b/>
          <w:bCs/>
          <w:sz w:val="22"/>
          <w:szCs w:val="22"/>
        </w:rPr>
        <w:t xml:space="preserve"> </w:t>
      </w:r>
      <w:r w:rsidR="00055D39">
        <w:rPr>
          <w:rFonts w:ascii="Calibri" w:hAnsi="Calibri" w:cs="Calibri"/>
          <w:b/>
          <w:bCs/>
          <w:sz w:val="22"/>
          <w:szCs w:val="22"/>
        </w:rPr>
        <w:t>yazınız.</w:t>
      </w:r>
      <w:r w:rsidR="00A06DF2" w:rsidRPr="00055D39">
        <w:rPr>
          <w:rFonts w:ascii="Calibri" w:hAnsi="Calibri" w:cs="Calibri"/>
          <w:b/>
          <w:bCs/>
          <w:sz w:val="22"/>
          <w:szCs w:val="22"/>
        </w:rPr>
        <w:t xml:space="preserve"> </w:t>
      </w:r>
      <w:r w:rsidR="004F5910">
        <w:rPr>
          <w:rFonts w:ascii="Calibri" w:hAnsi="Calibri" w:cs="Calibri"/>
          <w:b/>
          <w:bCs/>
          <w:sz w:val="22"/>
          <w:szCs w:val="22"/>
        </w:rPr>
        <w:t>(22</w:t>
      </w:r>
      <w:r w:rsidR="00A06DF2" w:rsidRPr="00055D39">
        <w:rPr>
          <w:rFonts w:ascii="Calibri" w:hAnsi="Calibri" w:cs="Calibri"/>
          <w:b/>
          <w:bCs/>
          <w:sz w:val="22"/>
          <w:szCs w:val="22"/>
        </w:rPr>
        <w:t xml:space="preserve"> puan)</w:t>
      </w:r>
    </w:p>
    <w:p w14:paraId="731263B3" w14:textId="77777777" w:rsidR="00A06DF2" w:rsidRPr="00055D39" w:rsidRDefault="00A06DF2" w:rsidP="00D10044">
      <w:pPr>
        <w:pStyle w:val="AralkYok"/>
        <w:rPr>
          <w:rFonts w:ascii="Calibri" w:hAnsi="Calibri" w:cs="Calibri"/>
          <w:b/>
          <w:bCs/>
          <w:sz w:val="22"/>
          <w:szCs w:val="22"/>
        </w:rPr>
      </w:pPr>
    </w:p>
    <w:p w14:paraId="2C578052" w14:textId="266BBA18" w:rsidR="00A06DF2" w:rsidRPr="00187023" w:rsidRDefault="00561268" w:rsidP="00D10044">
      <w:pPr>
        <w:pStyle w:val="AralkYok"/>
        <w:rPr>
          <w:rFonts w:ascii="Calibri" w:hAnsi="Calibri" w:cs="Calibri"/>
          <w:bCs/>
          <w:color w:val="FF0000"/>
          <w:sz w:val="22"/>
          <w:szCs w:val="22"/>
        </w:rPr>
      </w:pPr>
      <w:r w:rsidRPr="00187023">
        <w:rPr>
          <w:rFonts w:ascii="Calibri" w:hAnsi="Calibri" w:cs="Calibri"/>
          <w:bCs/>
          <w:color w:val="FF0000"/>
          <w:sz w:val="22"/>
          <w:szCs w:val="22"/>
        </w:rPr>
        <w:t>Tanık gösterme</w:t>
      </w:r>
      <w:r w:rsidR="0059377D" w:rsidRPr="00187023">
        <w:rPr>
          <w:rFonts w:ascii="Calibri" w:hAnsi="Calibri" w:cs="Calibri"/>
          <w:bCs/>
          <w:color w:val="FF0000"/>
          <w:sz w:val="22"/>
          <w:szCs w:val="22"/>
        </w:rPr>
        <w:t xml:space="preserve"> </w:t>
      </w:r>
      <w:r w:rsidRPr="00187023">
        <w:rPr>
          <w:rFonts w:ascii="Calibri" w:hAnsi="Calibri" w:cs="Calibri"/>
          <w:bCs/>
          <w:color w:val="FF0000"/>
          <w:sz w:val="22"/>
          <w:szCs w:val="22"/>
        </w:rPr>
        <w:t>ve örneklendirme</w:t>
      </w:r>
    </w:p>
    <w:p w14:paraId="13C401AE" w14:textId="77777777" w:rsidR="00A06DF2" w:rsidRPr="00055D39" w:rsidRDefault="00A06DF2" w:rsidP="00D10044">
      <w:pPr>
        <w:pStyle w:val="AralkYok"/>
        <w:rPr>
          <w:rFonts w:ascii="Calibri" w:hAnsi="Calibri" w:cs="Calibri"/>
          <w:b/>
          <w:bCs/>
          <w:sz w:val="22"/>
          <w:szCs w:val="22"/>
        </w:rPr>
      </w:pPr>
    </w:p>
    <w:p w14:paraId="583576F1" w14:textId="5DFB4704" w:rsidR="00A06DF2" w:rsidRPr="00055D39" w:rsidRDefault="00A06DF2" w:rsidP="00D10044">
      <w:pPr>
        <w:pStyle w:val="AralkYok"/>
        <w:rPr>
          <w:rFonts w:ascii="Calibri" w:hAnsi="Calibri" w:cs="Calibri"/>
          <w:b/>
          <w:bCs/>
          <w:sz w:val="22"/>
          <w:szCs w:val="22"/>
        </w:rPr>
      </w:pPr>
    </w:p>
    <w:p w14:paraId="09E60BE8" w14:textId="77777777" w:rsidR="00187023" w:rsidRPr="00187023" w:rsidRDefault="00187023" w:rsidP="00187023">
      <w:pPr>
        <w:pStyle w:val="AralkYok"/>
        <w:rPr>
          <w:rFonts w:ascii="Calibri" w:hAnsi="Calibri" w:cs="Calibri"/>
          <w:b/>
          <w:color w:val="215E99" w:themeColor="text2" w:themeTint="BF"/>
          <w:sz w:val="22"/>
          <w:szCs w:val="22"/>
        </w:rPr>
      </w:pPr>
      <w:r w:rsidRPr="00187023">
        <w:rPr>
          <w:rFonts w:ascii="Calibri" w:hAnsi="Calibri" w:cs="Calibri"/>
          <w:b/>
          <w:color w:val="215E99" w:themeColor="text2" w:themeTint="BF"/>
          <w:sz w:val="22"/>
          <w:szCs w:val="22"/>
        </w:rPr>
        <w:t xml:space="preserve">T.7.4.2. Bilgilendirici metin yazar.  </w:t>
      </w:r>
    </w:p>
    <w:p w14:paraId="2F6D1A96" w14:textId="59637D33" w:rsidR="008E4ED1" w:rsidRPr="00187023" w:rsidRDefault="00187023" w:rsidP="00187023">
      <w:pPr>
        <w:pStyle w:val="AralkYok"/>
        <w:rPr>
          <w:rFonts w:ascii="Calibri" w:hAnsi="Calibri" w:cs="Calibri"/>
          <w:b/>
          <w:sz w:val="22"/>
          <w:szCs w:val="22"/>
        </w:rPr>
      </w:pPr>
      <w:r w:rsidRPr="00187023">
        <w:rPr>
          <w:rFonts w:ascii="Calibri" w:hAnsi="Calibri" w:cs="Calibri"/>
          <w:b/>
          <w:color w:val="215E99" w:themeColor="text2" w:themeTint="BF"/>
          <w:sz w:val="22"/>
          <w:szCs w:val="22"/>
        </w:rPr>
        <w:t>T.7.4.8. Yazılarında anlatım biçimlerini kullanır</w:t>
      </w:r>
      <w:r w:rsidRPr="00187023">
        <w:rPr>
          <w:rFonts w:ascii="Calibri" w:hAnsi="Calibri" w:cs="Calibri"/>
          <w:b/>
          <w:sz w:val="22"/>
          <w:szCs w:val="22"/>
        </w:rPr>
        <w:t>.</w:t>
      </w:r>
    </w:p>
    <w:p w14:paraId="42D323CB" w14:textId="00F639BA" w:rsidR="00F556D3" w:rsidRDefault="00F556D3" w:rsidP="00F556D3">
      <w:pPr>
        <w:spacing w:before="100" w:beforeAutospacing="1" w:after="100" w:afterAutospacing="1" w:line="240" w:lineRule="auto"/>
        <w:rPr>
          <w:rFonts w:ascii="Calibri" w:eastAsia="Times New Roman" w:hAnsi="Calibri" w:cs="Calibri"/>
          <w:b/>
          <w:kern w:val="0"/>
          <w:sz w:val="22"/>
          <w:szCs w:val="22"/>
          <w:lang w:eastAsia="tr-TR"/>
          <w14:ligatures w14:val="none"/>
        </w:rPr>
      </w:pPr>
      <w:r w:rsidRPr="00F556D3">
        <w:rPr>
          <w:rFonts w:ascii="Calibri" w:eastAsia="Times New Roman" w:hAnsi="Calibri" w:cs="Calibri"/>
          <w:b/>
          <w:kern w:val="0"/>
          <w:sz w:val="22"/>
          <w:szCs w:val="22"/>
          <w:lang w:eastAsia="tr-TR"/>
          <w14:ligatures w14:val="none"/>
        </w:rPr>
        <w:t xml:space="preserve">5. Aşağıda giriş bölümü verilen parçanın anlam akışına uygun şekilde </w:t>
      </w:r>
      <w:r w:rsidRPr="00F556D3">
        <w:rPr>
          <w:rFonts w:ascii="Calibri" w:eastAsia="Times New Roman" w:hAnsi="Calibri" w:cs="Calibri"/>
          <w:b/>
          <w:bCs/>
          <w:kern w:val="0"/>
          <w:sz w:val="22"/>
          <w:szCs w:val="22"/>
          <w:lang w:eastAsia="tr-TR"/>
          <w14:ligatures w14:val="none"/>
        </w:rPr>
        <w:t>gelişme</w:t>
      </w:r>
      <w:r w:rsidRPr="00F556D3">
        <w:rPr>
          <w:rFonts w:ascii="Calibri" w:eastAsia="Times New Roman" w:hAnsi="Calibri" w:cs="Calibri"/>
          <w:b/>
          <w:kern w:val="0"/>
          <w:sz w:val="22"/>
          <w:szCs w:val="22"/>
          <w:lang w:eastAsia="tr-TR"/>
          <w14:ligatures w14:val="none"/>
        </w:rPr>
        <w:t xml:space="preserve"> ve </w:t>
      </w:r>
      <w:r w:rsidRPr="00F556D3">
        <w:rPr>
          <w:rFonts w:ascii="Calibri" w:eastAsia="Times New Roman" w:hAnsi="Calibri" w:cs="Calibri"/>
          <w:b/>
          <w:bCs/>
          <w:kern w:val="0"/>
          <w:sz w:val="22"/>
          <w:szCs w:val="22"/>
          <w:lang w:eastAsia="tr-TR"/>
          <w14:ligatures w14:val="none"/>
        </w:rPr>
        <w:t>sonuç</w:t>
      </w:r>
      <w:r w:rsidRPr="00F556D3">
        <w:rPr>
          <w:rFonts w:ascii="Calibri" w:eastAsia="Times New Roman" w:hAnsi="Calibri" w:cs="Calibri"/>
          <w:b/>
          <w:kern w:val="0"/>
          <w:sz w:val="22"/>
          <w:szCs w:val="22"/>
          <w:lang w:eastAsia="tr-TR"/>
          <w14:ligatures w14:val="none"/>
        </w:rPr>
        <w:t xml:space="preserve"> bölümlerini </w:t>
      </w:r>
      <w:r w:rsidRPr="00F556D3">
        <w:rPr>
          <w:rFonts w:ascii="Calibri" w:eastAsia="Times New Roman" w:hAnsi="Calibri" w:cs="Calibri"/>
          <w:b/>
          <w:bCs/>
          <w:kern w:val="0"/>
          <w:sz w:val="22"/>
          <w:szCs w:val="22"/>
          <w:lang w:eastAsia="tr-TR"/>
          <w14:ligatures w14:val="none"/>
        </w:rPr>
        <w:t>açıklayıcı anlatım</w:t>
      </w:r>
      <w:r w:rsidRPr="00F556D3">
        <w:rPr>
          <w:rFonts w:ascii="Calibri" w:eastAsia="Times New Roman" w:hAnsi="Calibri" w:cs="Calibri"/>
          <w:b/>
          <w:kern w:val="0"/>
          <w:sz w:val="22"/>
          <w:szCs w:val="22"/>
          <w:lang w:eastAsia="tr-TR"/>
          <w14:ligatures w14:val="none"/>
        </w:rPr>
        <w:t xml:space="preserve"> kullanarak yazınız. Metninizi oluştururken yazım ve noktalama kurallarına dikkat ediniz. Yazınıza</w:t>
      </w:r>
      <w:r w:rsidR="004F5910">
        <w:rPr>
          <w:rFonts w:ascii="Calibri" w:eastAsia="Times New Roman" w:hAnsi="Calibri" w:cs="Calibri"/>
          <w:b/>
          <w:kern w:val="0"/>
          <w:sz w:val="22"/>
          <w:szCs w:val="22"/>
          <w:lang w:eastAsia="tr-TR"/>
          <w14:ligatures w14:val="none"/>
        </w:rPr>
        <w:t xml:space="preserve"> uygun bir başlık ge</w:t>
      </w:r>
      <w:bookmarkStart w:id="1" w:name="_GoBack"/>
      <w:bookmarkEnd w:id="1"/>
      <w:r w:rsidR="004F5910">
        <w:rPr>
          <w:rFonts w:ascii="Calibri" w:eastAsia="Times New Roman" w:hAnsi="Calibri" w:cs="Calibri"/>
          <w:b/>
          <w:kern w:val="0"/>
          <w:sz w:val="22"/>
          <w:szCs w:val="22"/>
          <w:lang w:eastAsia="tr-TR"/>
          <w14:ligatures w14:val="none"/>
        </w:rPr>
        <w:t>tiriniz. (26</w:t>
      </w:r>
      <w:r w:rsidRPr="00F556D3">
        <w:rPr>
          <w:rFonts w:ascii="Calibri" w:eastAsia="Times New Roman" w:hAnsi="Calibri" w:cs="Calibri"/>
          <w:b/>
          <w:kern w:val="0"/>
          <w:sz w:val="22"/>
          <w:szCs w:val="22"/>
          <w:lang w:eastAsia="tr-TR"/>
          <w14:ligatures w14:val="none"/>
        </w:rPr>
        <w:t>Puan)</w:t>
      </w:r>
    </w:p>
    <w:p w14:paraId="34FD51A1" w14:textId="52648851" w:rsidR="00F556D3" w:rsidRPr="004409F9" w:rsidRDefault="00F556D3" w:rsidP="00F556D3">
      <w:pPr>
        <w:pStyle w:val="AralkYok"/>
        <w:rPr>
          <w:rFonts w:ascii="Calibri" w:hAnsi="Calibri" w:cs="Calibri"/>
          <w:sz w:val="22"/>
          <w:szCs w:val="22"/>
        </w:rPr>
      </w:pPr>
      <w:r w:rsidRPr="004409F9">
        <w:rPr>
          <w:rFonts w:ascii="Calibri" w:hAnsi="Calibri" w:cs="Calibri"/>
          <w:sz w:val="22"/>
          <w:szCs w:val="22"/>
        </w:rPr>
        <w:t>Konuya u</w:t>
      </w:r>
      <w:r w:rsidR="004F5910" w:rsidRPr="004409F9">
        <w:rPr>
          <w:rFonts w:ascii="Calibri" w:hAnsi="Calibri" w:cs="Calibri"/>
          <w:sz w:val="22"/>
          <w:szCs w:val="22"/>
        </w:rPr>
        <w:t>ygun anlatım: 5 puan</w:t>
      </w:r>
      <w:r w:rsidR="004F5910" w:rsidRPr="004409F9">
        <w:rPr>
          <w:rFonts w:ascii="Calibri" w:hAnsi="Calibri" w:cs="Calibri"/>
          <w:sz w:val="22"/>
          <w:szCs w:val="22"/>
        </w:rPr>
        <w:tab/>
      </w:r>
      <w:r w:rsidR="004F5910" w:rsidRPr="004409F9">
        <w:rPr>
          <w:rFonts w:ascii="Calibri" w:hAnsi="Calibri" w:cs="Calibri"/>
          <w:sz w:val="22"/>
          <w:szCs w:val="22"/>
        </w:rPr>
        <w:tab/>
      </w:r>
      <w:r w:rsidR="004F5910" w:rsidRPr="004409F9">
        <w:rPr>
          <w:rFonts w:ascii="Calibri" w:hAnsi="Calibri" w:cs="Calibri"/>
          <w:sz w:val="22"/>
          <w:szCs w:val="22"/>
        </w:rPr>
        <w:tab/>
      </w:r>
      <w:r w:rsidR="004F5910" w:rsidRPr="004409F9">
        <w:rPr>
          <w:rFonts w:ascii="Calibri" w:hAnsi="Calibri" w:cs="Calibri"/>
          <w:sz w:val="22"/>
          <w:szCs w:val="22"/>
        </w:rPr>
        <w:tab/>
      </w:r>
      <w:r w:rsidR="004F5910" w:rsidRPr="004409F9">
        <w:rPr>
          <w:rFonts w:ascii="Calibri" w:hAnsi="Calibri" w:cs="Calibri"/>
          <w:sz w:val="22"/>
          <w:szCs w:val="22"/>
        </w:rPr>
        <w:tab/>
      </w:r>
      <w:r w:rsidR="004F5910" w:rsidRPr="004409F9">
        <w:rPr>
          <w:rFonts w:ascii="Calibri" w:hAnsi="Calibri" w:cs="Calibri"/>
          <w:sz w:val="22"/>
          <w:szCs w:val="22"/>
        </w:rPr>
        <w:tab/>
        <w:t>Metnin bölümlerine uygun yazma: 6 puan</w:t>
      </w:r>
    </w:p>
    <w:p w14:paraId="0008B937" w14:textId="7EC0B08F" w:rsidR="00F556D3" w:rsidRPr="004409F9" w:rsidRDefault="00F556D3" w:rsidP="00F556D3">
      <w:pPr>
        <w:pStyle w:val="AralkYok"/>
        <w:rPr>
          <w:rFonts w:ascii="Calibri" w:hAnsi="Calibri" w:cs="Calibri"/>
          <w:sz w:val="22"/>
          <w:szCs w:val="22"/>
        </w:rPr>
      </w:pPr>
      <w:r w:rsidRPr="004409F9">
        <w:rPr>
          <w:rFonts w:ascii="Calibri" w:hAnsi="Calibri" w:cs="Calibri"/>
          <w:sz w:val="22"/>
          <w:szCs w:val="22"/>
        </w:rPr>
        <w:t>Verilen anlatım biçimini kullanma: 5 puan</w:t>
      </w:r>
      <w:r w:rsidRPr="004409F9">
        <w:rPr>
          <w:rFonts w:ascii="Calibri" w:hAnsi="Calibri" w:cs="Calibri"/>
          <w:sz w:val="22"/>
          <w:szCs w:val="22"/>
        </w:rPr>
        <w:tab/>
      </w:r>
      <w:r w:rsidRPr="004409F9">
        <w:rPr>
          <w:rFonts w:ascii="Calibri" w:hAnsi="Calibri" w:cs="Calibri"/>
          <w:sz w:val="22"/>
          <w:szCs w:val="22"/>
        </w:rPr>
        <w:tab/>
      </w:r>
      <w:r w:rsidRPr="004409F9">
        <w:rPr>
          <w:rFonts w:ascii="Calibri" w:hAnsi="Calibri" w:cs="Calibri"/>
          <w:sz w:val="22"/>
          <w:szCs w:val="22"/>
        </w:rPr>
        <w:tab/>
      </w:r>
      <w:r w:rsidRPr="004409F9">
        <w:rPr>
          <w:rFonts w:ascii="Calibri" w:hAnsi="Calibri" w:cs="Calibri"/>
          <w:sz w:val="22"/>
          <w:szCs w:val="22"/>
        </w:rPr>
        <w:tab/>
        <w:t xml:space="preserve">Yazım ve noktalama kurallarına uyma: 5 puan </w:t>
      </w:r>
    </w:p>
    <w:p w14:paraId="16317E0C" w14:textId="28E97E17" w:rsidR="00F556D3" w:rsidRPr="004409F9" w:rsidRDefault="00F556D3" w:rsidP="00F556D3">
      <w:pPr>
        <w:pStyle w:val="AralkYok"/>
        <w:rPr>
          <w:rFonts w:ascii="Calibri" w:hAnsi="Calibri" w:cs="Calibri"/>
          <w:sz w:val="22"/>
          <w:szCs w:val="22"/>
        </w:rPr>
      </w:pPr>
      <w:r w:rsidRPr="004409F9">
        <w:rPr>
          <w:rFonts w:ascii="Calibri" w:hAnsi="Calibri" w:cs="Calibri"/>
          <w:sz w:val="22"/>
          <w:szCs w:val="22"/>
        </w:rPr>
        <w:t>Başlık: 5 puan</w:t>
      </w:r>
    </w:p>
    <w:p w14:paraId="3910F41E" w14:textId="77777777" w:rsidR="00F556D3" w:rsidRPr="00F556D3" w:rsidRDefault="00F556D3" w:rsidP="00F556D3">
      <w:pPr>
        <w:spacing w:before="100" w:beforeAutospacing="1" w:after="100" w:afterAutospacing="1" w:line="240" w:lineRule="auto"/>
        <w:jc w:val="center"/>
        <w:rPr>
          <w:rFonts w:ascii="Calibri" w:eastAsia="Times New Roman" w:hAnsi="Calibri" w:cs="Calibri"/>
          <w:kern w:val="0"/>
          <w:sz w:val="22"/>
          <w:szCs w:val="22"/>
          <w:lang w:eastAsia="tr-TR"/>
          <w14:ligatures w14:val="none"/>
        </w:rPr>
      </w:pPr>
      <w:proofErr w:type="gramStart"/>
      <w:r w:rsidRPr="00F556D3">
        <w:rPr>
          <w:rFonts w:ascii="Calibri" w:eastAsia="Times New Roman" w:hAnsi="Calibri" w:cs="Calibri"/>
          <w:kern w:val="0"/>
          <w:sz w:val="22"/>
          <w:szCs w:val="22"/>
          <w:lang w:eastAsia="tr-TR"/>
          <w14:ligatures w14:val="none"/>
        </w:rPr>
        <w:t>…………………………………………………….</w:t>
      </w:r>
      <w:proofErr w:type="gramEnd"/>
    </w:p>
    <w:p w14:paraId="52618F4A" w14:textId="672DFD4A" w:rsidR="00B01100" w:rsidRPr="00B01100" w:rsidRDefault="00B01100" w:rsidP="00B01100">
      <w:pPr>
        <w:spacing w:before="100" w:beforeAutospacing="1" w:after="100" w:afterAutospacing="1" w:line="240" w:lineRule="auto"/>
        <w:ind w:firstLine="709"/>
        <w:rPr>
          <w:rFonts w:ascii="Calibri" w:hAnsi="Calibri" w:cs="Calibri"/>
          <w:color w:val="313131"/>
          <w:sz w:val="22"/>
          <w:szCs w:val="22"/>
          <w:shd w:val="clear" w:color="auto" w:fill="FFFFFF"/>
        </w:rPr>
      </w:pPr>
      <w:r w:rsidRPr="00B01100">
        <w:rPr>
          <w:rFonts w:ascii="Calibri" w:hAnsi="Calibri" w:cs="Calibri"/>
          <w:color w:val="313131"/>
          <w:sz w:val="22"/>
          <w:szCs w:val="22"/>
          <w:shd w:val="clear" w:color="auto" w:fill="FFFFFF"/>
        </w:rPr>
        <w:t>Medya okuryazarlığı, farklı çeşitlerdeki görsel, işitsel ve diğer medya unsurlarına eleştirel bakışla yorumlayabilme ve değerlendirebilme becerilerinin tümüdür. Medya okuryazarlığı amacı bilgi edinmek için yanlış bilgilerin ayrılabilmesi ve doğru bilgilerin ulaşılabilmesinin kolaylaştırılmasıdır.</w:t>
      </w:r>
    </w:p>
    <w:p w14:paraId="637ADF00" w14:textId="4C8EC11F" w:rsidR="00F556D3" w:rsidRPr="00F556D3" w:rsidRDefault="00F556D3" w:rsidP="00F556D3">
      <w:pPr>
        <w:spacing w:before="100" w:beforeAutospacing="1" w:after="100" w:afterAutospacing="1" w:line="480" w:lineRule="auto"/>
        <w:ind w:firstLine="708"/>
        <w:rPr>
          <w:rFonts w:ascii="Calibri" w:eastAsia="Times New Roman" w:hAnsi="Calibri" w:cs="Calibri"/>
          <w:kern w:val="0"/>
          <w:sz w:val="22"/>
          <w:szCs w:val="22"/>
          <w:lang w:eastAsia="tr-TR"/>
          <w14:ligatures w14:val="none"/>
        </w:rPr>
      </w:pPr>
      <w:proofErr w:type="gramStart"/>
      <w:r>
        <w:rPr>
          <w:rFonts w:ascii="Calibri" w:eastAsia="Times New Roman" w:hAnsi="Calibri" w:cs="Calibri"/>
          <w:kern w:val="0"/>
          <w:sz w:val="22"/>
          <w:szCs w:val="22"/>
          <w:lang w:eastAsia="tr-TR"/>
          <w14:ligatures w14:val="none"/>
        </w:rPr>
        <w:t>……………………………………………………………………………………………………………………………………………………………………………………………………………………………………………………………………………………………………………………………………………………………………………………………………………………………………………………………………………………………………</w:t>
      </w:r>
      <w:r w:rsidRPr="00F556D3">
        <w:rPr>
          <w:rFonts w:ascii="Calibri" w:eastAsia="Times New Roman" w:hAnsi="Calibri" w:cs="Calibri"/>
          <w:kern w:val="0"/>
          <w:sz w:val="22"/>
          <w:szCs w:val="22"/>
          <w:lang w:eastAsia="tr-TR"/>
          <w14:ligatures w14:val="none"/>
        </w:rPr>
        <w:t>.....................................................................................................</w:t>
      </w:r>
      <w:r>
        <w:rPr>
          <w:rFonts w:ascii="Calibri" w:eastAsia="Times New Roman" w:hAnsi="Calibri" w:cs="Calibri"/>
          <w:kern w:val="0"/>
          <w:sz w:val="22"/>
          <w:szCs w:val="22"/>
          <w:lang w:eastAsia="tr-TR"/>
          <w14:ligatures w14:val="none"/>
        </w:rPr>
        <w:t>...............................</w:t>
      </w:r>
      <w:r w:rsidRPr="00F556D3">
        <w:rPr>
          <w:rFonts w:ascii="Calibri" w:eastAsia="Times New Roman" w:hAnsi="Calibri" w:cs="Calibri"/>
          <w:kern w:val="0"/>
          <w:sz w:val="22"/>
          <w:szCs w:val="22"/>
          <w:lang w:eastAsia="tr-TR"/>
          <w14:ligatures w14:val="none"/>
        </w:rPr>
        <w:t>...................................................................................................................</w:t>
      </w:r>
      <w:r>
        <w:rPr>
          <w:rFonts w:ascii="Calibri" w:eastAsia="Times New Roman" w:hAnsi="Calibri" w:cs="Calibri"/>
          <w:kern w:val="0"/>
          <w:sz w:val="22"/>
          <w:szCs w:val="22"/>
          <w:lang w:eastAsia="tr-TR"/>
          <w14:ligatures w14:val="none"/>
        </w:rPr>
        <w:t>...............................</w:t>
      </w:r>
      <w:r w:rsidRPr="00F556D3">
        <w:rPr>
          <w:rFonts w:ascii="Calibri" w:eastAsia="Times New Roman" w:hAnsi="Calibri" w:cs="Calibri"/>
          <w:kern w:val="0"/>
          <w:sz w:val="22"/>
          <w:szCs w:val="22"/>
          <w:lang w:eastAsia="tr-TR"/>
          <w14:ligatures w14:val="none"/>
        </w:rPr>
        <w:t>.................................................................................................................................................</w:t>
      </w:r>
      <w:r>
        <w:rPr>
          <w:rFonts w:ascii="Calibri" w:eastAsia="Times New Roman" w:hAnsi="Calibri" w:cs="Calibri"/>
          <w:kern w:val="0"/>
          <w:sz w:val="22"/>
          <w:szCs w:val="22"/>
          <w:lang w:eastAsia="tr-TR"/>
          <w14:ligatures w14:val="none"/>
        </w:rPr>
        <w:t>..</w:t>
      </w:r>
      <w:proofErr w:type="gramEnd"/>
    </w:p>
    <w:p w14:paraId="7BC9F39D" w14:textId="27901C29" w:rsidR="00F556D3" w:rsidRPr="00F556D3" w:rsidRDefault="00F556D3" w:rsidP="00F556D3">
      <w:pPr>
        <w:spacing w:before="100" w:beforeAutospacing="1" w:after="100" w:afterAutospacing="1" w:line="480" w:lineRule="auto"/>
        <w:ind w:firstLine="708"/>
        <w:rPr>
          <w:rFonts w:ascii="Calibri" w:eastAsia="Times New Roman" w:hAnsi="Calibri" w:cs="Calibri"/>
          <w:kern w:val="0"/>
          <w:sz w:val="22"/>
          <w:szCs w:val="22"/>
          <w:lang w:eastAsia="tr-TR"/>
          <w14:ligatures w14:val="none"/>
        </w:rPr>
      </w:pPr>
      <w:proofErr w:type="gramStart"/>
      <w:r w:rsidRPr="00F556D3">
        <w:rPr>
          <w:rFonts w:ascii="Calibri" w:eastAsia="Times New Roman" w:hAnsi="Calibri" w:cs="Calibri"/>
          <w:kern w:val="0"/>
          <w:sz w:val="22"/>
          <w:szCs w:val="22"/>
          <w:lang w:eastAsia="tr-TR"/>
          <w14:ligatures w14:val="none"/>
        </w:rPr>
        <w:t>......................................................................................................</w:t>
      </w:r>
      <w:r>
        <w:rPr>
          <w:rFonts w:ascii="Calibri" w:eastAsia="Times New Roman" w:hAnsi="Calibri" w:cs="Calibri"/>
          <w:kern w:val="0"/>
          <w:sz w:val="22"/>
          <w:szCs w:val="22"/>
          <w:lang w:eastAsia="tr-TR"/>
          <w14:ligatures w14:val="none"/>
        </w:rPr>
        <w:t>...............................</w:t>
      </w:r>
      <w:r w:rsidRPr="00F556D3">
        <w:rPr>
          <w:rFonts w:ascii="Calibri" w:eastAsia="Times New Roman" w:hAnsi="Calibri" w:cs="Calibri"/>
          <w:kern w:val="0"/>
          <w:sz w:val="22"/>
          <w:szCs w:val="22"/>
          <w:lang w:eastAsia="tr-TR"/>
          <w14:ligatures w14:val="none"/>
        </w:rPr>
        <w:t>..................................................................................................................................................</w:t>
      </w:r>
      <w:r>
        <w:rPr>
          <w:rFonts w:ascii="Calibri" w:eastAsia="Times New Roman" w:hAnsi="Calibri" w:cs="Calibri"/>
          <w:kern w:val="0"/>
          <w:sz w:val="22"/>
          <w:szCs w:val="22"/>
          <w:lang w:eastAsia="tr-TR"/>
          <w14:ligatures w14:val="none"/>
        </w:rPr>
        <w:t>...................................................................................</w:t>
      </w:r>
      <w:proofErr w:type="gramEnd"/>
    </w:p>
    <w:p w14:paraId="53928359" w14:textId="524CF7F3" w:rsidR="005D12F3" w:rsidRPr="00F556D3" w:rsidRDefault="005D12F3" w:rsidP="0027673E">
      <w:pPr>
        <w:pStyle w:val="AralkYok"/>
        <w:rPr>
          <w:rFonts w:ascii="Calibri" w:hAnsi="Calibri" w:cs="Calibri"/>
          <w:sz w:val="22"/>
          <w:szCs w:val="22"/>
        </w:rPr>
      </w:pPr>
    </w:p>
    <w:sectPr w:rsidR="005D12F3" w:rsidRPr="00F556D3"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5D32"/>
    <w:multiLevelType w:val="hybridMultilevel"/>
    <w:tmpl w:val="17EE68C0"/>
    <w:lvl w:ilvl="0" w:tplc="8C5AC500">
      <w:start w:val="1"/>
      <w:numFmt w:val="decimal"/>
      <w:lvlText w:val="%1."/>
      <w:lvlJc w:val="left"/>
      <w:pPr>
        <w:ind w:left="720" w:hanging="360"/>
      </w:pPr>
      <w:rPr>
        <w:rFonts w:ascii="Calibri" w:hAnsi="Calibri" w:cs="Calibri" w:hint="default"/>
        <w:b/>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1B33E26"/>
    <w:multiLevelType w:val="multilevel"/>
    <w:tmpl w:val="0ACEC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892909"/>
    <w:multiLevelType w:val="multilevel"/>
    <w:tmpl w:val="14D82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086"/>
    <w:rsid w:val="00055D39"/>
    <w:rsid w:val="00062676"/>
    <w:rsid w:val="00072132"/>
    <w:rsid w:val="000731B5"/>
    <w:rsid w:val="00100A83"/>
    <w:rsid w:val="001440CB"/>
    <w:rsid w:val="00172244"/>
    <w:rsid w:val="00180051"/>
    <w:rsid w:val="00187023"/>
    <w:rsid w:val="002076F3"/>
    <w:rsid w:val="0027673E"/>
    <w:rsid w:val="00284D40"/>
    <w:rsid w:val="00325962"/>
    <w:rsid w:val="0035050B"/>
    <w:rsid w:val="00385BD2"/>
    <w:rsid w:val="003D2694"/>
    <w:rsid w:val="003E6AD7"/>
    <w:rsid w:val="004409F9"/>
    <w:rsid w:val="00443C67"/>
    <w:rsid w:val="00482E08"/>
    <w:rsid w:val="00485292"/>
    <w:rsid w:val="0049325C"/>
    <w:rsid w:val="004B43D8"/>
    <w:rsid w:val="004D0887"/>
    <w:rsid w:val="004F5910"/>
    <w:rsid w:val="00500933"/>
    <w:rsid w:val="00561268"/>
    <w:rsid w:val="0059377D"/>
    <w:rsid w:val="005D12F3"/>
    <w:rsid w:val="005D7846"/>
    <w:rsid w:val="006D506F"/>
    <w:rsid w:val="0071205A"/>
    <w:rsid w:val="00744C47"/>
    <w:rsid w:val="00773231"/>
    <w:rsid w:val="008C1787"/>
    <w:rsid w:val="008E4ED1"/>
    <w:rsid w:val="009807DB"/>
    <w:rsid w:val="009B1DD2"/>
    <w:rsid w:val="009D7D89"/>
    <w:rsid w:val="00A06DF2"/>
    <w:rsid w:val="00A570E8"/>
    <w:rsid w:val="00A769F1"/>
    <w:rsid w:val="00B01100"/>
    <w:rsid w:val="00B16094"/>
    <w:rsid w:val="00BB3010"/>
    <w:rsid w:val="00BC7D3C"/>
    <w:rsid w:val="00BF7D1F"/>
    <w:rsid w:val="00C513FF"/>
    <w:rsid w:val="00C56086"/>
    <w:rsid w:val="00CE5BCB"/>
    <w:rsid w:val="00D0090D"/>
    <w:rsid w:val="00D10044"/>
    <w:rsid w:val="00D6085B"/>
    <w:rsid w:val="00D66437"/>
    <w:rsid w:val="00E1242A"/>
    <w:rsid w:val="00E33C08"/>
    <w:rsid w:val="00F556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1A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50B"/>
  </w:style>
  <w:style w:type="paragraph" w:styleId="Balk1">
    <w:name w:val="heading 1"/>
    <w:basedOn w:val="Normal"/>
    <w:next w:val="Normal"/>
    <w:link w:val="Balk1Char"/>
    <w:uiPriority w:val="9"/>
    <w:qFormat/>
    <w:rsid w:val="00C560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C560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C5608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5608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C5608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C5608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5608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5608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5608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5608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5608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5608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5608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5608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5608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5608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5608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56086"/>
    <w:rPr>
      <w:rFonts w:eastAsiaTheme="majorEastAsia" w:cstheme="majorBidi"/>
      <w:color w:val="272727" w:themeColor="text1" w:themeTint="D8"/>
    </w:rPr>
  </w:style>
  <w:style w:type="paragraph" w:styleId="KonuBal">
    <w:name w:val="Title"/>
    <w:basedOn w:val="Normal"/>
    <w:next w:val="Normal"/>
    <w:link w:val="KonuBalChar"/>
    <w:uiPriority w:val="10"/>
    <w:qFormat/>
    <w:rsid w:val="00C560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56086"/>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C56086"/>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C56086"/>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C56086"/>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C56086"/>
    <w:rPr>
      <w:i/>
      <w:iCs/>
      <w:color w:val="404040" w:themeColor="text1" w:themeTint="BF"/>
    </w:rPr>
  </w:style>
  <w:style w:type="paragraph" w:styleId="ListeParagraf">
    <w:name w:val="List Paragraph"/>
    <w:basedOn w:val="Normal"/>
    <w:uiPriority w:val="34"/>
    <w:qFormat/>
    <w:rsid w:val="00C56086"/>
    <w:pPr>
      <w:ind w:left="720"/>
      <w:contextualSpacing/>
    </w:pPr>
  </w:style>
  <w:style w:type="character" w:styleId="GlVurgulama">
    <w:name w:val="Intense Emphasis"/>
    <w:basedOn w:val="VarsaylanParagrafYazTipi"/>
    <w:uiPriority w:val="21"/>
    <w:qFormat/>
    <w:rsid w:val="00C56086"/>
    <w:rPr>
      <w:i/>
      <w:iCs/>
      <w:color w:val="0F4761" w:themeColor="accent1" w:themeShade="BF"/>
    </w:rPr>
  </w:style>
  <w:style w:type="paragraph" w:styleId="KeskinTrnak">
    <w:name w:val="Intense Quote"/>
    <w:basedOn w:val="Normal"/>
    <w:next w:val="Normal"/>
    <w:link w:val="KeskinTrnakChar"/>
    <w:uiPriority w:val="30"/>
    <w:qFormat/>
    <w:rsid w:val="00C560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eskinTrnakChar">
    <w:name w:val="Keskin Tırnak Char"/>
    <w:basedOn w:val="VarsaylanParagrafYazTipi"/>
    <w:link w:val="KeskinTrnak"/>
    <w:uiPriority w:val="30"/>
    <w:rsid w:val="00C56086"/>
    <w:rPr>
      <w:i/>
      <w:iCs/>
      <w:color w:val="0F4761" w:themeColor="accent1" w:themeShade="BF"/>
    </w:rPr>
  </w:style>
  <w:style w:type="character" w:styleId="GlBavuru">
    <w:name w:val="Intense Reference"/>
    <w:basedOn w:val="VarsaylanParagrafYazTipi"/>
    <w:uiPriority w:val="32"/>
    <w:qFormat/>
    <w:rsid w:val="00C56086"/>
    <w:rPr>
      <w:b/>
      <w:bCs/>
      <w:smallCaps/>
      <w:color w:val="0F4761" w:themeColor="accent1" w:themeShade="BF"/>
      <w:spacing w:val="5"/>
    </w:rPr>
  </w:style>
  <w:style w:type="table" w:styleId="TabloKlavuzu">
    <w:name w:val="Table Grid"/>
    <w:basedOn w:val="NormalTablo"/>
    <w:uiPriority w:val="39"/>
    <w:rsid w:val="008E4E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1440CB"/>
    <w:pPr>
      <w:spacing w:after="0" w:line="240" w:lineRule="auto"/>
    </w:pPr>
  </w:style>
  <w:style w:type="paragraph" w:styleId="NormalWeb">
    <w:name w:val="Normal (Web)"/>
    <w:basedOn w:val="Normal"/>
    <w:uiPriority w:val="99"/>
    <w:unhideWhenUsed/>
    <w:rsid w:val="00D0090D"/>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character" w:styleId="Gl">
    <w:name w:val="Strong"/>
    <w:basedOn w:val="VarsaylanParagrafYazTipi"/>
    <w:uiPriority w:val="22"/>
    <w:qFormat/>
    <w:rsid w:val="00B0110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50B"/>
  </w:style>
  <w:style w:type="paragraph" w:styleId="Balk1">
    <w:name w:val="heading 1"/>
    <w:basedOn w:val="Normal"/>
    <w:next w:val="Normal"/>
    <w:link w:val="Balk1Char"/>
    <w:uiPriority w:val="9"/>
    <w:qFormat/>
    <w:rsid w:val="00C560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C560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C5608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5608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C5608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C5608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5608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5608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5608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5608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5608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5608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5608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5608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5608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5608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5608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56086"/>
    <w:rPr>
      <w:rFonts w:eastAsiaTheme="majorEastAsia" w:cstheme="majorBidi"/>
      <w:color w:val="272727" w:themeColor="text1" w:themeTint="D8"/>
    </w:rPr>
  </w:style>
  <w:style w:type="paragraph" w:styleId="KonuBal">
    <w:name w:val="Title"/>
    <w:basedOn w:val="Normal"/>
    <w:next w:val="Normal"/>
    <w:link w:val="KonuBalChar"/>
    <w:uiPriority w:val="10"/>
    <w:qFormat/>
    <w:rsid w:val="00C560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56086"/>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C56086"/>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C56086"/>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C56086"/>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C56086"/>
    <w:rPr>
      <w:i/>
      <w:iCs/>
      <w:color w:val="404040" w:themeColor="text1" w:themeTint="BF"/>
    </w:rPr>
  </w:style>
  <w:style w:type="paragraph" w:styleId="ListeParagraf">
    <w:name w:val="List Paragraph"/>
    <w:basedOn w:val="Normal"/>
    <w:uiPriority w:val="34"/>
    <w:qFormat/>
    <w:rsid w:val="00C56086"/>
    <w:pPr>
      <w:ind w:left="720"/>
      <w:contextualSpacing/>
    </w:pPr>
  </w:style>
  <w:style w:type="character" w:styleId="GlVurgulama">
    <w:name w:val="Intense Emphasis"/>
    <w:basedOn w:val="VarsaylanParagrafYazTipi"/>
    <w:uiPriority w:val="21"/>
    <w:qFormat/>
    <w:rsid w:val="00C56086"/>
    <w:rPr>
      <w:i/>
      <w:iCs/>
      <w:color w:val="0F4761" w:themeColor="accent1" w:themeShade="BF"/>
    </w:rPr>
  </w:style>
  <w:style w:type="paragraph" w:styleId="KeskinTrnak">
    <w:name w:val="Intense Quote"/>
    <w:basedOn w:val="Normal"/>
    <w:next w:val="Normal"/>
    <w:link w:val="KeskinTrnakChar"/>
    <w:uiPriority w:val="30"/>
    <w:qFormat/>
    <w:rsid w:val="00C560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eskinTrnakChar">
    <w:name w:val="Keskin Tırnak Char"/>
    <w:basedOn w:val="VarsaylanParagrafYazTipi"/>
    <w:link w:val="KeskinTrnak"/>
    <w:uiPriority w:val="30"/>
    <w:rsid w:val="00C56086"/>
    <w:rPr>
      <w:i/>
      <w:iCs/>
      <w:color w:val="0F4761" w:themeColor="accent1" w:themeShade="BF"/>
    </w:rPr>
  </w:style>
  <w:style w:type="character" w:styleId="GlBavuru">
    <w:name w:val="Intense Reference"/>
    <w:basedOn w:val="VarsaylanParagrafYazTipi"/>
    <w:uiPriority w:val="32"/>
    <w:qFormat/>
    <w:rsid w:val="00C56086"/>
    <w:rPr>
      <w:b/>
      <w:bCs/>
      <w:smallCaps/>
      <w:color w:val="0F4761" w:themeColor="accent1" w:themeShade="BF"/>
      <w:spacing w:val="5"/>
    </w:rPr>
  </w:style>
  <w:style w:type="table" w:styleId="TabloKlavuzu">
    <w:name w:val="Table Grid"/>
    <w:basedOn w:val="NormalTablo"/>
    <w:uiPriority w:val="39"/>
    <w:rsid w:val="008E4E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1440CB"/>
    <w:pPr>
      <w:spacing w:after="0" w:line="240" w:lineRule="auto"/>
    </w:pPr>
  </w:style>
  <w:style w:type="paragraph" w:styleId="NormalWeb">
    <w:name w:val="Normal (Web)"/>
    <w:basedOn w:val="Normal"/>
    <w:uiPriority w:val="99"/>
    <w:unhideWhenUsed/>
    <w:rsid w:val="00D0090D"/>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character" w:styleId="Gl">
    <w:name w:val="Strong"/>
    <w:basedOn w:val="VarsaylanParagrafYazTipi"/>
    <w:uiPriority w:val="22"/>
    <w:qFormat/>
    <w:rsid w:val="00B011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814436">
      <w:bodyDiv w:val="1"/>
      <w:marLeft w:val="0"/>
      <w:marRight w:val="0"/>
      <w:marTop w:val="0"/>
      <w:marBottom w:val="0"/>
      <w:divBdr>
        <w:top w:val="none" w:sz="0" w:space="0" w:color="auto"/>
        <w:left w:val="none" w:sz="0" w:space="0" w:color="auto"/>
        <w:bottom w:val="none" w:sz="0" w:space="0" w:color="auto"/>
        <w:right w:val="none" w:sz="0" w:space="0" w:color="auto"/>
      </w:divBdr>
    </w:div>
    <w:div w:id="1618755788">
      <w:bodyDiv w:val="1"/>
      <w:marLeft w:val="0"/>
      <w:marRight w:val="0"/>
      <w:marTop w:val="0"/>
      <w:marBottom w:val="0"/>
      <w:divBdr>
        <w:top w:val="none" w:sz="0" w:space="0" w:color="auto"/>
        <w:left w:val="none" w:sz="0" w:space="0" w:color="auto"/>
        <w:bottom w:val="none" w:sz="0" w:space="0" w:color="auto"/>
        <w:right w:val="none" w:sz="0" w:space="0" w:color="auto"/>
      </w:divBdr>
    </w:div>
    <w:div w:id="1626158941">
      <w:bodyDiv w:val="1"/>
      <w:marLeft w:val="0"/>
      <w:marRight w:val="0"/>
      <w:marTop w:val="0"/>
      <w:marBottom w:val="0"/>
      <w:divBdr>
        <w:top w:val="none" w:sz="0" w:space="0" w:color="auto"/>
        <w:left w:val="none" w:sz="0" w:space="0" w:color="auto"/>
        <w:bottom w:val="none" w:sz="0" w:space="0" w:color="auto"/>
        <w:right w:val="none" w:sz="0" w:space="0" w:color="auto"/>
      </w:divBdr>
      <w:divsChild>
        <w:div w:id="16212301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572253">
      <w:bodyDiv w:val="1"/>
      <w:marLeft w:val="0"/>
      <w:marRight w:val="0"/>
      <w:marTop w:val="0"/>
      <w:marBottom w:val="0"/>
      <w:divBdr>
        <w:top w:val="none" w:sz="0" w:space="0" w:color="auto"/>
        <w:left w:val="none" w:sz="0" w:space="0" w:color="auto"/>
        <w:bottom w:val="none" w:sz="0" w:space="0" w:color="auto"/>
        <w:right w:val="none" w:sz="0" w:space="0" w:color="auto"/>
      </w:divBdr>
      <w:divsChild>
        <w:div w:id="2049602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1976045">
      <w:bodyDiv w:val="1"/>
      <w:marLeft w:val="0"/>
      <w:marRight w:val="0"/>
      <w:marTop w:val="0"/>
      <w:marBottom w:val="0"/>
      <w:divBdr>
        <w:top w:val="none" w:sz="0" w:space="0" w:color="auto"/>
        <w:left w:val="none" w:sz="0" w:space="0" w:color="auto"/>
        <w:bottom w:val="none" w:sz="0" w:space="0" w:color="auto"/>
        <w:right w:val="none" w:sz="0" w:space="0" w:color="auto"/>
      </w:divBdr>
    </w:div>
    <w:div w:id="196885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781</Words>
  <Characters>4458</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5229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Ceren Bilacan</dc:creator>
  <cp:lastModifiedBy>lenovo</cp:lastModifiedBy>
  <cp:revision>5</cp:revision>
  <dcterms:created xsi:type="dcterms:W3CDTF">2026-05-19T20:04:00Z</dcterms:created>
  <dcterms:modified xsi:type="dcterms:W3CDTF">2026-05-21T19:03:00Z</dcterms:modified>
</cp:coreProperties>
</file>