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DA40" w14:textId="3735D4CC" w:rsidR="00523B78" w:rsidRPr="008F43BA" w:rsidRDefault="00523B78" w:rsidP="004069BD">
      <w:pPr>
        <w:pStyle w:val="AralkYok"/>
        <w:jc w:val="center"/>
        <w:rPr>
          <w:rFonts w:ascii="Calibri" w:hAnsi="Calibri" w:cs="Calibri"/>
          <w:b/>
          <w:bCs/>
          <w:sz w:val="22"/>
          <w:szCs w:val="22"/>
        </w:rPr>
      </w:pPr>
      <w:bookmarkStart w:id="0" w:name="_Hlk216222247"/>
      <w:r w:rsidRPr="008F43BA">
        <w:rPr>
          <w:rFonts w:ascii="Calibri" w:hAnsi="Calibri" w:cs="Calibri"/>
          <w:b/>
          <w:bCs/>
          <w:sz w:val="22"/>
          <w:szCs w:val="22"/>
        </w:rPr>
        <w:t xml:space="preserve">2025-2026 EĞİTİM-ÖĞRETİM YILI </w:t>
      </w:r>
      <w:r w:rsidR="004069BD" w:rsidRPr="004069BD">
        <w:rPr>
          <w:rFonts w:ascii="Calibri" w:hAnsi="Calibri" w:cs="Calibri"/>
          <w:b/>
          <w:bCs/>
          <w:color w:val="EE0000"/>
          <w:sz w:val="22"/>
          <w:szCs w:val="22"/>
        </w:rPr>
        <w:t>TÜRKÇEDERSİ.NET</w:t>
      </w:r>
      <w:r w:rsidR="004069BD">
        <w:rPr>
          <w:rFonts w:ascii="Calibri" w:hAnsi="Calibri" w:cs="Calibri"/>
          <w:b/>
          <w:bCs/>
          <w:sz w:val="22"/>
          <w:szCs w:val="22"/>
        </w:rPr>
        <w:t xml:space="preserve"> ORTAOKULU </w:t>
      </w:r>
      <w:r w:rsidR="008F43BA">
        <w:rPr>
          <w:rFonts w:ascii="Calibri" w:hAnsi="Calibri" w:cs="Calibri"/>
          <w:b/>
          <w:bCs/>
          <w:sz w:val="22"/>
          <w:szCs w:val="22"/>
        </w:rPr>
        <w:t>7</w:t>
      </w:r>
      <w:r w:rsidRPr="008F43BA">
        <w:rPr>
          <w:rFonts w:ascii="Calibri" w:hAnsi="Calibri" w:cs="Calibri"/>
          <w:b/>
          <w:bCs/>
          <w:sz w:val="22"/>
          <w:szCs w:val="22"/>
        </w:rPr>
        <w:t>. SINIF TÜRKÇE DERSİ 2. DÖNEM 2. YAZILI SORULARI (</w:t>
      </w:r>
      <w:r w:rsidR="008F43BA">
        <w:rPr>
          <w:rFonts w:ascii="Calibri" w:hAnsi="Calibri" w:cs="Calibri"/>
          <w:b/>
          <w:bCs/>
          <w:sz w:val="22"/>
          <w:szCs w:val="22"/>
        </w:rPr>
        <w:t xml:space="preserve">MEB </w:t>
      </w:r>
      <w:r w:rsidR="004069BD">
        <w:rPr>
          <w:rFonts w:ascii="Calibri" w:hAnsi="Calibri" w:cs="Calibri"/>
          <w:b/>
          <w:bCs/>
          <w:sz w:val="22"/>
          <w:szCs w:val="22"/>
        </w:rPr>
        <w:t>2</w:t>
      </w:r>
      <w:r w:rsidRPr="008F43BA">
        <w:rPr>
          <w:rFonts w:ascii="Calibri" w:hAnsi="Calibri" w:cs="Calibri"/>
          <w:b/>
          <w:bCs/>
          <w:sz w:val="22"/>
          <w:szCs w:val="22"/>
        </w:rPr>
        <w:t>. SENARYO)</w:t>
      </w:r>
    </w:p>
    <w:p w14:paraId="664CAC61" w14:textId="46AA8E04" w:rsidR="00523B78" w:rsidRPr="008F43BA" w:rsidRDefault="00523B78" w:rsidP="008F43BA">
      <w:pPr>
        <w:pStyle w:val="AralkYok"/>
        <w:rPr>
          <w:rFonts w:ascii="Calibri" w:hAnsi="Calibri" w:cs="Calibri"/>
          <w:b/>
          <w:bCs/>
          <w:sz w:val="22"/>
          <w:szCs w:val="22"/>
        </w:rPr>
      </w:pPr>
      <w:r w:rsidRPr="008F43BA">
        <w:rPr>
          <w:rFonts w:ascii="Calibri" w:hAnsi="Calibri" w:cs="Calibri"/>
          <w:b/>
          <w:bCs/>
          <w:sz w:val="22"/>
          <w:szCs w:val="22"/>
        </w:rPr>
        <w:t xml:space="preserve">Adı- </w:t>
      </w:r>
      <w:proofErr w:type="gramStart"/>
      <w:r w:rsidRPr="008F43BA">
        <w:rPr>
          <w:rFonts w:ascii="Calibri" w:hAnsi="Calibri" w:cs="Calibri"/>
          <w:b/>
          <w:bCs/>
          <w:sz w:val="22"/>
          <w:szCs w:val="22"/>
        </w:rPr>
        <w:t xml:space="preserve">Soyadı:   </w:t>
      </w:r>
      <w:proofErr w:type="gramEnd"/>
      <w:r w:rsidRPr="008F43BA">
        <w:rPr>
          <w:rFonts w:ascii="Calibri" w:hAnsi="Calibri" w:cs="Calibri"/>
          <w:b/>
          <w:bCs/>
          <w:sz w:val="22"/>
          <w:szCs w:val="22"/>
        </w:rPr>
        <w:t xml:space="preserve">                                                                                                                               </w:t>
      </w:r>
      <w:r w:rsidR="002E27DF">
        <w:rPr>
          <w:rFonts w:ascii="Calibri" w:hAnsi="Calibri" w:cs="Calibri"/>
          <w:b/>
          <w:bCs/>
          <w:sz w:val="22"/>
          <w:szCs w:val="22"/>
        </w:rPr>
        <w:t xml:space="preserve">                                    </w:t>
      </w:r>
      <w:r w:rsidRPr="008F43BA">
        <w:rPr>
          <w:rFonts w:ascii="Calibri" w:hAnsi="Calibri" w:cs="Calibri"/>
          <w:b/>
          <w:bCs/>
          <w:sz w:val="22"/>
          <w:szCs w:val="22"/>
        </w:rPr>
        <w:t>Aldığı Not:</w:t>
      </w:r>
    </w:p>
    <w:p w14:paraId="267DEAFE" w14:textId="5D815554" w:rsidR="00523B78" w:rsidRPr="008F43BA" w:rsidRDefault="00523B78" w:rsidP="008F43BA">
      <w:pPr>
        <w:pStyle w:val="AralkYok"/>
        <w:rPr>
          <w:rFonts w:ascii="Calibri" w:hAnsi="Calibri" w:cs="Calibri"/>
          <w:b/>
          <w:bCs/>
          <w:sz w:val="22"/>
          <w:szCs w:val="22"/>
        </w:rPr>
      </w:pPr>
      <w:proofErr w:type="gramStart"/>
      <w:r w:rsidRPr="008F43BA">
        <w:rPr>
          <w:rFonts w:ascii="Calibri" w:hAnsi="Calibri" w:cs="Calibri"/>
          <w:b/>
          <w:bCs/>
          <w:sz w:val="22"/>
          <w:szCs w:val="22"/>
        </w:rPr>
        <w:t>Sınıfı:</w:t>
      </w:r>
      <w:bookmarkEnd w:id="0"/>
      <w:r w:rsidR="00C467E3" w:rsidRPr="00C467E3">
        <w:t xml:space="preserve"> </w:t>
      </w:r>
      <w:r w:rsidR="00C467E3">
        <w:t xml:space="preserve">  </w:t>
      </w:r>
      <w:proofErr w:type="gramEnd"/>
      <w:r w:rsidR="00C467E3">
        <w:t xml:space="preserve">                                                                              </w:t>
      </w:r>
      <w:r w:rsidR="00C467E3" w:rsidRPr="00C467E3">
        <w:rPr>
          <w:rFonts w:ascii="Calibri" w:hAnsi="Calibri" w:cs="Calibri"/>
          <w:b/>
          <w:bCs/>
          <w:color w:val="EE0000"/>
          <w:sz w:val="22"/>
          <w:szCs w:val="22"/>
        </w:rPr>
        <w:t>CEVAP ANAHTARI</w:t>
      </w:r>
    </w:p>
    <w:p w14:paraId="47ACDF60" w14:textId="77777777" w:rsidR="00523B78" w:rsidRPr="008F43BA" w:rsidRDefault="00523B78"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F43BA"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0A094527"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t>T.7.3.5. Bağlamdan hareketle bilmediği kelime ve kelime gruplarının anlamını tahmin eder.</w:t>
            </w:r>
          </w:p>
        </w:tc>
      </w:tr>
    </w:tbl>
    <w:p w14:paraId="52B8664A" w14:textId="2F9E073D" w:rsidR="0047268F" w:rsidRPr="0047268F" w:rsidRDefault="0047268F" w:rsidP="0047268F">
      <w:pPr>
        <w:pStyle w:val="AralkYok"/>
        <w:rPr>
          <w:rFonts w:ascii="Calibri" w:hAnsi="Calibri" w:cs="Calibri"/>
          <w:sz w:val="22"/>
          <w:szCs w:val="22"/>
        </w:rPr>
      </w:pPr>
      <w:r w:rsidRPr="0047268F">
        <w:rPr>
          <w:rFonts w:ascii="Calibri" w:hAnsi="Calibri" w:cs="Calibri"/>
          <w:sz w:val="22"/>
          <w:szCs w:val="22"/>
        </w:rPr>
        <w:t>Kış mevsiminde karın her yeri kaplamasıyla doğada yaşamın tamamen durduğu sanılsa da aslında canlıların hayatta kalma mücadelesi kesintisiz devam eder. Kış uykusuna yatmayan hayvanların kar üzerindeki ayak izleri ve iğne yapraklı ağaçların soğuğa rağmen yeşil kalması, doğanın zorlu şartlara uyum sağladığını gösteren önemli kanıtlardır. Bu dönem, ekosistemin bütünüyle sessizliğe gömüldüğü bir zaman dilimi değil</w:t>
      </w:r>
      <w:r w:rsidR="00F20A18">
        <w:rPr>
          <w:rFonts w:ascii="Calibri" w:hAnsi="Calibri" w:cs="Calibri"/>
          <w:sz w:val="22"/>
          <w:szCs w:val="22"/>
        </w:rPr>
        <w:t>dir;</w:t>
      </w:r>
      <w:r w:rsidRPr="0047268F">
        <w:rPr>
          <w:rFonts w:ascii="Calibri" w:hAnsi="Calibri" w:cs="Calibri"/>
          <w:sz w:val="22"/>
          <w:szCs w:val="22"/>
        </w:rPr>
        <w:t xml:space="preserve"> doğanın dinlendiği ve bir sonraki bahar mevsimine hazırlandığı bir aşamadır.</w:t>
      </w:r>
    </w:p>
    <w:p w14:paraId="1C3E3DB3" w14:textId="32B84327" w:rsidR="00523B78" w:rsidRDefault="0047268F" w:rsidP="0047268F">
      <w:pPr>
        <w:pStyle w:val="AralkYok"/>
        <w:rPr>
          <w:rFonts w:ascii="Calibri" w:hAnsi="Calibri" w:cs="Calibri"/>
          <w:b/>
          <w:bCs/>
          <w:sz w:val="22"/>
          <w:szCs w:val="22"/>
        </w:rPr>
      </w:pPr>
      <w:r>
        <w:rPr>
          <w:rFonts w:ascii="Calibri" w:hAnsi="Calibri" w:cs="Calibri"/>
          <w:b/>
          <w:bCs/>
          <w:sz w:val="22"/>
          <w:szCs w:val="22"/>
        </w:rPr>
        <w:t xml:space="preserve">1. </w:t>
      </w:r>
      <w:r w:rsidR="004D194C" w:rsidRPr="0047268F">
        <w:rPr>
          <w:rFonts w:ascii="Calibri" w:hAnsi="Calibri" w:cs="Calibri"/>
          <w:b/>
          <w:bCs/>
          <w:sz w:val="22"/>
          <w:szCs w:val="22"/>
        </w:rPr>
        <w:t>Bu metinde geçen aşağıdaki sözcüklerin anlamlarını yazınız.</w:t>
      </w:r>
      <w:r w:rsidR="00E6700A">
        <w:rPr>
          <w:rFonts w:ascii="Calibri" w:hAnsi="Calibri" w:cs="Calibri"/>
          <w:b/>
          <w:bCs/>
          <w:sz w:val="22"/>
          <w:szCs w:val="22"/>
        </w:rPr>
        <w:t xml:space="preserve"> </w:t>
      </w:r>
      <w:r w:rsidR="00E6700A" w:rsidRPr="00E6700A">
        <w:rPr>
          <w:rFonts w:ascii="Calibri" w:hAnsi="Calibri" w:cs="Calibri"/>
          <w:b/>
          <w:bCs/>
          <w:sz w:val="22"/>
          <w:szCs w:val="22"/>
        </w:rPr>
        <w:t>(1</w:t>
      </w:r>
      <w:r w:rsidR="00E6700A">
        <w:rPr>
          <w:rFonts w:ascii="Calibri" w:hAnsi="Calibri" w:cs="Calibri"/>
          <w:b/>
          <w:bCs/>
          <w:sz w:val="22"/>
          <w:szCs w:val="22"/>
        </w:rPr>
        <w:t>5</w:t>
      </w:r>
      <w:r w:rsidR="00E6700A" w:rsidRPr="00E6700A">
        <w:rPr>
          <w:rFonts w:ascii="Calibri" w:hAnsi="Calibri" w:cs="Calibri"/>
          <w:b/>
          <w:bCs/>
          <w:sz w:val="22"/>
          <w:szCs w:val="22"/>
        </w:rPr>
        <w:t xml:space="preserve"> puan)</w:t>
      </w:r>
    </w:p>
    <w:p w14:paraId="19AA1F67" w14:textId="3265BFBA" w:rsidR="0047268F" w:rsidRPr="00C467E3" w:rsidRDefault="0047268F" w:rsidP="0047268F">
      <w:pPr>
        <w:pStyle w:val="AralkYok"/>
        <w:rPr>
          <w:rFonts w:ascii="Calibri" w:hAnsi="Calibri" w:cs="Calibri"/>
          <w:color w:val="EE0000"/>
          <w:sz w:val="22"/>
          <w:szCs w:val="22"/>
        </w:rPr>
      </w:pPr>
      <w:r w:rsidRPr="0047268F">
        <w:rPr>
          <w:rFonts w:ascii="Calibri" w:hAnsi="Calibri" w:cs="Calibri"/>
          <w:sz w:val="22"/>
          <w:szCs w:val="22"/>
        </w:rPr>
        <w:t>Mücadele:</w:t>
      </w:r>
      <w:r w:rsidR="00C467E3">
        <w:rPr>
          <w:rFonts w:ascii="Calibri" w:hAnsi="Calibri" w:cs="Calibri"/>
          <w:sz w:val="22"/>
          <w:szCs w:val="22"/>
        </w:rPr>
        <w:t xml:space="preserve"> </w:t>
      </w:r>
      <w:r w:rsidR="00C467E3" w:rsidRPr="00C467E3">
        <w:rPr>
          <w:rFonts w:ascii="Calibri" w:hAnsi="Calibri" w:cs="Calibri"/>
          <w:color w:val="EE0000"/>
          <w:sz w:val="22"/>
          <w:szCs w:val="22"/>
        </w:rPr>
        <w:t>Herhangi bir amaca erişmek, bir kuvvete karşı koyabilmek için bir kişi veya topluluğun güçlü, sürekli çabası</w:t>
      </w:r>
    </w:p>
    <w:p w14:paraId="104A4D2A" w14:textId="4990EC90" w:rsidR="0047268F" w:rsidRPr="0047268F" w:rsidRDefault="0047268F" w:rsidP="0047268F">
      <w:pPr>
        <w:pStyle w:val="AralkYok"/>
        <w:rPr>
          <w:rFonts w:ascii="Calibri" w:hAnsi="Calibri" w:cs="Calibri"/>
          <w:sz w:val="22"/>
          <w:szCs w:val="22"/>
        </w:rPr>
      </w:pPr>
      <w:r w:rsidRPr="0047268F">
        <w:rPr>
          <w:rFonts w:ascii="Calibri" w:hAnsi="Calibri" w:cs="Calibri"/>
          <w:sz w:val="22"/>
          <w:szCs w:val="22"/>
        </w:rPr>
        <w:t>Kanıt</w:t>
      </w:r>
      <w:r w:rsidRPr="00C467E3">
        <w:rPr>
          <w:rFonts w:ascii="Calibri" w:hAnsi="Calibri" w:cs="Calibri"/>
          <w:sz w:val="22"/>
          <w:szCs w:val="22"/>
        </w:rPr>
        <w:t>:</w:t>
      </w:r>
      <w:r w:rsidR="00C467E3" w:rsidRPr="00C467E3">
        <w:rPr>
          <w:rFonts w:ascii="Calibri" w:hAnsi="Calibri" w:cs="Calibri"/>
          <w:color w:val="EE0000"/>
          <w:sz w:val="22"/>
          <w:szCs w:val="22"/>
        </w:rPr>
        <w:t xml:space="preserve"> Bir şeyin doğruluğunu, gerçekliğini kanıtlamaya yarayan belge</w:t>
      </w:r>
    </w:p>
    <w:p w14:paraId="7C7FA15F" w14:textId="568C404C" w:rsidR="0047268F" w:rsidRPr="0047268F" w:rsidRDefault="0047268F" w:rsidP="0047268F">
      <w:pPr>
        <w:pStyle w:val="AralkYok"/>
        <w:rPr>
          <w:rFonts w:ascii="Calibri" w:hAnsi="Calibri" w:cs="Calibri"/>
          <w:sz w:val="22"/>
          <w:szCs w:val="22"/>
        </w:rPr>
      </w:pPr>
      <w:r w:rsidRPr="0047268F">
        <w:rPr>
          <w:rFonts w:ascii="Calibri" w:hAnsi="Calibri" w:cs="Calibri"/>
          <w:sz w:val="22"/>
          <w:szCs w:val="22"/>
        </w:rPr>
        <w:t>Aşama:</w:t>
      </w:r>
      <w:r w:rsidR="00C467E3">
        <w:rPr>
          <w:rFonts w:ascii="Calibri" w:hAnsi="Calibri" w:cs="Calibri"/>
          <w:sz w:val="22"/>
          <w:szCs w:val="22"/>
        </w:rPr>
        <w:t xml:space="preserve"> </w:t>
      </w:r>
      <w:r w:rsidR="00C467E3" w:rsidRPr="00C467E3">
        <w:rPr>
          <w:rFonts w:ascii="Calibri" w:hAnsi="Calibri" w:cs="Calibri"/>
          <w:color w:val="EE0000"/>
          <w:sz w:val="22"/>
          <w:szCs w:val="22"/>
        </w:rPr>
        <w:t>Kendi içinde derecelendirilmiş bir bütünün basamaklarından her biri</w:t>
      </w:r>
    </w:p>
    <w:p w14:paraId="619135D5" w14:textId="77777777" w:rsidR="0047268F" w:rsidRPr="0047268F" w:rsidRDefault="0047268F" w:rsidP="0047268F">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8F43BA"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69C20E0F"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t>T.7.3.13. Anlatım bozukluklarını tespit eder.</w:t>
            </w:r>
          </w:p>
        </w:tc>
      </w:tr>
    </w:tbl>
    <w:p w14:paraId="702BC879" w14:textId="1E18264B" w:rsidR="005C5831" w:rsidRPr="001B5DD8" w:rsidRDefault="00E6700A" w:rsidP="005C5831">
      <w:pPr>
        <w:pStyle w:val="AralkYok"/>
        <w:rPr>
          <w:rFonts w:ascii="Calibri" w:hAnsi="Calibri" w:cs="Calibri"/>
          <w:b/>
          <w:bCs/>
          <w:sz w:val="22"/>
          <w:szCs w:val="22"/>
        </w:rPr>
      </w:pPr>
      <w:r>
        <w:rPr>
          <w:rFonts w:ascii="Calibri" w:hAnsi="Calibri" w:cs="Calibri"/>
          <w:b/>
          <w:bCs/>
          <w:sz w:val="22"/>
          <w:szCs w:val="22"/>
        </w:rPr>
        <w:t xml:space="preserve">2. </w:t>
      </w:r>
      <w:r w:rsidR="005C5831" w:rsidRPr="001B5DD8">
        <w:rPr>
          <w:rFonts w:ascii="Calibri" w:hAnsi="Calibri" w:cs="Calibri"/>
          <w:b/>
          <w:bCs/>
          <w:sz w:val="22"/>
          <w:szCs w:val="22"/>
        </w:rPr>
        <w:t>Aşağıda</w:t>
      </w:r>
      <w:r w:rsidR="004069BD">
        <w:rPr>
          <w:rFonts w:ascii="Calibri" w:hAnsi="Calibri" w:cs="Calibri"/>
          <w:b/>
          <w:bCs/>
          <w:sz w:val="22"/>
          <w:szCs w:val="22"/>
        </w:rPr>
        <w:t xml:space="preserve"> verilen </w:t>
      </w:r>
      <w:r w:rsidR="005C5831" w:rsidRPr="001B5DD8">
        <w:rPr>
          <w:rFonts w:ascii="Calibri" w:hAnsi="Calibri" w:cs="Calibri"/>
          <w:b/>
          <w:bCs/>
          <w:sz w:val="22"/>
          <w:szCs w:val="22"/>
        </w:rPr>
        <w:t>cümlelerdeki anlatım bozukluğunun nedenini yazınız ve cümleyi doğru hâliyle yeniden oluşturunuz.</w:t>
      </w:r>
      <w:r w:rsidRPr="00E6700A">
        <w:rPr>
          <w:rFonts w:ascii="Calibri" w:hAnsi="Calibri" w:cs="Calibri"/>
          <w:b/>
          <w:bCs/>
          <w:kern w:val="0"/>
          <w:sz w:val="22"/>
          <w:szCs w:val="22"/>
          <w14:ligatures w14:val="none"/>
        </w:rPr>
        <w:t xml:space="preserve"> </w:t>
      </w:r>
      <w:r w:rsidRPr="00E6700A">
        <w:rPr>
          <w:rFonts w:ascii="Calibri" w:hAnsi="Calibri" w:cs="Calibri"/>
          <w:b/>
          <w:bCs/>
          <w:sz w:val="22"/>
          <w:szCs w:val="22"/>
        </w:rPr>
        <w:t>(1</w:t>
      </w:r>
      <w:r>
        <w:rPr>
          <w:rFonts w:ascii="Calibri" w:hAnsi="Calibri" w:cs="Calibri"/>
          <w:b/>
          <w:bCs/>
          <w:sz w:val="22"/>
          <w:szCs w:val="22"/>
        </w:rPr>
        <w:t>6</w:t>
      </w:r>
      <w:r w:rsidRPr="00E6700A">
        <w:rPr>
          <w:rFonts w:ascii="Calibri" w:hAnsi="Calibri" w:cs="Calibri"/>
          <w:b/>
          <w:bCs/>
          <w:sz w:val="22"/>
          <w:szCs w:val="22"/>
        </w:rPr>
        <w:t xml:space="preserve"> puan)</w:t>
      </w:r>
    </w:p>
    <w:p w14:paraId="5AB6AD63" w14:textId="32B35BC1" w:rsidR="005C5831" w:rsidRDefault="005C5831" w:rsidP="005C5831">
      <w:pPr>
        <w:pStyle w:val="AralkYok"/>
        <w:rPr>
          <w:rFonts w:ascii="Calibri" w:hAnsi="Calibri" w:cs="Calibri"/>
          <w:sz w:val="22"/>
          <w:szCs w:val="22"/>
        </w:rPr>
      </w:pPr>
      <w:r>
        <w:rPr>
          <w:rFonts w:ascii="Calibri" w:hAnsi="Calibri" w:cs="Calibri"/>
          <w:sz w:val="22"/>
          <w:szCs w:val="22"/>
        </w:rPr>
        <w:t>a)</w:t>
      </w:r>
      <w:r w:rsidR="0067344F">
        <w:rPr>
          <w:rFonts w:ascii="Calibri" w:hAnsi="Calibri" w:cs="Calibri"/>
          <w:sz w:val="22"/>
          <w:szCs w:val="22"/>
        </w:rPr>
        <w:t xml:space="preserve"> </w:t>
      </w:r>
      <w:r w:rsidR="0067344F" w:rsidRPr="00474E26">
        <w:rPr>
          <w:rFonts w:ascii="Calibri" w:hAnsi="Calibri" w:cs="Calibri"/>
          <w:sz w:val="22"/>
          <w:szCs w:val="22"/>
        </w:rPr>
        <w:t>Çok sırada oturduğum için bacaklarım uyuştu.</w:t>
      </w:r>
    </w:p>
    <w:p w14:paraId="2D268A4E" w14:textId="5EAC2AB4" w:rsidR="005C5831" w:rsidRPr="00C467E3" w:rsidRDefault="004069BD" w:rsidP="005C5831">
      <w:pPr>
        <w:pStyle w:val="AralkYok"/>
        <w:rPr>
          <w:rFonts w:ascii="Calibri" w:hAnsi="Calibri" w:cs="Calibri"/>
          <w:color w:val="EE0000"/>
          <w:sz w:val="22"/>
          <w:szCs w:val="22"/>
        </w:rPr>
      </w:pPr>
      <w:r>
        <w:rPr>
          <w:rFonts w:ascii="Calibri" w:hAnsi="Calibri" w:cs="Calibri"/>
          <w:sz w:val="22"/>
          <w:szCs w:val="22"/>
        </w:rPr>
        <w:t xml:space="preserve">     </w:t>
      </w:r>
      <w:r w:rsidR="005C5831">
        <w:rPr>
          <w:rFonts w:ascii="Calibri" w:hAnsi="Calibri" w:cs="Calibri"/>
          <w:sz w:val="22"/>
          <w:szCs w:val="22"/>
        </w:rPr>
        <w:t>Anlatım bozukluğunun nedeni:</w:t>
      </w:r>
      <w:r w:rsidR="00C467E3">
        <w:rPr>
          <w:rFonts w:ascii="Calibri" w:hAnsi="Calibri" w:cs="Calibri"/>
          <w:sz w:val="22"/>
          <w:szCs w:val="22"/>
        </w:rPr>
        <w:t xml:space="preserve"> </w:t>
      </w:r>
      <w:r w:rsidR="00C467E3" w:rsidRPr="00C467E3">
        <w:rPr>
          <w:rFonts w:ascii="Calibri" w:hAnsi="Calibri" w:cs="Calibri"/>
          <w:color w:val="EE0000"/>
          <w:sz w:val="22"/>
          <w:szCs w:val="22"/>
        </w:rPr>
        <w:t>Sözcüğün yanlış yerde kullanılması</w:t>
      </w:r>
    </w:p>
    <w:p w14:paraId="3A9495EC" w14:textId="55883C66" w:rsidR="005C5831" w:rsidRDefault="004069BD" w:rsidP="005C5831">
      <w:pPr>
        <w:pStyle w:val="AralkYok"/>
        <w:rPr>
          <w:rFonts w:ascii="Calibri" w:hAnsi="Calibri" w:cs="Calibri"/>
          <w:sz w:val="22"/>
          <w:szCs w:val="22"/>
        </w:rPr>
      </w:pPr>
      <w:r>
        <w:rPr>
          <w:rFonts w:ascii="Calibri" w:hAnsi="Calibri" w:cs="Calibri"/>
          <w:sz w:val="22"/>
          <w:szCs w:val="22"/>
        </w:rPr>
        <w:t xml:space="preserve">     </w:t>
      </w:r>
      <w:r w:rsidR="005C5831">
        <w:rPr>
          <w:rFonts w:ascii="Calibri" w:hAnsi="Calibri" w:cs="Calibri"/>
          <w:sz w:val="22"/>
          <w:szCs w:val="22"/>
        </w:rPr>
        <w:t>Cümlenin doğru hâli:</w:t>
      </w:r>
      <w:r w:rsidR="00C467E3">
        <w:rPr>
          <w:rFonts w:ascii="Calibri" w:hAnsi="Calibri" w:cs="Calibri"/>
          <w:sz w:val="22"/>
          <w:szCs w:val="22"/>
        </w:rPr>
        <w:t xml:space="preserve"> </w:t>
      </w:r>
      <w:r w:rsidR="00C467E3" w:rsidRPr="00C467E3">
        <w:rPr>
          <w:rFonts w:ascii="Calibri" w:hAnsi="Calibri" w:cs="Calibri"/>
          <w:color w:val="EE0000"/>
          <w:sz w:val="22"/>
          <w:szCs w:val="22"/>
        </w:rPr>
        <w:t>Sırada çok oturduğum için bacaklarım uyuştu.</w:t>
      </w:r>
    </w:p>
    <w:p w14:paraId="7148526D" w14:textId="51A7F38B" w:rsidR="005C5831" w:rsidRDefault="005C5831" w:rsidP="005C5831">
      <w:pPr>
        <w:pStyle w:val="AralkYok"/>
        <w:rPr>
          <w:rFonts w:ascii="Calibri" w:hAnsi="Calibri" w:cs="Calibri"/>
          <w:sz w:val="22"/>
          <w:szCs w:val="22"/>
        </w:rPr>
      </w:pPr>
      <w:r>
        <w:rPr>
          <w:rFonts w:ascii="Calibri" w:hAnsi="Calibri" w:cs="Calibri"/>
          <w:sz w:val="22"/>
          <w:szCs w:val="22"/>
        </w:rPr>
        <w:t>b)</w:t>
      </w:r>
      <w:r w:rsidR="0067344F">
        <w:rPr>
          <w:rFonts w:ascii="Calibri" w:hAnsi="Calibri" w:cs="Calibri"/>
          <w:sz w:val="22"/>
          <w:szCs w:val="22"/>
        </w:rPr>
        <w:t xml:space="preserve"> </w:t>
      </w:r>
      <w:r w:rsidR="0067344F" w:rsidRPr="00474E26">
        <w:rPr>
          <w:rFonts w:ascii="Calibri" w:hAnsi="Calibri" w:cs="Calibri"/>
          <w:sz w:val="22"/>
          <w:szCs w:val="22"/>
        </w:rPr>
        <w:t>Aşağı yukarı tam üç saat seni bekledik.</w:t>
      </w:r>
    </w:p>
    <w:p w14:paraId="7E8F1BAD" w14:textId="1A5DAA1A" w:rsidR="005C5831" w:rsidRDefault="004069BD" w:rsidP="005C5831">
      <w:pPr>
        <w:pStyle w:val="AralkYok"/>
        <w:rPr>
          <w:rFonts w:ascii="Calibri" w:hAnsi="Calibri" w:cs="Calibri"/>
          <w:sz w:val="22"/>
          <w:szCs w:val="22"/>
        </w:rPr>
      </w:pPr>
      <w:r>
        <w:rPr>
          <w:rFonts w:ascii="Calibri" w:hAnsi="Calibri" w:cs="Calibri"/>
          <w:sz w:val="22"/>
          <w:szCs w:val="22"/>
        </w:rPr>
        <w:t xml:space="preserve">     </w:t>
      </w:r>
      <w:r w:rsidR="005C5831">
        <w:rPr>
          <w:rFonts w:ascii="Calibri" w:hAnsi="Calibri" w:cs="Calibri"/>
          <w:sz w:val="22"/>
          <w:szCs w:val="22"/>
        </w:rPr>
        <w:t>Anlatım bozukluğunun nedeni:</w:t>
      </w:r>
      <w:r w:rsidR="00C467E3">
        <w:rPr>
          <w:rFonts w:ascii="Calibri" w:hAnsi="Calibri" w:cs="Calibri"/>
          <w:sz w:val="22"/>
          <w:szCs w:val="22"/>
        </w:rPr>
        <w:t xml:space="preserve"> </w:t>
      </w:r>
      <w:r w:rsidR="00C467E3" w:rsidRPr="00C467E3">
        <w:rPr>
          <w:rFonts w:ascii="Calibri" w:hAnsi="Calibri" w:cs="Calibri"/>
          <w:color w:val="EE0000"/>
          <w:sz w:val="22"/>
          <w:szCs w:val="22"/>
        </w:rPr>
        <w:t>Anlamca çelişen sözcüklerin kullanılması</w:t>
      </w:r>
    </w:p>
    <w:p w14:paraId="5FE289AD" w14:textId="33370AB1" w:rsidR="00C467E3" w:rsidRDefault="004069BD" w:rsidP="00C467E3">
      <w:pPr>
        <w:pStyle w:val="AralkYok"/>
        <w:rPr>
          <w:rFonts w:ascii="Calibri" w:hAnsi="Calibri" w:cs="Calibri"/>
          <w:sz w:val="22"/>
          <w:szCs w:val="22"/>
        </w:rPr>
      </w:pPr>
      <w:r>
        <w:rPr>
          <w:rFonts w:ascii="Calibri" w:hAnsi="Calibri" w:cs="Calibri"/>
          <w:sz w:val="22"/>
          <w:szCs w:val="22"/>
        </w:rPr>
        <w:t xml:space="preserve">     </w:t>
      </w:r>
      <w:r w:rsidR="005C5831">
        <w:rPr>
          <w:rFonts w:ascii="Calibri" w:hAnsi="Calibri" w:cs="Calibri"/>
          <w:sz w:val="22"/>
          <w:szCs w:val="22"/>
        </w:rPr>
        <w:t>Cümlenin doğru hâli:</w:t>
      </w:r>
      <w:r w:rsidR="00C467E3">
        <w:rPr>
          <w:rFonts w:ascii="Calibri" w:hAnsi="Calibri" w:cs="Calibri"/>
          <w:sz w:val="22"/>
          <w:szCs w:val="22"/>
        </w:rPr>
        <w:t xml:space="preserve"> </w:t>
      </w:r>
      <w:r w:rsidR="00C467E3" w:rsidRPr="00C467E3">
        <w:rPr>
          <w:rFonts w:ascii="Calibri" w:hAnsi="Calibri" w:cs="Calibri"/>
          <w:color w:val="EE0000"/>
          <w:sz w:val="22"/>
          <w:szCs w:val="22"/>
        </w:rPr>
        <w:t>Aşağı yukarı üç saat seni bekledik.</w:t>
      </w:r>
      <w:r w:rsidR="00C467E3">
        <w:rPr>
          <w:rFonts w:ascii="Calibri" w:hAnsi="Calibri" w:cs="Calibri"/>
          <w:color w:val="EE0000"/>
          <w:sz w:val="22"/>
          <w:szCs w:val="22"/>
        </w:rPr>
        <w:t xml:space="preserve"> / </w:t>
      </w:r>
      <w:r w:rsidR="00C467E3" w:rsidRPr="00C467E3">
        <w:rPr>
          <w:rFonts w:ascii="Calibri" w:hAnsi="Calibri" w:cs="Calibri"/>
          <w:color w:val="EE0000"/>
          <w:sz w:val="22"/>
          <w:szCs w:val="22"/>
        </w:rPr>
        <w:t>Tam üç saat seni bekledik.</w:t>
      </w:r>
    </w:p>
    <w:p w14:paraId="36D70CD2" w14:textId="77777777" w:rsidR="00523B78" w:rsidRPr="008F43BA" w:rsidRDefault="00523B78"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F43BA"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0B5B5076"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t>T.7.3.17. Metnin ana fikrini/ana duygusunu belirler.</w:t>
            </w:r>
          </w:p>
        </w:tc>
      </w:tr>
    </w:tbl>
    <w:p w14:paraId="280E780F" w14:textId="1F81D787" w:rsidR="00523B78" w:rsidRPr="004367E4" w:rsidRDefault="004367E4" w:rsidP="008F43BA">
      <w:pPr>
        <w:pStyle w:val="AralkYok"/>
        <w:rPr>
          <w:rFonts w:ascii="Calibri" w:hAnsi="Calibri" w:cs="Calibri"/>
          <w:sz w:val="22"/>
          <w:szCs w:val="22"/>
        </w:rPr>
      </w:pPr>
      <w:r w:rsidRPr="004367E4">
        <w:rPr>
          <w:rFonts w:ascii="Calibri" w:hAnsi="Calibri" w:cs="Calibri"/>
          <w:sz w:val="22"/>
          <w:szCs w:val="22"/>
        </w:rPr>
        <w:t>Pek çoğumuzun evinde artık kullanılmayan ama bir türlü atılamayan eski bir saat, sararmış bir fotoğraf veya küçülmüş bir giysi vardır. Odanın bir köşesinde sessizce duran bu eşyalar, aslında bize dünden kalan derin hikâyeler anlatır. Kenarı yırtılmış bir defter veya çalışmayan bir radyo; o günlerin kokusunu, sevdiğimiz birinin sesini ve paylaşılan neşeli anları zihnimizde yeniden canlandırmaya yeter. Maddi bir karşılığı olmayan bu küçük parçalar, hayatın hızı içinde nereden geldiğimizi fısıldayan birer sessiz tanıktır. Onlara her bakışımızda bizi biz yapan o görünmez yaşanmışlıkların izini sürer, geçmişin sıcaklığını bugünümüzde hissederiz.</w:t>
      </w:r>
    </w:p>
    <w:p w14:paraId="4256C7F7" w14:textId="67C1E33B" w:rsidR="004367E4" w:rsidRDefault="00E6700A" w:rsidP="008F43BA">
      <w:pPr>
        <w:pStyle w:val="AralkYok"/>
        <w:rPr>
          <w:rFonts w:ascii="Calibri" w:hAnsi="Calibri" w:cs="Calibri"/>
          <w:b/>
          <w:bCs/>
          <w:sz w:val="22"/>
          <w:szCs w:val="22"/>
        </w:rPr>
      </w:pPr>
      <w:r w:rsidRPr="00E6700A">
        <w:rPr>
          <w:rFonts w:ascii="Calibri" w:hAnsi="Calibri" w:cs="Calibri"/>
          <w:b/>
          <w:bCs/>
          <w:sz w:val="22"/>
          <w:szCs w:val="22"/>
        </w:rPr>
        <w:t xml:space="preserve">3. </w:t>
      </w:r>
      <w:r w:rsidR="004367E4" w:rsidRPr="00E6700A">
        <w:rPr>
          <w:rFonts w:ascii="Calibri" w:hAnsi="Calibri" w:cs="Calibri"/>
          <w:b/>
          <w:bCs/>
          <w:sz w:val="22"/>
          <w:szCs w:val="22"/>
        </w:rPr>
        <w:t>Bu metnin ana fikrini yazınız.</w:t>
      </w:r>
      <w:r>
        <w:rPr>
          <w:rFonts w:ascii="Calibri" w:hAnsi="Calibri" w:cs="Calibri"/>
          <w:b/>
          <w:bCs/>
          <w:sz w:val="22"/>
          <w:szCs w:val="22"/>
        </w:rPr>
        <w:t xml:space="preserve"> </w:t>
      </w:r>
      <w:r w:rsidRPr="00E6700A">
        <w:rPr>
          <w:rFonts w:ascii="Calibri" w:hAnsi="Calibri" w:cs="Calibri"/>
          <w:b/>
          <w:bCs/>
          <w:sz w:val="22"/>
          <w:szCs w:val="22"/>
        </w:rPr>
        <w:t>(1</w:t>
      </w:r>
      <w:r>
        <w:rPr>
          <w:rFonts w:ascii="Calibri" w:hAnsi="Calibri" w:cs="Calibri"/>
          <w:b/>
          <w:bCs/>
          <w:sz w:val="22"/>
          <w:szCs w:val="22"/>
        </w:rPr>
        <w:t>4</w:t>
      </w:r>
      <w:r w:rsidRPr="00E6700A">
        <w:rPr>
          <w:rFonts w:ascii="Calibri" w:hAnsi="Calibri" w:cs="Calibri"/>
          <w:b/>
          <w:bCs/>
          <w:sz w:val="22"/>
          <w:szCs w:val="22"/>
        </w:rPr>
        <w:t xml:space="preserve"> puan)</w:t>
      </w:r>
    </w:p>
    <w:p w14:paraId="28245EA7" w14:textId="719EC76F" w:rsidR="00E6700A" w:rsidRPr="00C467E3" w:rsidRDefault="00C467E3" w:rsidP="008F43BA">
      <w:pPr>
        <w:pStyle w:val="AralkYok"/>
        <w:rPr>
          <w:rFonts w:ascii="Calibri" w:hAnsi="Calibri" w:cs="Calibri"/>
          <w:color w:val="EE0000"/>
          <w:sz w:val="22"/>
          <w:szCs w:val="22"/>
        </w:rPr>
      </w:pPr>
      <w:r w:rsidRPr="00C467E3">
        <w:rPr>
          <w:rFonts w:ascii="Calibri" w:hAnsi="Calibri" w:cs="Calibri"/>
          <w:color w:val="EE0000"/>
          <w:sz w:val="22"/>
          <w:szCs w:val="22"/>
        </w:rPr>
        <w:t xml:space="preserve">Eski eşyalar, maddi değerlerinden </w:t>
      </w:r>
      <w:r>
        <w:rPr>
          <w:rFonts w:ascii="Calibri" w:hAnsi="Calibri" w:cs="Calibri"/>
          <w:color w:val="EE0000"/>
          <w:sz w:val="22"/>
          <w:szCs w:val="22"/>
        </w:rPr>
        <w:t>ziyade</w:t>
      </w:r>
      <w:r w:rsidRPr="00C467E3">
        <w:rPr>
          <w:rFonts w:ascii="Calibri" w:hAnsi="Calibri" w:cs="Calibri"/>
          <w:color w:val="EE0000"/>
          <w:sz w:val="22"/>
          <w:szCs w:val="22"/>
        </w:rPr>
        <w:t xml:space="preserve"> taşıdıkları anılarla geçmişle bugün arasında köprü kur</w:t>
      </w:r>
      <w:r>
        <w:rPr>
          <w:rFonts w:ascii="Calibri" w:hAnsi="Calibri" w:cs="Calibri"/>
          <w:color w:val="EE0000"/>
          <w:sz w:val="22"/>
          <w:szCs w:val="22"/>
        </w:rPr>
        <w:t xml:space="preserve">mamızı sağlayan </w:t>
      </w:r>
      <w:r w:rsidRPr="00C467E3">
        <w:rPr>
          <w:rFonts w:ascii="Calibri" w:hAnsi="Calibri" w:cs="Calibri"/>
          <w:color w:val="EE0000"/>
          <w:sz w:val="22"/>
          <w:szCs w:val="22"/>
        </w:rPr>
        <w:t>manevi miraslar</w:t>
      </w:r>
      <w:r>
        <w:rPr>
          <w:rFonts w:ascii="Calibri" w:hAnsi="Calibri" w:cs="Calibri"/>
          <w:color w:val="EE0000"/>
          <w:sz w:val="22"/>
          <w:szCs w:val="22"/>
        </w:rPr>
        <w:t>ımız</w:t>
      </w:r>
      <w:r w:rsidRPr="00C467E3">
        <w:rPr>
          <w:rFonts w:ascii="Calibri" w:hAnsi="Calibri" w:cs="Calibri"/>
          <w:color w:val="EE0000"/>
          <w:sz w:val="22"/>
          <w:szCs w:val="22"/>
        </w:rPr>
        <w:t>dır.</w:t>
      </w:r>
    </w:p>
    <w:p w14:paraId="17081B8C" w14:textId="77777777" w:rsidR="00E6700A" w:rsidRPr="00E6700A" w:rsidRDefault="00E6700A" w:rsidP="008F43BA">
      <w:pPr>
        <w:pStyle w:val="AralkYok"/>
        <w:rPr>
          <w:rFonts w:ascii="Calibri" w:hAnsi="Calibri" w:cs="Calibri"/>
          <w:b/>
          <w:bCs/>
          <w:sz w:val="22"/>
          <w:szCs w:val="22"/>
        </w:rPr>
      </w:pPr>
    </w:p>
    <w:p w14:paraId="43BD84DF" w14:textId="77777777" w:rsidR="004367E4" w:rsidRPr="008F43BA" w:rsidRDefault="004367E4"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F43BA"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453703A9"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t>T.7.3.28. Okudukları ile ilgili çıkarımlarda bulunur.</w:t>
            </w:r>
          </w:p>
        </w:tc>
      </w:tr>
    </w:tbl>
    <w:p w14:paraId="2D04B7F5" w14:textId="2E91D7E1" w:rsidR="009869B1" w:rsidRPr="009869B1" w:rsidRDefault="009869B1" w:rsidP="009869B1">
      <w:pPr>
        <w:pStyle w:val="AralkYok"/>
        <w:rPr>
          <w:rFonts w:ascii="Calibri" w:hAnsi="Calibri" w:cs="Calibri"/>
          <w:sz w:val="22"/>
          <w:szCs w:val="22"/>
        </w:rPr>
      </w:pPr>
      <w:r w:rsidRPr="009869B1">
        <w:rPr>
          <w:rFonts w:ascii="Calibri" w:hAnsi="Calibri" w:cs="Calibri"/>
          <w:sz w:val="22"/>
          <w:szCs w:val="22"/>
        </w:rPr>
        <w:t>Takım sporları ile uğraşmak, bireylerin birlikte hareket etme becerisini geliştirdiği için sosyal bağların güçlenmesini sağlar. Grup içindeki yardımlaşma duygusu, tek başına yapılan antrenmanlara göre bireyi toplumsal hayata çok daha iyi hazırlar. Eğer bir sporcu takım arkadaşlarıyla doğru bir iletişim kurmayı başarırsa saha içindeki başarısı ve arkadaşlık ilişkileri de aynı oranda artacaktır. Bu spor dalları, kişiye sadece fiziksel güç değil</w:t>
      </w:r>
      <w:r>
        <w:rPr>
          <w:rFonts w:ascii="Calibri" w:hAnsi="Calibri" w:cs="Calibri"/>
          <w:sz w:val="22"/>
          <w:szCs w:val="22"/>
        </w:rPr>
        <w:t>;</w:t>
      </w:r>
      <w:r w:rsidRPr="009869B1">
        <w:rPr>
          <w:rFonts w:ascii="Calibri" w:hAnsi="Calibri" w:cs="Calibri"/>
          <w:sz w:val="22"/>
          <w:szCs w:val="22"/>
        </w:rPr>
        <w:t xml:space="preserve"> aynı zamanda empati kurma yeteneği de kazandırır. Birlikte kazanılan zaferler, bireysel başarılardan çok daha kalıcı ve mutluluk vericidir.</w:t>
      </w:r>
    </w:p>
    <w:p w14:paraId="29120D32" w14:textId="1EEB9DE7" w:rsidR="009869B1" w:rsidRDefault="00E6700A" w:rsidP="009869B1">
      <w:pPr>
        <w:pStyle w:val="AralkYok"/>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4. </w:t>
      </w:r>
      <w:r w:rsidR="009869B1" w:rsidRPr="009869B1">
        <w:rPr>
          <w:rFonts w:ascii="Calibri" w:hAnsi="Calibri" w:cs="Calibri"/>
          <w:b/>
          <w:bCs/>
          <w:sz w:val="22"/>
          <w:szCs w:val="22"/>
          <w:shd w:val="clear" w:color="auto" w:fill="FFFFFF"/>
        </w:rPr>
        <w:t>Bu metinden neden-sonuç, koşul-sonuç ve karşılaştırma cümlesi bularak uygun yer</w:t>
      </w:r>
      <w:r w:rsidR="00F20A18">
        <w:rPr>
          <w:rFonts w:ascii="Calibri" w:hAnsi="Calibri" w:cs="Calibri"/>
          <w:b/>
          <w:bCs/>
          <w:sz w:val="22"/>
          <w:szCs w:val="22"/>
          <w:shd w:val="clear" w:color="auto" w:fill="FFFFFF"/>
        </w:rPr>
        <w:t>ler</w:t>
      </w:r>
      <w:r w:rsidR="009869B1" w:rsidRPr="009869B1">
        <w:rPr>
          <w:rFonts w:ascii="Calibri" w:hAnsi="Calibri" w:cs="Calibri"/>
          <w:b/>
          <w:bCs/>
          <w:sz w:val="22"/>
          <w:szCs w:val="22"/>
          <w:shd w:val="clear" w:color="auto" w:fill="FFFFFF"/>
        </w:rPr>
        <w:t>e yazınız.</w:t>
      </w:r>
      <w:r>
        <w:rPr>
          <w:rFonts w:ascii="Calibri" w:hAnsi="Calibri" w:cs="Calibri"/>
          <w:b/>
          <w:bCs/>
          <w:sz w:val="22"/>
          <w:szCs w:val="22"/>
          <w:shd w:val="clear" w:color="auto" w:fill="FFFFFF"/>
        </w:rPr>
        <w:t xml:space="preserve"> </w:t>
      </w:r>
      <w:r w:rsidRPr="00E6700A">
        <w:rPr>
          <w:rFonts w:ascii="Calibri" w:hAnsi="Calibri" w:cs="Calibri"/>
          <w:b/>
          <w:bCs/>
          <w:sz w:val="22"/>
          <w:szCs w:val="22"/>
          <w:shd w:val="clear" w:color="auto" w:fill="FFFFFF"/>
        </w:rPr>
        <w:t>(1</w:t>
      </w:r>
      <w:r>
        <w:rPr>
          <w:rFonts w:ascii="Calibri" w:hAnsi="Calibri" w:cs="Calibri"/>
          <w:b/>
          <w:bCs/>
          <w:sz w:val="22"/>
          <w:szCs w:val="22"/>
          <w:shd w:val="clear" w:color="auto" w:fill="FFFFFF"/>
        </w:rPr>
        <w:t>5</w:t>
      </w:r>
      <w:r w:rsidRPr="00E6700A">
        <w:rPr>
          <w:rFonts w:ascii="Calibri" w:hAnsi="Calibri" w:cs="Calibri"/>
          <w:b/>
          <w:bCs/>
          <w:sz w:val="22"/>
          <w:szCs w:val="22"/>
          <w:shd w:val="clear" w:color="auto" w:fill="FFFFFF"/>
        </w:rPr>
        <w:t xml:space="preserve"> puan)</w:t>
      </w:r>
    </w:p>
    <w:p w14:paraId="26EC4581" w14:textId="5E6CD3CD" w:rsidR="009869B1" w:rsidRPr="00E9289A" w:rsidRDefault="009869B1" w:rsidP="009869B1">
      <w:pPr>
        <w:pStyle w:val="AralkYok"/>
        <w:rPr>
          <w:rFonts w:ascii="Calibri" w:hAnsi="Calibri" w:cs="Calibri"/>
          <w:sz w:val="22"/>
          <w:szCs w:val="22"/>
          <w:shd w:val="clear" w:color="auto" w:fill="FFFFFF"/>
        </w:rPr>
      </w:pPr>
      <w:r w:rsidRPr="00E9289A">
        <w:rPr>
          <w:rFonts w:ascii="Calibri" w:hAnsi="Calibri" w:cs="Calibri"/>
          <w:sz w:val="22"/>
          <w:szCs w:val="22"/>
          <w:shd w:val="clear" w:color="auto" w:fill="FFFFFF"/>
        </w:rPr>
        <w:t>Neden-sonuç:</w:t>
      </w:r>
      <w:r w:rsidR="00C467E3">
        <w:rPr>
          <w:rFonts w:ascii="Calibri" w:hAnsi="Calibri" w:cs="Calibri"/>
          <w:sz w:val="22"/>
          <w:szCs w:val="22"/>
          <w:shd w:val="clear" w:color="auto" w:fill="FFFFFF"/>
        </w:rPr>
        <w:t xml:space="preserve"> </w:t>
      </w:r>
      <w:r w:rsidR="00C467E3" w:rsidRPr="00C467E3">
        <w:rPr>
          <w:rFonts w:ascii="Calibri" w:hAnsi="Calibri" w:cs="Calibri"/>
          <w:color w:val="EE0000"/>
          <w:sz w:val="22"/>
          <w:szCs w:val="22"/>
        </w:rPr>
        <w:t>Takım sporları ile uğraşmak, bireylerin birlikte hareket etme becerisini geliştirdiği için sosyal bağların güçlenmesini sağlar.</w:t>
      </w:r>
    </w:p>
    <w:p w14:paraId="447DC6EA" w14:textId="04D47BAB" w:rsidR="009869B1" w:rsidRPr="00C467E3" w:rsidRDefault="009869B1" w:rsidP="009869B1">
      <w:pPr>
        <w:pStyle w:val="AralkYok"/>
        <w:rPr>
          <w:rFonts w:ascii="Calibri" w:hAnsi="Calibri" w:cs="Calibri"/>
          <w:color w:val="EE0000"/>
          <w:sz w:val="22"/>
          <w:szCs w:val="22"/>
          <w:shd w:val="clear" w:color="auto" w:fill="FFFFFF"/>
        </w:rPr>
      </w:pPr>
      <w:r w:rsidRPr="00E9289A">
        <w:rPr>
          <w:rFonts w:ascii="Calibri" w:hAnsi="Calibri" w:cs="Calibri"/>
          <w:sz w:val="22"/>
          <w:szCs w:val="22"/>
          <w:shd w:val="clear" w:color="auto" w:fill="FFFFFF"/>
        </w:rPr>
        <w:t>Koşul-sonuç:</w:t>
      </w:r>
      <w:r w:rsidR="00C467E3">
        <w:rPr>
          <w:rFonts w:ascii="Calibri" w:hAnsi="Calibri" w:cs="Calibri"/>
          <w:sz w:val="22"/>
          <w:szCs w:val="22"/>
          <w:shd w:val="clear" w:color="auto" w:fill="FFFFFF"/>
        </w:rPr>
        <w:t xml:space="preserve"> </w:t>
      </w:r>
      <w:r w:rsidR="00C467E3" w:rsidRPr="00C467E3">
        <w:rPr>
          <w:rFonts w:ascii="Calibri" w:hAnsi="Calibri" w:cs="Calibri"/>
          <w:color w:val="EE0000"/>
          <w:sz w:val="22"/>
          <w:szCs w:val="22"/>
        </w:rPr>
        <w:t>Eğer bir sporcu takım arkadaşlarıyla doğru bir iletişim kurmayı başarırsa saha içindeki başarısı ve arkadaşlık ilişkileri de aynı oranda artacaktır.</w:t>
      </w:r>
    </w:p>
    <w:p w14:paraId="75E09BC0" w14:textId="0ABE8481" w:rsidR="009869B1" w:rsidRPr="00C467E3" w:rsidRDefault="009869B1" w:rsidP="009869B1">
      <w:pPr>
        <w:pStyle w:val="AralkYok"/>
        <w:rPr>
          <w:rFonts w:ascii="Calibri" w:hAnsi="Calibri" w:cs="Calibri"/>
          <w:color w:val="EE0000"/>
          <w:sz w:val="22"/>
          <w:szCs w:val="22"/>
          <w:shd w:val="clear" w:color="auto" w:fill="FFFFFF"/>
        </w:rPr>
      </w:pPr>
      <w:r w:rsidRPr="00E9289A">
        <w:rPr>
          <w:rFonts w:ascii="Calibri" w:hAnsi="Calibri" w:cs="Calibri"/>
          <w:sz w:val="22"/>
          <w:szCs w:val="22"/>
          <w:shd w:val="clear" w:color="auto" w:fill="FFFFFF"/>
        </w:rPr>
        <w:t>Karşılaştırma:</w:t>
      </w:r>
      <w:r w:rsidR="00C467E3">
        <w:rPr>
          <w:rFonts w:ascii="Calibri" w:hAnsi="Calibri" w:cs="Calibri"/>
          <w:sz w:val="22"/>
          <w:szCs w:val="22"/>
          <w:shd w:val="clear" w:color="auto" w:fill="FFFFFF"/>
        </w:rPr>
        <w:t xml:space="preserve"> </w:t>
      </w:r>
      <w:r w:rsidR="00C467E3" w:rsidRPr="00C467E3">
        <w:rPr>
          <w:rFonts w:ascii="Calibri" w:hAnsi="Calibri" w:cs="Calibri"/>
          <w:color w:val="EE0000"/>
          <w:sz w:val="22"/>
          <w:szCs w:val="22"/>
        </w:rPr>
        <w:t>Birlikte kazanılan zaferler, bireysel başarılardan çok daha kalıcı ve mutluluk vericidir.</w:t>
      </w:r>
    </w:p>
    <w:p w14:paraId="110B253C" w14:textId="77777777" w:rsidR="009869B1" w:rsidRPr="00C467E3" w:rsidRDefault="009869B1" w:rsidP="009869B1">
      <w:pPr>
        <w:pStyle w:val="AralkYok"/>
        <w:rPr>
          <w:rFonts w:ascii="Calibri" w:hAnsi="Calibri" w:cs="Calibri"/>
          <w:b/>
          <w:bCs/>
          <w:color w:val="EE0000"/>
          <w:sz w:val="22"/>
          <w:szCs w:val="22"/>
          <w:shd w:val="clear" w:color="auto" w:fill="FFFFFF"/>
        </w:rPr>
      </w:pPr>
    </w:p>
    <w:p w14:paraId="461C6333" w14:textId="77777777" w:rsidR="00523B78" w:rsidRDefault="00523B78" w:rsidP="009869B1">
      <w:pPr>
        <w:pStyle w:val="AralkYok"/>
        <w:rPr>
          <w:rFonts w:ascii="Calibri" w:hAnsi="Calibri" w:cs="Calibri"/>
          <w:sz w:val="22"/>
          <w:szCs w:val="22"/>
        </w:rPr>
      </w:pPr>
    </w:p>
    <w:p w14:paraId="710F8A2A" w14:textId="77777777" w:rsidR="00E6700A" w:rsidRDefault="00E6700A" w:rsidP="009869B1">
      <w:pPr>
        <w:pStyle w:val="AralkYok"/>
        <w:rPr>
          <w:rFonts w:ascii="Calibri" w:hAnsi="Calibri" w:cs="Calibri"/>
          <w:sz w:val="22"/>
          <w:szCs w:val="22"/>
        </w:rPr>
      </w:pPr>
    </w:p>
    <w:p w14:paraId="033E0F46" w14:textId="77777777" w:rsidR="00E6700A" w:rsidRDefault="00E6700A" w:rsidP="009869B1">
      <w:pPr>
        <w:pStyle w:val="AralkYok"/>
        <w:rPr>
          <w:rFonts w:ascii="Calibri" w:hAnsi="Calibri" w:cs="Calibri"/>
          <w:sz w:val="22"/>
          <w:szCs w:val="22"/>
        </w:rPr>
      </w:pPr>
    </w:p>
    <w:p w14:paraId="6F1BE8E3" w14:textId="77777777" w:rsidR="00E6700A" w:rsidRDefault="00E6700A" w:rsidP="009869B1">
      <w:pPr>
        <w:pStyle w:val="AralkYok"/>
        <w:rPr>
          <w:rFonts w:ascii="Calibri" w:hAnsi="Calibri" w:cs="Calibri"/>
          <w:sz w:val="22"/>
          <w:szCs w:val="22"/>
        </w:rPr>
      </w:pPr>
    </w:p>
    <w:p w14:paraId="61D17CFA" w14:textId="77777777" w:rsidR="00F20A18" w:rsidRPr="009869B1" w:rsidRDefault="00F20A18" w:rsidP="009869B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F43BA" w14:paraId="5C28573B" w14:textId="77777777">
        <w:tc>
          <w:tcPr>
            <w:tcW w:w="10422" w:type="dxa"/>
            <w:tcBorders>
              <w:top w:val="single" w:sz="4" w:space="0" w:color="auto"/>
              <w:left w:val="single" w:sz="4" w:space="0" w:color="auto"/>
              <w:bottom w:val="single" w:sz="4" w:space="0" w:color="auto"/>
              <w:right w:val="single" w:sz="4" w:space="0" w:color="auto"/>
            </w:tcBorders>
          </w:tcPr>
          <w:p w14:paraId="4A167F8E" w14:textId="7628ECDA"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lastRenderedPageBreak/>
              <w:t>T.7.3.29. Metin türlerini ayırt eder.</w:t>
            </w:r>
          </w:p>
        </w:tc>
      </w:tr>
    </w:tbl>
    <w:p w14:paraId="2FF817CA" w14:textId="07B37B26" w:rsidR="00647952" w:rsidRPr="00474E9F" w:rsidRDefault="00474E9F" w:rsidP="008F43BA">
      <w:pPr>
        <w:pStyle w:val="AralkYok"/>
        <w:rPr>
          <w:rFonts w:ascii="Calibri" w:hAnsi="Calibri" w:cs="Calibri"/>
          <w:sz w:val="22"/>
          <w:szCs w:val="22"/>
        </w:rPr>
      </w:pPr>
      <w:r w:rsidRPr="00474E9F">
        <w:rPr>
          <w:rFonts w:ascii="Calibri" w:hAnsi="Calibri" w:cs="Calibri"/>
          <w:sz w:val="22"/>
          <w:szCs w:val="22"/>
        </w:rPr>
        <w:t xml:space="preserve">Barış Manço, 2 Ocak 1943 tarihinde İstanbul’da doğdu. Müzik hayatına Galatasaray Lisesinde öğrenciyken kurduğu "Kafadarlar" grubuyla adım attı. Yükseköğrenimini Belçika Kraliyet Akademisinde resim, grafik ve iç mimari dallarında tamamladı. Türkiye’ye döndüğünde Anadolu </w:t>
      </w:r>
      <w:proofErr w:type="spellStart"/>
      <w:r w:rsidRPr="00474E9F">
        <w:rPr>
          <w:rFonts w:ascii="Calibri" w:hAnsi="Calibri" w:cs="Calibri"/>
          <w:sz w:val="22"/>
          <w:szCs w:val="22"/>
        </w:rPr>
        <w:t>rock</w:t>
      </w:r>
      <w:proofErr w:type="spellEnd"/>
      <w:r w:rsidRPr="00474E9F">
        <w:rPr>
          <w:rFonts w:ascii="Calibri" w:hAnsi="Calibri" w:cs="Calibri"/>
          <w:sz w:val="22"/>
          <w:szCs w:val="22"/>
        </w:rPr>
        <w:t xml:space="preserve"> müziğinin öncülerinden biri oldu ve "Dağlar Dağlar", "Gülpembe" gibi unutulmaz eserlere imza attı. Müzisyen kimliğinin yanı sıra "7’den 77’ye" programıyla dünyanın dört bir yanını gezerek Türkiye’nin en sevilen televizyon yüzlerinden biri </w:t>
      </w:r>
      <w:r w:rsidR="004069BD">
        <w:rPr>
          <w:rFonts w:ascii="Calibri" w:hAnsi="Calibri" w:cs="Calibri"/>
          <w:sz w:val="22"/>
          <w:szCs w:val="22"/>
        </w:rPr>
        <w:t>hâ</w:t>
      </w:r>
      <w:r w:rsidRPr="00474E9F">
        <w:rPr>
          <w:rFonts w:ascii="Calibri" w:hAnsi="Calibri" w:cs="Calibri"/>
          <w:sz w:val="22"/>
          <w:szCs w:val="22"/>
        </w:rPr>
        <w:t xml:space="preserve">line geldi. Kültür elçisi </w:t>
      </w:r>
      <w:proofErr w:type="spellStart"/>
      <w:r w:rsidRPr="00474E9F">
        <w:rPr>
          <w:rFonts w:ascii="Calibri" w:hAnsi="Calibri" w:cs="Calibri"/>
          <w:sz w:val="22"/>
          <w:szCs w:val="22"/>
        </w:rPr>
        <w:t>ünvanıyla</w:t>
      </w:r>
      <w:proofErr w:type="spellEnd"/>
      <w:r w:rsidRPr="00474E9F">
        <w:rPr>
          <w:rFonts w:ascii="Calibri" w:hAnsi="Calibri" w:cs="Calibri"/>
          <w:sz w:val="22"/>
          <w:szCs w:val="22"/>
        </w:rPr>
        <w:t xml:space="preserve"> Türk müziğini ve kültürünü uluslararası platformlarda başarıyla temsil eden sanatçı, 1 Şubat 1999’da aramızdan ayrıldı.</w:t>
      </w:r>
    </w:p>
    <w:p w14:paraId="2FE59D76" w14:textId="77777777" w:rsidR="00E6700A" w:rsidRPr="00E6700A" w:rsidRDefault="00E6700A" w:rsidP="00E6700A">
      <w:pPr>
        <w:pStyle w:val="AralkYok"/>
        <w:rPr>
          <w:rFonts w:ascii="Calibri" w:hAnsi="Calibri" w:cs="Calibri"/>
          <w:b/>
          <w:bCs/>
          <w:sz w:val="22"/>
          <w:szCs w:val="22"/>
          <w:shd w:val="clear" w:color="auto" w:fill="FFFFFF"/>
        </w:rPr>
      </w:pPr>
      <w:r w:rsidRPr="00E6700A">
        <w:rPr>
          <w:rFonts w:ascii="Calibri" w:hAnsi="Calibri" w:cs="Calibri"/>
          <w:b/>
          <w:bCs/>
          <w:sz w:val="22"/>
          <w:szCs w:val="22"/>
        </w:rPr>
        <w:t xml:space="preserve">5. </w:t>
      </w:r>
      <w:r w:rsidR="00474E9F" w:rsidRPr="00E6700A">
        <w:rPr>
          <w:rFonts w:ascii="Calibri" w:hAnsi="Calibri" w:cs="Calibri"/>
          <w:b/>
          <w:bCs/>
          <w:sz w:val="22"/>
          <w:szCs w:val="22"/>
        </w:rPr>
        <w:t>Bu metnin türünü belirleyiniz. Bu metin türüyle ilgili bilgi veriniz.</w:t>
      </w:r>
      <w:r w:rsidRPr="00E6700A">
        <w:rPr>
          <w:rFonts w:ascii="Calibri" w:hAnsi="Calibri" w:cs="Calibri"/>
          <w:b/>
          <w:bCs/>
          <w:sz w:val="22"/>
          <w:szCs w:val="22"/>
        </w:rPr>
        <w:t xml:space="preserve"> </w:t>
      </w:r>
      <w:r w:rsidRPr="00E6700A">
        <w:rPr>
          <w:rFonts w:ascii="Calibri" w:hAnsi="Calibri" w:cs="Calibri"/>
          <w:b/>
          <w:bCs/>
          <w:sz w:val="22"/>
          <w:szCs w:val="22"/>
          <w:shd w:val="clear" w:color="auto" w:fill="FFFFFF"/>
        </w:rPr>
        <w:t>(15 puan)</w:t>
      </w:r>
    </w:p>
    <w:p w14:paraId="4E4BA1FD" w14:textId="3B4EF4E7" w:rsidR="00C467E3" w:rsidRPr="00C467E3" w:rsidRDefault="00C467E3" w:rsidP="00C467E3">
      <w:pPr>
        <w:pStyle w:val="AralkYok"/>
        <w:rPr>
          <w:rFonts w:ascii="Calibri" w:hAnsi="Calibri" w:cs="Calibri"/>
          <w:color w:val="EE0000"/>
          <w:sz w:val="22"/>
          <w:szCs w:val="22"/>
        </w:rPr>
      </w:pPr>
      <w:r w:rsidRPr="00C467E3">
        <w:rPr>
          <w:rFonts w:ascii="Calibri" w:hAnsi="Calibri" w:cs="Calibri"/>
          <w:color w:val="EE0000"/>
          <w:sz w:val="22"/>
          <w:szCs w:val="22"/>
        </w:rPr>
        <w:t xml:space="preserve">Bu metnin türü biyografidir. </w:t>
      </w:r>
    </w:p>
    <w:p w14:paraId="62132E5F" w14:textId="675341E3" w:rsidR="00474E9F" w:rsidRPr="00C467E3" w:rsidRDefault="00C467E3" w:rsidP="00C467E3">
      <w:pPr>
        <w:pStyle w:val="AralkYok"/>
        <w:rPr>
          <w:rFonts w:ascii="Calibri" w:hAnsi="Calibri" w:cs="Calibri"/>
          <w:color w:val="EE0000"/>
          <w:sz w:val="22"/>
          <w:szCs w:val="22"/>
        </w:rPr>
      </w:pPr>
      <w:r>
        <w:rPr>
          <w:rFonts w:ascii="Calibri" w:hAnsi="Calibri" w:cs="Calibri"/>
          <w:color w:val="EE0000"/>
          <w:sz w:val="22"/>
          <w:szCs w:val="22"/>
        </w:rPr>
        <w:t>Belli bir alanda ün yapmış kişilerin yaşamlarının tümünün veya belli bir kısmının sade bir dille anlatıldığı eserlerdir.</w:t>
      </w:r>
    </w:p>
    <w:p w14:paraId="1D40668C" w14:textId="77777777" w:rsidR="00E6700A" w:rsidRPr="00647952" w:rsidRDefault="00E6700A"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F43BA" w14:paraId="56155C9F" w14:textId="77777777">
        <w:tc>
          <w:tcPr>
            <w:tcW w:w="10422" w:type="dxa"/>
            <w:tcBorders>
              <w:top w:val="single" w:sz="4" w:space="0" w:color="auto"/>
              <w:left w:val="single" w:sz="4" w:space="0" w:color="auto"/>
              <w:bottom w:val="single" w:sz="4" w:space="0" w:color="auto"/>
              <w:right w:val="single" w:sz="4" w:space="0" w:color="auto"/>
            </w:tcBorders>
          </w:tcPr>
          <w:p w14:paraId="42A1FDFB" w14:textId="77777777" w:rsidR="008F43BA" w:rsidRDefault="008F43BA" w:rsidP="008F43BA">
            <w:pPr>
              <w:pStyle w:val="AralkYok"/>
              <w:rPr>
                <w:rFonts w:ascii="Calibri" w:hAnsi="Calibri" w:cs="Calibri"/>
                <w:sz w:val="22"/>
                <w:szCs w:val="22"/>
              </w:rPr>
            </w:pPr>
            <w:r w:rsidRPr="008F43BA">
              <w:rPr>
                <w:rFonts w:ascii="Calibri" w:hAnsi="Calibri" w:cs="Calibri"/>
                <w:sz w:val="22"/>
                <w:szCs w:val="22"/>
              </w:rPr>
              <w:t xml:space="preserve">T.7.4.3. Hikâye edici metin yazar. </w:t>
            </w:r>
          </w:p>
          <w:p w14:paraId="39539203" w14:textId="062E8B48"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t>T.7.4.4. Yazma stratejilerini uygular.</w:t>
            </w:r>
          </w:p>
        </w:tc>
      </w:tr>
    </w:tbl>
    <w:p w14:paraId="506CBA3B" w14:textId="213656D5" w:rsidR="00E6700A" w:rsidRDefault="00E6700A" w:rsidP="00E6700A">
      <w:pPr>
        <w:pStyle w:val="AralkYok"/>
        <w:rPr>
          <w:rFonts w:ascii="Calibri" w:hAnsi="Calibri" w:cs="Calibri"/>
          <w:b/>
          <w:bCs/>
          <w:sz w:val="22"/>
          <w:szCs w:val="22"/>
          <w:shd w:val="clear" w:color="auto" w:fill="FFFFFF"/>
        </w:rPr>
      </w:pPr>
      <w:r>
        <w:rPr>
          <w:rFonts w:ascii="Calibri" w:hAnsi="Calibri" w:cs="Calibri"/>
          <w:b/>
          <w:bCs/>
          <w:sz w:val="22"/>
          <w:szCs w:val="22"/>
        </w:rPr>
        <w:t xml:space="preserve">6. </w:t>
      </w:r>
      <w:r w:rsidR="001E4711" w:rsidRPr="001E4711">
        <w:rPr>
          <w:rFonts w:ascii="Calibri" w:hAnsi="Calibri" w:cs="Calibri"/>
          <w:b/>
          <w:bCs/>
          <w:sz w:val="22"/>
          <w:szCs w:val="22"/>
        </w:rPr>
        <w:t>Aşağıda serim bölümü verilen hikâyenin düğüm ve çözüm bölümlerini olay akışına uygun bir şekilde tamamlayınız.</w:t>
      </w:r>
      <w:r>
        <w:rPr>
          <w:rFonts w:ascii="Calibri" w:hAnsi="Calibri" w:cs="Calibri"/>
          <w:b/>
          <w:bCs/>
          <w:sz w:val="22"/>
          <w:szCs w:val="22"/>
        </w:rPr>
        <w:t xml:space="preserve"> </w:t>
      </w:r>
      <w:r w:rsidR="001E4711" w:rsidRPr="00C11BF1">
        <w:rPr>
          <w:rFonts w:ascii="Calibri" w:hAnsi="Calibri" w:cs="Calibri"/>
          <w:b/>
          <w:bCs/>
          <w:sz w:val="22"/>
          <w:szCs w:val="22"/>
        </w:rPr>
        <w:t>Yazım ve noktalama</w:t>
      </w:r>
      <w:r w:rsidR="001E4711" w:rsidRPr="000C588D">
        <w:rPr>
          <w:rFonts w:ascii="Calibri" w:hAnsi="Calibri" w:cs="Calibri"/>
          <w:b/>
          <w:sz w:val="22"/>
          <w:szCs w:val="22"/>
        </w:rPr>
        <w:t xml:space="preserve"> kurallarına dikkat ediniz. Yazınıza başlık koymayı unutmayınız.</w:t>
      </w:r>
      <w:r>
        <w:rPr>
          <w:rFonts w:ascii="Calibri" w:hAnsi="Calibri" w:cs="Calibri"/>
          <w:b/>
          <w:sz w:val="22"/>
          <w:szCs w:val="22"/>
        </w:rPr>
        <w:t xml:space="preserve"> </w:t>
      </w:r>
      <w:r w:rsidRPr="00E6700A">
        <w:rPr>
          <w:rFonts w:ascii="Calibri" w:hAnsi="Calibri" w:cs="Calibri"/>
          <w:b/>
          <w:bCs/>
          <w:sz w:val="22"/>
          <w:szCs w:val="22"/>
          <w:shd w:val="clear" w:color="auto" w:fill="FFFFFF"/>
        </w:rPr>
        <w:t>(</w:t>
      </w:r>
      <w:r>
        <w:rPr>
          <w:rFonts w:ascii="Calibri" w:hAnsi="Calibri" w:cs="Calibri"/>
          <w:b/>
          <w:bCs/>
          <w:sz w:val="22"/>
          <w:szCs w:val="22"/>
          <w:shd w:val="clear" w:color="auto" w:fill="FFFFFF"/>
        </w:rPr>
        <w:t>25</w:t>
      </w:r>
      <w:r w:rsidRPr="00E6700A">
        <w:rPr>
          <w:rFonts w:ascii="Calibri" w:hAnsi="Calibri" w:cs="Calibri"/>
          <w:b/>
          <w:bCs/>
          <w:sz w:val="22"/>
          <w:szCs w:val="22"/>
          <w:shd w:val="clear" w:color="auto" w:fill="FFFFFF"/>
        </w:rPr>
        <w:t xml:space="preserve"> puan)</w:t>
      </w:r>
    </w:p>
    <w:p w14:paraId="5A170CEA" w14:textId="76315C72" w:rsidR="001E4711" w:rsidRPr="00E6700A" w:rsidRDefault="001E4711" w:rsidP="008F43BA">
      <w:pPr>
        <w:pStyle w:val="AralkYok"/>
        <w:rPr>
          <w:rFonts w:ascii="Calibri" w:hAnsi="Calibri" w:cs="Calibri"/>
          <w:b/>
          <w:bCs/>
          <w:sz w:val="22"/>
          <w:szCs w:val="22"/>
        </w:rPr>
      </w:pPr>
    </w:p>
    <w:p w14:paraId="70173EFB" w14:textId="77777777" w:rsidR="001E4711" w:rsidRDefault="001E4711" w:rsidP="008F43BA">
      <w:pPr>
        <w:pStyle w:val="AralkYok"/>
        <w:rPr>
          <w:rFonts w:ascii="Calibri" w:hAnsi="Calibri" w:cs="Calibri"/>
          <w:b/>
          <w:sz w:val="22"/>
          <w:szCs w:val="22"/>
        </w:rPr>
      </w:pPr>
    </w:p>
    <w:p w14:paraId="6CF4DD28" w14:textId="5F98A58D" w:rsidR="001E4711" w:rsidRPr="001E4711" w:rsidRDefault="001E4711" w:rsidP="001E4711">
      <w:pPr>
        <w:pStyle w:val="AralkYok"/>
        <w:jc w:val="center"/>
        <w:rPr>
          <w:rFonts w:ascii="Calibri" w:hAnsi="Calibri" w:cs="Calibri"/>
          <w:bCs/>
          <w:sz w:val="22"/>
          <w:szCs w:val="22"/>
        </w:rPr>
      </w:pPr>
      <w:r w:rsidRPr="001E4711">
        <w:rPr>
          <w:rFonts w:ascii="Calibri" w:hAnsi="Calibri" w:cs="Calibri"/>
          <w:bCs/>
          <w:sz w:val="22"/>
          <w:szCs w:val="22"/>
        </w:rPr>
        <w:t>………………………………………</w:t>
      </w:r>
    </w:p>
    <w:p w14:paraId="615DB246" w14:textId="15CB61FA" w:rsidR="005D12F3" w:rsidRDefault="001E4711" w:rsidP="008F43BA">
      <w:pPr>
        <w:pStyle w:val="AralkYok"/>
        <w:rPr>
          <w:rFonts w:ascii="Calibri" w:hAnsi="Calibri" w:cs="Calibri"/>
          <w:sz w:val="22"/>
          <w:szCs w:val="22"/>
        </w:rPr>
      </w:pPr>
      <w:r>
        <w:rPr>
          <w:rFonts w:ascii="Calibri" w:hAnsi="Calibri" w:cs="Calibri"/>
          <w:sz w:val="22"/>
          <w:szCs w:val="22"/>
        </w:rPr>
        <w:t xml:space="preserve">            </w:t>
      </w:r>
      <w:r w:rsidRPr="001E4711">
        <w:rPr>
          <w:rFonts w:ascii="Calibri" w:hAnsi="Calibri" w:cs="Calibri"/>
          <w:sz w:val="22"/>
          <w:szCs w:val="22"/>
        </w:rPr>
        <w:t>7. sınıf öğrencisi Arda ve arkadaşları, okul bahçesinin arka tarafındaki boş alanı bir hobi bahçesine dönüştürmeye karar vermişlerdi. Okul müdüründen izin aldılar, evlerinden getirdikleri tohumları ve fideleri hazırladılar. Cumartesi sabahı herkes erkenden okulun kapısında buluştu. Toprağı kazmaya başladıklarında her şey harika görünüyordu.</w:t>
      </w:r>
    </w:p>
    <w:p w14:paraId="69C9D481" w14:textId="77777777" w:rsidR="00A32671" w:rsidRDefault="00A32671" w:rsidP="00A32671">
      <w:pPr>
        <w:pStyle w:val="AralkYok"/>
        <w:rPr>
          <w:rFonts w:ascii="Calibri" w:hAnsi="Calibri" w:cs="Calibri"/>
          <w:color w:val="EE0000"/>
          <w:sz w:val="22"/>
          <w:szCs w:val="22"/>
        </w:rPr>
      </w:pPr>
      <w:r w:rsidRPr="009E75EB">
        <w:rPr>
          <w:rFonts w:ascii="Calibri" w:hAnsi="Calibri" w:cs="Calibri"/>
          <w:color w:val="EE0000"/>
          <w:sz w:val="22"/>
          <w:szCs w:val="22"/>
        </w:rPr>
        <w:t>Konuya uygun anlatım: 10 puan</w:t>
      </w:r>
    </w:p>
    <w:p w14:paraId="7EEA5504" w14:textId="77777777" w:rsidR="00A32671" w:rsidRPr="009E75EB" w:rsidRDefault="00A32671" w:rsidP="00A32671">
      <w:pPr>
        <w:pStyle w:val="AralkYok"/>
        <w:rPr>
          <w:rFonts w:ascii="Calibri" w:hAnsi="Calibri" w:cs="Calibri"/>
          <w:color w:val="EE0000"/>
          <w:sz w:val="22"/>
          <w:szCs w:val="22"/>
        </w:rPr>
      </w:pPr>
      <w:r>
        <w:rPr>
          <w:rFonts w:ascii="Calibri" w:hAnsi="Calibri" w:cs="Calibri"/>
          <w:color w:val="EE0000"/>
          <w:sz w:val="22"/>
          <w:szCs w:val="22"/>
        </w:rPr>
        <w:t>Metnin bölümlerine uygun yazma: 5 puan</w:t>
      </w:r>
    </w:p>
    <w:p w14:paraId="7ECC79D4" w14:textId="77777777" w:rsidR="00A32671" w:rsidRPr="009E75EB" w:rsidRDefault="00A32671" w:rsidP="00A32671">
      <w:pPr>
        <w:pStyle w:val="AralkYok"/>
        <w:rPr>
          <w:rFonts w:ascii="Calibri" w:hAnsi="Calibri" w:cs="Calibri"/>
          <w:color w:val="EE0000"/>
          <w:sz w:val="22"/>
          <w:szCs w:val="22"/>
        </w:rPr>
      </w:pPr>
      <w:r w:rsidRPr="009E75EB">
        <w:rPr>
          <w:rFonts w:ascii="Calibri" w:hAnsi="Calibri" w:cs="Calibri"/>
          <w:color w:val="EE0000"/>
          <w:sz w:val="22"/>
          <w:szCs w:val="22"/>
        </w:rPr>
        <w:t>Yazım ve noktalama kurallarına uyma: 5 puan</w:t>
      </w:r>
    </w:p>
    <w:p w14:paraId="056AB221" w14:textId="77777777" w:rsidR="00A32671" w:rsidRPr="009E75EB" w:rsidRDefault="00A32671" w:rsidP="00A32671">
      <w:pPr>
        <w:pStyle w:val="AralkYok"/>
        <w:rPr>
          <w:rFonts w:ascii="Calibri" w:hAnsi="Calibri" w:cs="Calibri"/>
          <w:color w:val="EE0000"/>
          <w:sz w:val="22"/>
          <w:szCs w:val="22"/>
        </w:rPr>
      </w:pPr>
      <w:r w:rsidRPr="009E75EB">
        <w:rPr>
          <w:rFonts w:ascii="Calibri" w:hAnsi="Calibri" w:cs="Calibri"/>
          <w:color w:val="EE0000"/>
          <w:sz w:val="22"/>
          <w:szCs w:val="22"/>
        </w:rPr>
        <w:t>Başlık: 5 puan</w:t>
      </w:r>
    </w:p>
    <w:p w14:paraId="232ED543" w14:textId="77777777" w:rsidR="00A32671" w:rsidRPr="008F43BA" w:rsidRDefault="00A32671" w:rsidP="008F43BA">
      <w:pPr>
        <w:pStyle w:val="AralkYok"/>
        <w:rPr>
          <w:rFonts w:ascii="Calibri" w:hAnsi="Calibri" w:cs="Calibri"/>
          <w:sz w:val="22"/>
          <w:szCs w:val="22"/>
        </w:rPr>
      </w:pPr>
    </w:p>
    <w:sectPr w:rsidR="00A32671" w:rsidRPr="008F43B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89"/>
    <w:rsid w:val="00172244"/>
    <w:rsid w:val="001E4711"/>
    <w:rsid w:val="002E27DF"/>
    <w:rsid w:val="003149BE"/>
    <w:rsid w:val="00325962"/>
    <w:rsid w:val="003D2694"/>
    <w:rsid w:val="003E6AD7"/>
    <w:rsid w:val="004069BD"/>
    <w:rsid w:val="004367E4"/>
    <w:rsid w:val="004426A3"/>
    <w:rsid w:val="0047268F"/>
    <w:rsid w:val="00474E9F"/>
    <w:rsid w:val="004B43D8"/>
    <w:rsid w:val="004D194C"/>
    <w:rsid w:val="00523B78"/>
    <w:rsid w:val="00532AD3"/>
    <w:rsid w:val="005C5831"/>
    <w:rsid w:val="005D12F3"/>
    <w:rsid w:val="005D4D59"/>
    <w:rsid w:val="00611564"/>
    <w:rsid w:val="00647952"/>
    <w:rsid w:val="00664D9F"/>
    <w:rsid w:val="0067344F"/>
    <w:rsid w:val="006B7FAC"/>
    <w:rsid w:val="00773231"/>
    <w:rsid w:val="008C5989"/>
    <w:rsid w:val="008D224C"/>
    <w:rsid w:val="008F43BA"/>
    <w:rsid w:val="009869B1"/>
    <w:rsid w:val="00A00837"/>
    <w:rsid w:val="00A32671"/>
    <w:rsid w:val="00A769F1"/>
    <w:rsid w:val="00B00538"/>
    <w:rsid w:val="00B90AAE"/>
    <w:rsid w:val="00BB3010"/>
    <w:rsid w:val="00C3425F"/>
    <w:rsid w:val="00C467E3"/>
    <w:rsid w:val="00CE0C50"/>
    <w:rsid w:val="00E03919"/>
    <w:rsid w:val="00E6700A"/>
    <w:rsid w:val="00E9289A"/>
    <w:rsid w:val="00F20A18"/>
    <w:rsid w:val="00F76CDA"/>
    <w:rsid w:val="00FA2229"/>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C5FB"/>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9F"/>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F4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849</Words>
  <Characters>4840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19</cp:revision>
  <dcterms:created xsi:type="dcterms:W3CDTF">2026-04-27T20:26:00Z</dcterms:created>
  <dcterms:modified xsi:type="dcterms:W3CDTF">2026-05-10T07:56:00Z</dcterms:modified>
</cp:coreProperties>
</file>