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9414" w14:textId="77777777" w:rsidR="00C0232C" w:rsidRDefault="00C0232C" w:rsidP="00C0232C">
      <w:pPr>
        <w:jc w:val="center"/>
        <w:rPr>
          <w:rFonts w:cstheme="minorHAnsi"/>
          <w:b/>
          <w:color w:val="0070C0"/>
        </w:rPr>
      </w:pPr>
      <w:r>
        <w:rPr>
          <w:rFonts w:cstheme="minorHAnsi"/>
          <w:b/>
          <w:color w:val="0070C0"/>
        </w:rPr>
        <w:t>2025-2026 EĞİTİM-ÖĞRETİM YILI 8. SINIF TÜRKÇE DERSİ HECCE YAYINLARI 2. DÖNEM 1. YAZILI SORULARI (2. SENARYO)</w:t>
      </w:r>
    </w:p>
    <w:p w14:paraId="1214A44D" w14:textId="77777777" w:rsidR="00C0232C" w:rsidRDefault="00C0232C" w:rsidP="00C0232C">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3CEFDA11" w14:textId="77777777" w:rsidR="00C0232C" w:rsidRPr="003F141E" w:rsidRDefault="00C0232C" w:rsidP="00C0232C">
      <w:pPr>
        <w:rPr>
          <w:b/>
          <w:color w:val="00B0F0"/>
        </w:rPr>
      </w:pPr>
      <w:r w:rsidRPr="003F141E">
        <w:rPr>
          <w:b/>
          <w:color w:val="00B0F0"/>
        </w:rPr>
        <w:t xml:space="preserve">T.8.3.5. Bağlamdan yararlanarak bilmediği kelime ve kelime gruplarının anlamını tahmin eder. </w:t>
      </w:r>
    </w:p>
    <w:p w14:paraId="588D8B93" w14:textId="77777777" w:rsidR="00C0232C" w:rsidRDefault="00C0232C" w:rsidP="00C0232C">
      <w:r>
        <w:rPr>
          <w:b/>
        </w:rPr>
        <w:t xml:space="preserve">1.   </w:t>
      </w:r>
      <w:r>
        <w:t xml:space="preserve">Bir aydır </w:t>
      </w:r>
      <w:proofErr w:type="spellStart"/>
      <w:r>
        <w:t>yalıkahvelerinde</w:t>
      </w:r>
      <w:proofErr w:type="spellEnd"/>
      <w:r>
        <w:t xml:space="preserve"> dedikodusu sürüp giden maç bugün yapılacaktı. Bundan önceki maçlar iki takım arasındaki gerginlik yüzünden yapılamamıştı.  Ancak bugün herkes, saha içindeki rekabetin yerini dostluğa bırakması umuduyla tribünlerdeki yerini almıştı.</w:t>
      </w:r>
    </w:p>
    <w:p w14:paraId="49307898" w14:textId="77777777" w:rsidR="00C0232C" w:rsidRDefault="00C0232C" w:rsidP="00C0232C">
      <w:pPr>
        <w:rPr>
          <w:b/>
        </w:rPr>
      </w:pPr>
      <w:r w:rsidRPr="00A45D2C">
        <w:rPr>
          <w:b/>
        </w:rPr>
        <w:t>Metinde geçen bazı kelimeler verilmiştir. Kelimelerin metinde kazandıkları anlamları göz önüne alarak tahminlerinizi yazınız.</w:t>
      </w:r>
      <w:r w:rsidRPr="007E3AC4">
        <w:rPr>
          <w:b/>
        </w:rPr>
        <w:t xml:space="preserve"> </w:t>
      </w:r>
      <w:r>
        <w:rPr>
          <w:b/>
        </w:rPr>
        <w:t>(15 Puan)</w:t>
      </w:r>
    </w:p>
    <w:p w14:paraId="638F322A" w14:textId="28716B9F" w:rsidR="00C0232C" w:rsidRPr="00A45D2C" w:rsidRDefault="00C0232C" w:rsidP="00C0232C">
      <w:r w:rsidRPr="00A45D2C">
        <w:t xml:space="preserve">Gerginlik: </w:t>
      </w:r>
    </w:p>
    <w:p w14:paraId="07845206" w14:textId="223A754D" w:rsidR="00C0232C" w:rsidRPr="00A45D2C" w:rsidRDefault="00C0232C" w:rsidP="00C0232C">
      <w:r w:rsidRPr="00A45D2C">
        <w:t>Rekabet:</w:t>
      </w:r>
    </w:p>
    <w:p w14:paraId="7A4B5EB5" w14:textId="37B2C9D7" w:rsidR="00C0232C" w:rsidRPr="00A45D2C" w:rsidRDefault="00C0232C" w:rsidP="00C0232C">
      <w:r w:rsidRPr="00A45D2C">
        <w:t xml:space="preserve">Tribün: </w:t>
      </w:r>
    </w:p>
    <w:p w14:paraId="387D3E3D" w14:textId="77777777" w:rsidR="00C0232C" w:rsidRPr="00A45D2C" w:rsidRDefault="00C0232C" w:rsidP="00C0232C">
      <w:pPr>
        <w:rPr>
          <w:b/>
        </w:rPr>
      </w:pPr>
    </w:p>
    <w:p w14:paraId="37C986FF" w14:textId="77777777" w:rsidR="00C0232C" w:rsidRPr="003F141E" w:rsidRDefault="00C0232C" w:rsidP="00C0232C">
      <w:pPr>
        <w:rPr>
          <w:b/>
          <w:color w:val="00B0F0"/>
        </w:rPr>
      </w:pPr>
      <w:r w:rsidRPr="003F141E">
        <w:rPr>
          <w:b/>
          <w:color w:val="00B0F0"/>
        </w:rPr>
        <w:t xml:space="preserve">T.8.3.8. Metindeki anlatım bozukluklarını belirler. </w:t>
      </w:r>
    </w:p>
    <w:p w14:paraId="494CC080" w14:textId="77777777" w:rsidR="00C0232C" w:rsidRDefault="00C0232C" w:rsidP="00C0232C">
      <w:pPr>
        <w:rPr>
          <w:b/>
        </w:rPr>
      </w:pPr>
      <w:r w:rsidRPr="00DB6F2D">
        <w:rPr>
          <w:b/>
        </w:rPr>
        <w:t xml:space="preserve">2. </w:t>
      </w:r>
      <w:r>
        <w:rPr>
          <w:b/>
        </w:rPr>
        <w:t>Aşağıda v</w:t>
      </w:r>
      <w:r w:rsidRPr="00DB6F2D">
        <w:rPr>
          <w:b/>
        </w:rPr>
        <w:t xml:space="preserve">erilen cümlelerdeki anlatım bozukluğunun nedenini ve cümlenin doğru şeklini </w:t>
      </w:r>
      <w:r>
        <w:rPr>
          <w:b/>
        </w:rPr>
        <w:t xml:space="preserve">örnekteki gibi </w:t>
      </w:r>
      <w:r w:rsidRPr="00DB6F2D">
        <w:rPr>
          <w:b/>
        </w:rPr>
        <w:t>yazınız.</w:t>
      </w:r>
      <w:r w:rsidRPr="007E3AC4">
        <w:rPr>
          <w:b/>
        </w:rPr>
        <w:t xml:space="preserve"> </w:t>
      </w:r>
      <w:r>
        <w:rPr>
          <w:b/>
        </w:rPr>
        <w:t>(20 Puan)</w:t>
      </w:r>
    </w:p>
    <w:p w14:paraId="2081BC81" w14:textId="77777777" w:rsidR="00C0232C" w:rsidRPr="000B790A" w:rsidRDefault="00C0232C" w:rsidP="00C0232C">
      <w:pPr>
        <w:pStyle w:val="ListeParagraf"/>
        <w:numPr>
          <w:ilvl w:val="0"/>
          <w:numId w:val="1"/>
        </w:numPr>
        <w:rPr>
          <w:b/>
          <w:color w:val="0070C0"/>
        </w:rPr>
      </w:pPr>
      <w:r w:rsidRPr="000B790A">
        <w:rPr>
          <w:b/>
          <w:color w:val="0070C0"/>
        </w:rPr>
        <w:t>Yasin ve ben ilk defa sinemaya gitmiştim.</w:t>
      </w:r>
    </w:p>
    <w:p w14:paraId="2C2957B6" w14:textId="77777777" w:rsidR="00C0232C" w:rsidRPr="000B790A" w:rsidRDefault="00C0232C" w:rsidP="00C0232C">
      <w:pPr>
        <w:pStyle w:val="ListeParagraf"/>
        <w:rPr>
          <w:b/>
          <w:color w:val="0070C0"/>
        </w:rPr>
      </w:pPr>
      <w:r w:rsidRPr="000B790A">
        <w:rPr>
          <w:b/>
          <w:color w:val="0070C0"/>
        </w:rPr>
        <w:t>Özne- yüklem uyumsuzluğu/ Yasin ve ben ilk defa sinemaya gitmiştik.</w:t>
      </w:r>
    </w:p>
    <w:p w14:paraId="4916B975" w14:textId="77777777" w:rsidR="00C0232C" w:rsidRPr="00B56589" w:rsidRDefault="00C0232C" w:rsidP="00C0232C">
      <w:pPr>
        <w:pStyle w:val="ListeParagraf"/>
        <w:rPr>
          <w:b/>
        </w:rPr>
      </w:pPr>
    </w:p>
    <w:p w14:paraId="07D59D44" w14:textId="77777777" w:rsidR="00C0232C" w:rsidRDefault="00C0232C" w:rsidP="00C0232C">
      <w:pPr>
        <w:pStyle w:val="ListeParagraf"/>
        <w:numPr>
          <w:ilvl w:val="0"/>
          <w:numId w:val="2"/>
        </w:numPr>
        <w:rPr>
          <w:b/>
          <w:color w:val="0070C0"/>
        </w:rPr>
      </w:pPr>
      <w:r w:rsidRPr="00B56589">
        <w:t>Hiç kimse olanları anlatmıyordu, susuyordu</w:t>
      </w:r>
      <w:r>
        <w:rPr>
          <w:b/>
          <w:color w:val="0070C0"/>
        </w:rPr>
        <w:t>.</w:t>
      </w:r>
    </w:p>
    <w:p w14:paraId="57A70654" w14:textId="77777777" w:rsidR="00C0232C" w:rsidRDefault="00C0232C" w:rsidP="00C0232C">
      <w:pPr>
        <w:pStyle w:val="ListeParagraf"/>
        <w:ind w:left="1440"/>
        <w:rPr>
          <w:b/>
          <w:color w:val="FF0000"/>
        </w:rPr>
      </w:pPr>
    </w:p>
    <w:p w14:paraId="5862DB8C" w14:textId="77777777" w:rsidR="00C0232C" w:rsidRDefault="00C0232C" w:rsidP="00C0232C">
      <w:pPr>
        <w:pStyle w:val="ListeParagraf"/>
        <w:ind w:left="1440"/>
        <w:rPr>
          <w:b/>
          <w:color w:val="FF0000"/>
        </w:rPr>
      </w:pPr>
    </w:p>
    <w:p w14:paraId="3DAAB057" w14:textId="77777777" w:rsidR="00C0232C" w:rsidRPr="00B56589" w:rsidRDefault="00C0232C" w:rsidP="00C0232C">
      <w:pPr>
        <w:pStyle w:val="ListeParagraf"/>
        <w:numPr>
          <w:ilvl w:val="0"/>
          <w:numId w:val="2"/>
        </w:numPr>
      </w:pPr>
      <w:r w:rsidRPr="00B56589">
        <w:t>Bugün kurs başvurusu yapılıp, derse başlayacaksın.</w:t>
      </w:r>
    </w:p>
    <w:p w14:paraId="069C5716" w14:textId="77777777" w:rsidR="00C0232C" w:rsidRDefault="00C0232C" w:rsidP="00C0232C">
      <w:pPr>
        <w:pStyle w:val="ListeParagraf"/>
        <w:ind w:left="1440"/>
        <w:rPr>
          <w:b/>
          <w:color w:val="FF0000"/>
        </w:rPr>
      </w:pPr>
    </w:p>
    <w:p w14:paraId="4341EFAC" w14:textId="77777777" w:rsidR="00C0232C" w:rsidRDefault="00C0232C" w:rsidP="00C0232C">
      <w:pPr>
        <w:pStyle w:val="ListeParagraf"/>
        <w:ind w:left="1440"/>
        <w:rPr>
          <w:b/>
          <w:color w:val="FF0000"/>
        </w:rPr>
      </w:pPr>
    </w:p>
    <w:p w14:paraId="36C59C0B" w14:textId="77777777" w:rsidR="00C0232C" w:rsidRPr="00DB6F2D" w:rsidRDefault="00C0232C" w:rsidP="00C0232C">
      <w:pPr>
        <w:pStyle w:val="ListeParagraf"/>
        <w:rPr>
          <w:b/>
          <w:color w:val="0070C0"/>
        </w:rPr>
      </w:pPr>
    </w:p>
    <w:p w14:paraId="56001C8C" w14:textId="77777777" w:rsidR="00C0232C" w:rsidRPr="003F141E" w:rsidRDefault="00C0232C" w:rsidP="00C0232C">
      <w:pPr>
        <w:rPr>
          <w:b/>
          <w:color w:val="00B0F0"/>
        </w:rPr>
      </w:pPr>
      <w:r w:rsidRPr="003F141E">
        <w:rPr>
          <w:b/>
          <w:color w:val="00B0F0"/>
        </w:rPr>
        <w:t xml:space="preserve">T.8.3.17. Metnin ana fikrini/ana duygusunu belirler. </w:t>
      </w:r>
    </w:p>
    <w:p w14:paraId="5D541CCC" w14:textId="71373626" w:rsidR="00C0232C" w:rsidRDefault="00C0232C" w:rsidP="00C0232C">
      <w:r>
        <w:t>3. Dinlemek, düşünmek, okumak ve tüm bunların özetini ilgili not etmek oldukça faydalıdır. Bunun için not defteri bulundurulmalı ve çok yazmak yerine konunun özünü düzgün bir şekilde yazma alışkanlığı kazanmalıdır.</w:t>
      </w:r>
      <w:r w:rsidRPr="00AE36C1">
        <w:t xml:space="preserve"> </w:t>
      </w:r>
      <w:r>
        <w:t>%100 öğrendiğimiz bir şeyin 20 dakika içeresinde yarısını, 60 dakika içerisinde %70’ini, gün sonunda da 27 %80’ini unuturuz. Bunu önlemek için not tutun ve tekrar edin.</w:t>
      </w:r>
      <w:r w:rsidRPr="008F6177">
        <w:t xml:space="preserve"> </w:t>
      </w:r>
      <w:r>
        <w:t>Not tutmak, öğrenmenin en büyük düşmanı olan unutmayı önlemektedir.</w:t>
      </w:r>
    </w:p>
    <w:p w14:paraId="7EE19433" w14:textId="77777777" w:rsidR="00C0232C" w:rsidRPr="00B56589" w:rsidRDefault="00C0232C" w:rsidP="00C0232C">
      <w:pPr>
        <w:rPr>
          <w:b/>
        </w:rPr>
      </w:pPr>
      <w:r w:rsidRPr="00B56589">
        <w:rPr>
          <w:b/>
        </w:rPr>
        <w:t>Metnin ana fikri nedir?</w:t>
      </w:r>
      <w:r>
        <w:rPr>
          <w:b/>
        </w:rPr>
        <w:t xml:space="preserve"> (15 Puan)</w:t>
      </w:r>
    </w:p>
    <w:p w14:paraId="4A2DF627" w14:textId="6C2C0E8D" w:rsidR="00C0232C" w:rsidRPr="008F6177" w:rsidRDefault="00C0232C" w:rsidP="00C0232C">
      <w:pPr>
        <w:rPr>
          <w:b/>
          <w:color w:val="FF0000"/>
        </w:rPr>
      </w:pPr>
    </w:p>
    <w:p w14:paraId="15AF9323" w14:textId="77777777" w:rsidR="00C0232C" w:rsidRPr="003F141E" w:rsidRDefault="00C0232C" w:rsidP="00C0232C">
      <w:pPr>
        <w:rPr>
          <w:b/>
          <w:color w:val="00B0F0"/>
        </w:rPr>
      </w:pPr>
      <w:r w:rsidRPr="003F141E">
        <w:rPr>
          <w:b/>
          <w:color w:val="00B0F0"/>
        </w:rPr>
        <w:lastRenderedPageBreak/>
        <w:t xml:space="preserve">T.8.3.20. Okuduğu metinlerdeki hikâye unsurlarını belirler. </w:t>
      </w:r>
    </w:p>
    <w:p w14:paraId="0BAC6136" w14:textId="77777777" w:rsidR="00C0232C" w:rsidRDefault="00C0232C" w:rsidP="00C0232C">
      <w:pPr>
        <w:rPr>
          <w:b/>
        </w:rPr>
      </w:pPr>
      <w:r>
        <w:t xml:space="preserve">4. </w:t>
      </w:r>
      <w:r w:rsidRPr="00B76DF8">
        <w:t>Irmak kenarında ince tahta köprünün yanında beş yaşında iki minik kız vardır. Bunlar, köpeğin tozu dumana katarak geldiğini görünce korktular. Tahta köprüden karşıya geçmek istediler. Fakat birisi telaş ile ırmağa düştü. Çırpınmaya başladı. Gamsız, kazayı görünce durdu. Tahta köprüye koştu.  Çocuğun arkasından suya atladı. Kolundan yakaladı. Suyun üstünde tuttu.</w:t>
      </w:r>
      <w:r w:rsidRPr="00B76DF8">
        <w:rPr>
          <w:b/>
        </w:rPr>
        <w:t xml:space="preserve"> </w:t>
      </w:r>
    </w:p>
    <w:p w14:paraId="6F1A10A2" w14:textId="77777777" w:rsidR="00C0232C" w:rsidRDefault="00C0232C" w:rsidP="00C0232C">
      <w:pPr>
        <w:rPr>
          <w:b/>
        </w:rPr>
      </w:pPr>
      <w:r>
        <w:rPr>
          <w:b/>
        </w:rPr>
        <w:t>Metindeki hikâye unsurlarını yazınız. (20 Puan)</w:t>
      </w:r>
    </w:p>
    <w:p w14:paraId="55FD03A5" w14:textId="0B520F96" w:rsidR="00C0232C" w:rsidRDefault="00C0232C" w:rsidP="00C0232C">
      <w:pPr>
        <w:rPr>
          <w:b/>
        </w:rPr>
      </w:pPr>
      <w:r>
        <w:rPr>
          <w:b/>
        </w:rPr>
        <w:t xml:space="preserve">Kişiler: </w:t>
      </w:r>
    </w:p>
    <w:p w14:paraId="6681C740" w14:textId="57A6ED18" w:rsidR="00C0232C" w:rsidRDefault="00C0232C" w:rsidP="00C0232C">
      <w:pPr>
        <w:rPr>
          <w:b/>
        </w:rPr>
      </w:pPr>
      <w:r>
        <w:rPr>
          <w:b/>
        </w:rPr>
        <w:t xml:space="preserve">Yer: </w:t>
      </w:r>
    </w:p>
    <w:p w14:paraId="1BC5DB30" w14:textId="45442546" w:rsidR="00C0232C" w:rsidRDefault="00C0232C" w:rsidP="00C0232C">
      <w:pPr>
        <w:rPr>
          <w:b/>
        </w:rPr>
      </w:pPr>
      <w:r>
        <w:rPr>
          <w:b/>
        </w:rPr>
        <w:t xml:space="preserve">Zaman: </w:t>
      </w:r>
    </w:p>
    <w:p w14:paraId="10767A5C" w14:textId="1584F77D" w:rsidR="00C0232C" w:rsidRPr="00B76DF8" w:rsidRDefault="00C0232C" w:rsidP="00C0232C">
      <w:pPr>
        <w:rPr>
          <w:b/>
          <w:color w:val="FF0000"/>
        </w:rPr>
      </w:pPr>
      <w:r>
        <w:rPr>
          <w:b/>
        </w:rPr>
        <w:t xml:space="preserve">Olay: </w:t>
      </w:r>
    </w:p>
    <w:p w14:paraId="2C40DE8F" w14:textId="77777777" w:rsidR="00C0232C" w:rsidRPr="00A45D2C" w:rsidRDefault="00C0232C" w:rsidP="00C0232C">
      <w:pPr>
        <w:rPr>
          <w:b/>
          <w:color w:val="0070C0"/>
        </w:rPr>
      </w:pPr>
    </w:p>
    <w:p w14:paraId="4FA6E432" w14:textId="77777777" w:rsidR="00C0232C" w:rsidRPr="003F141E" w:rsidRDefault="00C0232C" w:rsidP="00C0232C">
      <w:pPr>
        <w:rPr>
          <w:b/>
          <w:color w:val="00B0F0"/>
        </w:rPr>
      </w:pPr>
      <w:r w:rsidRPr="003F141E">
        <w:rPr>
          <w:b/>
          <w:color w:val="00B0F0"/>
        </w:rPr>
        <w:t xml:space="preserve">T.8.3.29. Medya metinlerini analiz eder. </w:t>
      </w:r>
    </w:p>
    <w:p w14:paraId="508D409C" w14:textId="77777777" w:rsidR="00C0232C" w:rsidRPr="001A2957" w:rsidRDefault="00C0232C" w:rsidP="00C0232C">
      <w:pPr>
        <w:rPr>
          <w:rFonts w:cstheme="minorHAnsi"/>
          <w:shd w:val="clear" w:color="auto" w:fill="FFFFFF"/>
        </w:rPr>
      </w:pPr>
      <w:r>
        <w:rPr>
          <w:rFonts w:cstheme="minorHAnsi"/>
          <w:shd w:val="clear" w:color="auto" w:fill="FFFFFF"/>
        </w:rPr>
        <w:t xml:space="preserve">5. </w:t>
      </w:r>
      <w:r w:rsidRPr="001A2957">
        <w:rPr>
          <w:rFonts w:cstheme="minorHAnsi"/>
          <w:shd w:val="clear" w:color="auto" w:fill="FFFFFF"/>
        </w:rPr>
        <w:t xml:space="preserve">Dolma; 15. yüzyılda Osmanlı Sarayı’nda doğmuş, Anadolu topraklarında büyümüş, dünyayı dolaşmış bir yemektir. </w:t>
      </w:r>
      <w:r w:rsidRPr="006D15D3">
        <w:rPr>
          <w:rFonts w:cstheme="minorHAnsi"/>
          <w:shd w:val="clear" w:color="auto" w:fill="FFFFFF"/>
        </w:rPr>
        <w:t>Dolgusu sadece pirinç ya da bulgur ve etten yapılan dolmaların ilden ile bile değişen tariflerinde küçücük farklar nefis farklılıklar yaratır.</w:t>
      </w:r>
      <w:r w:rsidRPr="001A2957">
        <w:rPr>
          <w:rFonts w:cstheme="minorHAnsi"/>
          <w:shd w:val="clear" w:color="auto" w:fill="FFFFFF"/>
        </w:rPr>
        <w:t xml:space="preserve"> İstanbul’un kuş</w:t>
      </w:r>
      <w:r>
        <w:rPr>
          <w:rFonts w:cstheme="minorHAnsi"/>
          <w:shd w:val="clear" w:color="auto" w:fill="FFFFFF"/>
        </w:rPr>
        <w:t xml:space="preserve"> </w:t>
      </w:r>
      <w:r w:rsidRPr="001A2957">
        <w:rPr>
          <w:rFonts w:cstheme="minorHAnsi"/>
          <w:shd w:val="clear" w:color="auto" w:fill="FFFFFF"/>
        </w:rPr>
        <w:t>üzümlü, iç pilava benzeyen zeytinyağlı dolma içi, Ege’ye indikçe bol yeşillikle, mis kokulu aromatik otlarla yapılır. Boyutu değişir, incelir. Limon ve erik ekşisi güneye indikçe, nar ekşisine bırakır yerini. Doğu’ya doğru sumak ekşisi de katılır yanına ve tabii bölgenin damak tadına uyumlanmak için etsiz düşünülemez.</w:t>
      </w:r>
      <w:r>
        <w:rPr>
          <w:rFonts w:cstheme="minorHAnsi"/>
          <w:shd w:val="clear" w:color="auto" w:fill="FFFFFF"/>
        </w:rPr>
        <w:t xml:space="preserve"> Kısacası y</w:t>
      </w:r>
      <w:r w:rsidRPr="001A2957">
        <w:rPr>
          <w:rFonts w:cstheme="minorHAnsi"/>
          <w:shd w:val="clear" w:color="auto" w:fill="FFFFFF"/>
        </w:rPr>
        <w:t xml:space="preserve">apraklardan sebzelere ne bulursak sarıyoruz, dolduruyoruz yeter ki soframız kalabalık olsun. </w:t>
      </w:r>
    </w:p>
    <w:p w14:paraId="55F47078" w14:textId="77777777" w:rsidR="00C0232C" w:rsidRDefault="00C0232C" w:rsidP="00C0232C">
      <w:pPr>
        <w:rPr>
          <w:b/>
        </w:rPr>
      </w:pPr>
      <w:r>
        <w:rPr>
          <w:b/>
        </w:rPr>
        <w:t>Bu metinde medya metinlerinin hangi amaçla kullanıldığını yazınız.</w:t>
      </w:r>
      <w:r w:rsidRPr="007E3AC4">
        <w:rPr>
          <w:b/>
        </w:rPr>
        <w:t xml:space="preserve"> </w:t>
      </w:r>
      <w:r>
        <w:rPr>
          <w:b/>
        </w:rPr>
        <w:t>(10 Puan)</w:t>
      </w:r>
    </w:p>
    <w:p w14:paraId="781F019A" w14:textId="77777777" w:rsidR="00D15DF9" w:rsidRDefault="00D15DF9" w:rsidP="00C0232C">
      <w:pPr>
        <w:rPr>
          <w:b/>
          <w:color w:val="FF0000"/>
        </w:rPr>
      </w:pPr>
    </w:p>
    <w:p w14:paraId="0F1D0762" w14:textId="29172624" w:rsidR="00C0232C" w:rsidRPr="003F141E" w:rsidRDefault="00C0232C" w:rsidP="00C0232C">
      <w:pPr>
        <w:rPr>
          <w:b/>
          <w:color w:val="00B0F0"/>
        </w:rPr>
      </w:pPr>
      <w:r w:rsidRPr="003F141E">
        <w:rPr>
          <w:b/>
          <w:color w:val="00B0F0"/>
        </w:rPr>
        <w:t>T.8.4.2. Bilgilendirici metin yazar.</w:t>
      </w:r>
    </w:p>
    <w:p w14:paraId="67B0FCFC" w14:textId="77777777" w:rsidR="00C0232C" w:rsidRPr="003F141E" w:rsidRDefault="00C0232C" w:rsidP="00C0232C">
      <w:pPr>
        <w:rPr>
          <w:b/>
          <w:color w:val="00B0F0"/>
        </w:rPr>
      </w:pPr>
      <w:r w:rsidRPr="003F141E">
        <w:rPr>
          <w:b/>
          <w:color w:val="00B0F0"/>
        </w:rPr>
        <w:t xml:space="preserve">T.8.4.16. Yazdıklarını düzenler. </w:t>
      </w:r>
    </w:p>
    <w:p w14:paraId="0BE64D35" w14:textId="77777777" w:rsidR="00C0232C" w:rsidRPr="007E3AC4" w:rsidRDefault="00C0232C" w:rsidP="00C0232C">
      <w:pPr>
        <w:rPr>
          <w:b/>
        </w:rPr>
      </w:pPr>
      <w:r w:rsidRPr="007E3AC4">
        <w:rPr>
          <w:b/>
        </w:rPr>
        <w:t xml:space="preserve">6. Zaman yönetimi ile ilgili </w:t>
      </w:r>
      <w:r>
        <w:rPr>
          <w:b/>
        </w:rPr>
        <w:t xml:space="preserve">aşağıda </w:t>
      </w:r>
      <w:r w:rsidRPr="007E3AC4">
        <w:rPr>
          <w:b/>
        </w:rPr>
        <w:t>giriş kısmı verilen bilgilendirici bir metin yazınız. (20 Puan)</w:t>
      </w:r>
    </w:p>
    <w:p w14:paraId="1D2C8ED2" w14:textId="77777777" w:rsidR="00C0232C" w:rsidRPr="0028130E" w:rsidRDefault="00C0232C" w:rsidP="00C0232C">
      <w:pPr>
        <w:rPr>
          <w:b/>
        </w:rPr>
      </w:pPr>
      <w:r>
        <w:t>Çoğu öğrenci ödevlerini bitiremediğinden veya sınavlara çalışırken çabuk yorulduğundan yakınır. Oysa mesele çok çalışmak değil, akıllıca çalışmaktır.</w:t>
      </w:r>
    </w:p>
    <w:p w14:paraId="59DBE34D" w14:textId="1DD9D4C0" w:rsidR="00AE4034" w:rsidRPr="0028130E" w:rsidRDefault="00AE4034" w:rsidP="00962624">
      <w:pPr>
        <w:rPr>
          <w:b/>
        </w:rPr>
      </w:pPr>
    </w:p>
    <w:sectPr w:rsidR="00AE4034" w:rsidRPr="0028130E" w:rsidSect="00C0232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BA3"/>
    <w:multiLevelType w:val="hybridMultilevel"/>
    <w:tmpl w:val="5AC82236"/>
    <w:lvl w:ilvl="0" w:tplc="D028031C">
      <w:start w:val="1"/>
      <w:numFmt w:val="lowerLetter"/>
      <w:lvlText w:val="%1)"/>
      <w:lvlJc w:val="left"/>
      <w:pPr>
        <w:ind w:left="1440" w:hanging="360"/>
      </w:pPr>
      <w:rPr>
        <w:b/>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B402D3F"/>
    <w:multiLevelType w:val="hybridMultilevel"/>
    <w:tmpl w:val="F6D637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4690456">
    <w:abstractNumId w:val="1"/>
  </w:num>
  <w:num w:numId="2" w16cid:durableId="39481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5163B"/>
    <w:rsid w:val="000B1A2B"/>
    <w:rsid w:val="00130CB6"/>
    <w:rsid w:val="001A2957"/>
    <w:rsid w:val="0028130E"/>
    <w:rsid w:val="002F7887"/>
    <w:rsid w:val="00420A56"/>
    <w:rsid w:val="005027C8"/>
    <w:rsid w:val="006D15D3"/>
    <w:rsid w:val="006D6512"/>
    <w:rsid w:val="006E78D5"/>
    <w:rsid w:val="008F6177"/>
    <w:rsid w:val="00950440"/>
    <w:rsid w:val="00962624"/>
    <w:rsid w:val="00987E0D"/>
    <w:rsid w:val="009F57C3"/>
    <w:rsid w:val="00A02FAE"/>
    <w:rsid w:val="00A45D2C"/>
    <w:rsid w:val="00AE360A"/>
    <w:rsid w:val="00AE36C1"/>
    <w:rsid w:val="00AE4034"/>
    <w:rsid w:val="00B56589"/>
    <w:rsid w:val="00B76DF8"/>
    <w:rsid w:val="00C0232C"/>
    <w:rsid w:val="00D15DF9"/>
    <w:rsid w:val="00D4786D"/>
    <w:rsid w:val="00D80098"/>
    <w:rsid w:val="00DB6F2D"/>
    <w:rsid w:val="00DF3ACA"/>
    <w:rsid w:val="00EB5AC3"/>
    <w:rsid w:val="00F002BE"/>
    <w:rsid w:val="00F50B7D"/>
    <w:rsid w:val="00F76E9A"/>
    <w:rsid w:val="00FA5816"/>
    <w:rsid w:val="00FF0E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80F2"/>
  <w15:docId w15:val="{E6DBB872-FB08-42C2-99CC-E2172D99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DF3ACA"/>
    <w:rPr>
      <w:rFonts w:ascii="TimesNewRomanPSMT" w:hAnsi="TimesNewRomanPSMT" w:hint="default"/>
      <w:b w:val="0"/>
      <w:bCs w:val="0"/>
      <w:i w:val="0"/>
      <w:iCs w:val="0"/>
      <w:color w:val="000000"/>
      <w:sz w:val="30"/>
      <w:szCs w:val="30"/>
    </w:rPr>
  </w:style>
  <w:style w:type="paragraph" w:styleId="ListeParagraf">
    <w:name w:val="List Paragraph"/>
    <w:basedOn w:val="Normal"/>
    <w:uiPriority w:val="34"/>
    <w:qFormat/>
    <w:rsid w:val="00DB6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198712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2804</Characters>
  <Application>Microsoft Office Word</Application>
  <DocSecurity>0</DocSecurity>
  <Lines>62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2026-03-03T14:59:00Z</dcterms:created>
  <dcterms:modified xsi:type="dcterms:W3CDTF">2026-03-11T12:04:00Z</dcterms:modified>
</cp:coreProperties>
</file>