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899D" w14:textId="13F374A2" w:rsidR="009001FA" w:rsidRDefault="009001FA" w:rsidP="009001FA">
      <w:pPr>
        <w:jc w:val="center"/>
        <w:rPr>
          <w:b/>
          <w:color w:val="0070C0"/>
        </w:rPr>
      </w:pPr>
      <w:r>
        <w:rPr>
          <w:b/>
          <w:color w:val="0070C0"/>
        </w:rPr>
        <w:t>2025-2026 EĞİTİM-ÖĞRETİM YILI 7. SINIF TÜRKÇE DERSİ ÖZGÜN YAYINLARI 2. DÖNEM 1. YAZILI SORULARI (</w:t>
      </w:r>
      <w:r>
        <w:rPr>
          <w:b/>
          <w:color w:val="0070C0"/>
        </w:rPr>
        <w:t>2</w:t>
      </w:r>
      <w:r>
        <w:rPr>
          <w:b/>
          <w:color w:val="0070C0"/>
        </w:rPr>
        <w:t>. SENARYO)</w:t>
      </w:r>
    </w:p>
    <w:p w14:paraId="42642846" w14:textId="77777777" w:rsidR="009001FA" w:rsidRDefault="009001FA" w:rsidP="009001FA">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1148BACB" w14:textId="77777777" w:rsidR="0021097C" w:rsidRPr="009001FA" w:rsidRDefault="0021097C" w:rsidP="003E3CDD">
      <w:pPr>
        <w:spacing w:after="0"/>
        <w:rPr>
          <w:b/>
          <w:color w:val="00B0F0"/>
        </w:rPr>
      </w:pPr>
      <w:r w:rsidRPr="009001FA">
        <w:rPr>
          <w:b/>
          <w:color w:val="00B0F0"/>
        </w:rPr>
        <w:t>T.7.3.8. Metindek</w:t>
      </w:r>
      <w:r w:rsidR="003E3CDD" w:rsidRPr="009001FA">
        <w:rPr>
          <w:b/>
          <w:color w:val="00B0F0"/>
        </w:rPr>
        <w:t xml:space="preserve">i söz sanatlarını tespit eder. </w:t>
      </w:r>
    </w:p>
    <w:p w14:paraId="2E32C288" w14:textId="77777777" w:rsidR="003E3CDD" w:rsidRDefault="003E3CDD" w:rsidP="003E3CDD">
      <w:pPr>
        <w:spacing w:after="0"/>
        <w:jc w:val="both"/>
      </w:pPr>
      <w:r w:rsidRPr="003E3CDD">
        <w:rPr>
          <w:b/>
        </w:rPr>
        <w:t>1.</w:t>
      </w:r>
      <w:r>
        <w:t xml:space="preserve"> </w:t>
      </w:r>
      <w:r w:rsidRPr="003E3CDD">
        <w:t xml:space="preserve">Akşam olunca </w:t>
      </w:r>
      <w:r w:rsidRPr="003E3CDD">
        <w:rPr>
          <w:bCs/>
        </w:rPr>
        <w:t>yorgun güneş</w:t>
      </w:r>
      <w:r w:rsidRPr="003E3CDD">
        <w:t xml:space="preserve">, dağların arkasına saklanmak için şehre veda etti. Gökyüzündeki bulutlar, rüzgârın önünde savrulan </w:t>
      </w:r>
      <w:r w:rsidRPr="003E3CDD">
        <w:rPr>
          <w:bCs/>
        </w:rPr>
        <w:t>beyaz pamuklar gibi</w:t>
      </w:r>
      <w:r w:rsidRPr="003E3CDD">
        <w:t xml:space="preserve"> neşeyle dans ediyordu. Sokak lambaları birer birer uyanıp etrafı aydınlatırken, gecenin </w:t>
      </w:r>
      <w:r w:rsidRPr="003E3CDD">
        <w:rPr>
          <w:bCs/>
        </w:rPr>
        <w:t>karanlığı</w:t>
      </w:r>
      <w:r w:rsidRPr="003E3CDD">
        <w:t xml:space="preserve"> ile ışığın </w:t>
      </w:r>
      <w:r w:rsidRPr="003E3CDD">
        <w:rPr>
          <w:bCs/>
        </w:rPr>
        <w:t>aydınlığı</w:t>
      </w:r>
      <w:r w:rsidRPr="003E3CDD">
        <w:t xml:space="preserve"> sessiz bir yarışa tutuştu.</w:t>
      </w:r>
    </w:p>
    <w:p w14:paraId="6C5DAB81" w14:textId="32374CCB" w:rsidR="003E3CDD" w:rsidRPr="003E3CDD" w:rsidRDefault="003E3CDD" w:rsidP="003E3CDD">
      <w:pPr>
        <w:spacing w:after="0"/>
        <w:jc w:val="both"/>
        <w:rPr>
          <w:b/>
          <w:color w:val="0070C0"/>
        </w:rPr>
      </w:pPr>
      <w:r w:rsidRPr="003E3CDD">
        <w:rPr>
          <w:b/>
        </w:rPr>
        <w:t>Metinde kullanılan söz sanatlarını yazınız.</w:t>
      </w:r>
      <w:r>
        <w:rPr>
          <w:b/>
        </w:rPr>
        <w:t xml:space="preserve"> (15 p</w:t>
      </w:r>
      <w:r w:rsidR="0018145C">
        <w:rPr>
          <w:b/>
        </w:rPr>
        <w:t>uan</w:t>
      </w:r>
      <w:r>
        <w:rPr>
          <w:b/>
        </w:rPr>
        <w:t>)</w:t>
      </w:r>
    </w:p>
    <w:p w14:paraId="6089545F" w14:textId="5B01C4C4" w:rsidR="003E3CDD" w:rsidRPr="00D33E0B" w:rsidRDefault="00D33E0B" w:rsidP="003E3CDD">
      <w:pPr>
        <w:spacing w:after="0"/>
        <w:rPr>
          <w:b/>
          <w:color w:val="FF0000"/>
        </w:rPr>
      </w:pPr>
      <w:r w:rsidRPr="00D33E0B">
        <w:rPr>
          <w:b/>
          <w:color w:val="FF0000"/>
        </w:rPr>
        <w:t>Benzetme, kişileştirme ve tezat</w:t>
      </w:r>
      <w:r>
        <w:rPr>
          <w:b/>
          <w:color w:val="FF0000"/>
        </w:rPr>
        <w:t xml:space="preserve"> </w:t>
      </w:r>
    </w:p>
    <w:p w14:paraId="0F76988E" w14:textId="77777777" w:rsidR="00D33E0B" w:rsidRDefault="00D33E0B" w:rsidP="003E3CDD">
      <w:pPr>
        <w:spacing w:after="0"/>
        <w:rPr>
          <w:b/>
          <w:color w:val="0070C0"/>
        </w:rPr>
      </w:pPr>
    </w:p>
    <w:p w14:paraId="53C74378" w14:textId="77777777" w:rsidR="00D33E0B" w:rsidRDefault="00D33E0B" w:rsidP="003E3CDD">
      <w:pPr>
        <w:spacing w:after="0"/>
        <w:rPr>
          <w:b/>
          <w:color w:val="0070C0"/>
        </w:rPr>
      </w:pPr>
    </w:p>
    <w:p w14:paraId="1E74422A" w14:textId="77777777" w:rsidR="0084782D" w:rsidRDefault="0084782D" w:rsidP="003E3CDD">
      <w:pPr>
        <w:spacing w:after="0"/>
        <w:rPr>
          <w:b/>
          <w:color w:val="0070C0"/>
        </w:rPr>
      </w:pPr>
    </w:p>
    <w:p w14:paraId="6D1B0A7D" w14:textId="77777777" w:rsidR="00D33E0B" w:rsidRPr="002C34F1" w:rsidRDefault="00D33E0B" w:rsidP="003E3CDD">
      <w:pPr>
        <w:spacing w:after="0"/>
        <w:rPr>
          <w:b/>
          <w:color w:val="00B0F0"/>
        </w:rPr>
      </w:pPr>
      <w:r w:rsidRPr="002C34F1">
        <w:rPr>
          <w:b/>
          <w:color w:val="00B0F0"/>
        </w:rPr>
        <w:t xml:space="preserve">T.7.3.9. Çekim eklerinin işlevlerini ayırt eder. </w:t>
      </w:r>
    </w:p>
    <w:p w14:paraId="416E5752" w14:textId="193CABB0" w:rsidR="00D33E0B" w:rsidRDefault="00D33E0B" w:rsidP="00D33E0B">
      <w:pPr>
        <w:spacing w:after="0"/>
        <w:rPr>
          <w:b/>
        </w:rPr>
      </w:pPr>
      <w:r w:rsidRPr="00D33E0B">
        <w:rPr>
          <w:b/>
        </w:rPr>
        <w:t>2. Aşağıdaki cümlelerde kullanılan çekimli fiillerin hangi kip ile çekimlendiğini ve hangi kipin anlamını verecek biçimde kullanıldığını örnekteki gibi yazınız. (20 p</w:t>
      </w:r>
      <w:r w:rsidR="0018145C">
        <w:rPr>
          <w:b/>
        </w:rPr>
        <w:t>uan</w:t>
      </w:r>
      <w:r w:rsidRPr="00D33E0B">
        <w:rPr>
          <w:b/>
        </w:rPr>
        <w:t>)</w:t>
      </w:r>
      <w:r>
        <w:rPr>
          <w:b/>
        </w:rPr>
        <w:t xml:space="preserve"> </w:t>
      </w:r>
    </w:p>
    <w:tbl>
      <w:tblPr>
        <w:tblStyle w:val="TabloKlavuzu"/>
        <w:tblW w:w="9039" w:type="dxa"/>
        <w:tblLook w:val="04A0" w:firstRow="1" w:lastRow="0" w:firstColumn="1" w:lastColumn="0" w:noHBand="0" w:noVBand="1"/>
      </w:tblPr>
      <w:tblGrid>
        <w:gridCol w:w="5495"/>
        <w:gridCol w:w="1843"/>
        <w:gridCol w:w="1701"/>
      </w:tblGrid>
      <w:tr w:rsidR="00D33E0B" w14:paraId="03BE8C16" w14:textId="77777777" w:rsidTr="00D33E0B">
        <w:tc>
          <w:tcPr>
            <w:tcW w:w="5495" w:type="dxa"/>
          </w:tcPr>
          <w:p w14:paraId="4118ACA5" w14:textId="77777777" w:rsidR="00D33E0B" w:rsidRDefault="00D33E0B" w:rsidP="00D33E0B">
            <w:pPr>
              <w:jc w:val="center"/>
              <w:rPr>
                <w:b/>
              </w:rPr>
            </w:pPr>
            <w:r>
              <w:rPr>
                <w:b/>
              </w:rPr>
              <w:t>CÜMLELER</w:t>
            </w:r>
          </w:p>
        </w:tc>
        <w:tc>
          <w:tcPr>
            <w:tcW w:w="1843" w:type="dxa"/>
          </w:tcPr>
          <w:p w14:paraId="6AA41732" w14:textId="77777777" w:rsidR="00D33E0B" w:rsidRDefault="00D33E0B" w:rsidP="00D33E0B">
            <w:pPr>
              <w:jc w:val="center"/>
              <w:rPr>
                <w:b/>
              </w:rPr>
            </w:pPr>
            <w:r>
              <w:rPr>
                <w:b/>
              </w:rPr>
              <w:t>KULLANILAN KİP</w:t>
            </w:r>
          </w:p>
        </w:tc>
        <w:tc>
          <w:tcPr>
            <w:tcW w:w="1701" w:type="dxa"/>
          </w:tcPr>
          <w:p w14:paraId="341AD087" w14:textId="77777777" w:rsidR="00D33E0B" w:rsidRDefault="00D33E0B" w:rsidP="00D33E0B">
            <w:pPr>
              <w:jc w:val="center"/>
              <w:rPr>
                <w:b/>
              </w:rPr>
            </w:pPr>
            <w:r>
              <w:rPr>
                <w:b/>
              </w:rPr>
              <w:t>KASTEDİLEN KİP</w:t>
            </w:r>
          </w:p>
        </w:tc>
      </w:tr>
      <w:tr w:rsidR="00D33E0B" w14:paraId="0E996212" w14:textId="77777777" w:rsidTr="00D33E0B">
        <w:tc>
          <w:tcPr>
            <w:tcW w:w="5495" w:type="dxa"/>
          </w:tcPr>
          <w:p w14:paraId="4010CE95" w14:textId="77777777" w:rsidR="00D33E0B" w:rsidRPr="003A252D" w:rsidRDefault="00D33E0B" w:rsidP="00D33E0B">
            <w:r w:rsidRPr="003A252D">
              <w:t xml:space="preserve">Onu arayan Eskişehir'deki ablası olacak. </w:t>
            </w:r>
          </w:p>
        </w:tc>
        <w:tc>
          <w:tcPr>
            <w:tcW w:w="1843" w:type="dxa"/>
          </w:tcPr>
          <w:p w14:paraId="5FD1F282" w14:textId="77777777" w:rsidR="00D33E0B" w:rsidRPr="003A252D" w:rsidRDefault="00D33E0B" w:rsidP="00B472BF">
            <w:r w:rsidRPr="003A252D">
              <w:t>Gelecek zaman</w:t>
            </w:r>
          </w:p>
        </w:tc>
        <w:tc>
          <w:tcPr>
            <w:tcW w:w="1701" w:type="dxa"/>
          </w:tcPr>
          <w:p w14:paraId="145150E7" w14:textId="77777777" w:rsidR="00D33E0B" w:rsidRPr="003A252D" w:rsidRDefault="00D33E0B" w:rsidP="00B472BF">
            <w:r w:rsidRPr="003A252D">
              <w:t>Gereklilik kipi</w:t>
            </w:r>
          </w:p>
        </w:tc>
      </w:tr>
      <w:tr w:rsidR="00D33E0B" w14:paraId="5484077A" w14:textId="77777777" w:rsidTr="00D33E0B">
        <w:tc>
          <w:tcPr>
            <w:tcW w:w="5495" w:type="dxa"/>
          </w:tcPr>
          <w:p w14:paraId="2D541033" w14:textId="77777777" w:rsidR="00D33E0B" w:rsidRPr="003A252D" w:rsidRDefault="00D33E0B" w:rsidP="00D33E0B">
            <w:r w:rsidRPr="003A252D">
              <w:t xml:space="preserve">Hemen </w:t>
            </w:r>
            <w:r>
              <w:t>okula gidiyorsun.</w:t>
            </w:r>
          </w:p>
        </w:tc>
        <w:tc>
          <w:tcPr>
            <w:tcW w:w="1843" w:type="dxa"/>
          </w:tcPr>
          <w:p w14:paraId="0CFE4F32" w14:textId="77777777" w:rsidR="00D33E0B" w:rsidRPr="00D33E0B" w:rsidRDefault="00D33E0B" w:rsidP="00B472BF">
            <w:pPr>
              <w:rPr>
                <w:color w:val="FF0000"/>
              </w:rPr>
            </w:pPr>
            <w:r w:rsidRPr="00D33E0B">
              <w:rPr>
                <w:color w:val="FF0000"/>
              </w:rPr>
              <w:t>Şimdiki zaman</w:t>
            </w:r>
          </w:p>
        </w:tc>
        <w:tc>
          <w:tcPr>
            <w:tcW w:w="1701" w:type="dxa"/>
          </w:tcPr>
          <w:p w14:paraId="1330DC67" w14:textId="77777777" w:rsidR="00D33E0B" w:rsidRPr="00D33E0B" w:rsidRDefault="00D33E0B" w:rsidP="00B472BF">
            <w:pPr>
              <w:rPr>
                <w:color w:val="FF0000"/>
              </w:rPr>
            </w:pPr>
            <w:r w:rsidRPr="00D33E0B">
              <w:rPr>
                <w:color w:val="FF0000"/>
              </w:rPr>
              <w:t>Emir kipi</w:t>
            </w:r>
          </w:p>
        </w:tc>
      </w:tr>
      <w:tr w:rsidR="00D33E0B" w14:paraId="790F511F" w14:textId="77777777" w:rsidTr="00D33E0B">
        <w:tc>
          <w:tcPr>
            <w:tcW w:w="5495" w:type="dxa"/>
          </w:tcPr>
          <w:p w14:paraId="681FA5AA" w14:textId="77777777" w:rsidR="00D33E0B" w:rsidRPr="003A252D" w:rsidRDefault="00D33E0B" w:rsidP="00D33E0B">
            <w:r>
              <w:t>Önümüzdeki hafta rahatça plan yaparız.</w:t>
            </w:r>
          </w:p>
        </w:tc>
        <w:tc>
          <w:tcPr>
            <w:tcW w:w="1843" w:type="dxa"/>
          </w:tcPr>
          <w:p w14:paraId="21235C80" w14:textId="77777777" w:rsidR="00D33E0B" w:rsidRPr="00D33E0B" w:rsidRDefault="00D33E0B" w:rsidP="00B472BF">
            <w:pPr>
              <w:rPr>
                <w:color w:val="FF0000"/>
              </w:rPr>
            </w:pPr>
            <w:r w:rsidRPr="00D33E0B">
              <w:rPr>
                <w:color w:val="FF0000"/>
              </w:rPr>
              <w:t>Geniş zaman</w:t>
            </w:r>
          </w:p>
        </w:tc>
        <w:tc>
          <w:tcPr>
            <w:tcW w:w="1701" w:type="dxa"/>
          </w:tcPr>
          <w:p w14:paraId="64A069FF" w14:textId="77777777" w:rsidR="00D33E0B" w:rsidRPr="00D33E0B" w:rsidRDefault="00D33E0B" w:rsidP="00B472BF">
            <w:pPr>
              <w:rPr>
                <w:color w:val="FF0000"/>
              </w:rPr>
            </w:pPr>
            <w:r w:rsidRPr="00D33E0B">
              <w:rPr>
                <w:color w:val="FF0000"/>
              </w:rPr>
              <w:t>Gelecek zaman</w:t>
            </w:r>
          </w:p>
        </w:tc>
      </w:tr>
      <w:tr w:rsidR="00D33E0B" w14:paraId="6C9FE659" w14:textId="77777777" w:rsidTr="00D33E0B">
        <w:tc>
          <w:tcPr>
            <w:tcW w:w="5495" w:type="dxa"/>
          </w:tcPr>
          <w:p w14:paraId="5BA80B45" w14:textId="77777777" w:rsidR="00D33E0B" w:rsidRPr="003A252D" w:rsidRDefault="00D33E0B" w:rsidP="00D33E0B">
            <w:r>
              <w:t>Keloğlan bir gün annesini evde bırakıp</w:t>
            </w:r>
            <w:r w:rsidRPr="003A252D">
              <w:t xml:space="preserve"> pazara gider.</w:t>
            </w:r>
          </w:p>
        </w:tc>
        <w:tc>
          <w:tcPr>
            <w:tcW w:w="1843" w:type="dxa"/>
          </w:tcPr>
          <w:p w14:paraId="58C53D64" w14:textId="77777777" w:rsidR="00D33E0B" w:rsidRPr="00D33E0B" w:rsidRDefault="00D33E0B" w:rsidP="00B472BF">
            <w:pPr>
              <w:rPr>
                <w:color w:val="FF0000"/>
              </w:rPr>
            </w:pPr>
            <w:r w:rsidRPr="00D33E0B">
              <w:rPr>
                <w:color w:val="FF0000"/>
              </w:rPr>
              <w:t>Geniş zaman</w:t>
            </w:r>
          </w:p>
        </w:tc>
        <w:tc>
          <w:tcPr>
            <w:tcW w:w="1701" w:type="dxa"/>
          </w:tcPr>
          <w:p w14:paraId="21D111AD" w14:textId="77777777" w:rsidR="00D33E0B" w:rsidRPr="00D33E0B" w:rsidRDefault="00D33E0B" w:rsidP="00B472BF">
            <w:pPr>
              <w:rPr>
                <w:color w:val="FF0000"/>
              </w:rPr>
            </w:pPr>
            <w:r w:rsidRPr="00D33E0B">
              <w:rPr>
                <w:color w:val="FF0000"/>
              </w:rPr>
              <w:t>Geçmiş zaman</w:t>
            </w:r>
          </w:p>
        </w:tc>
      </w:tr>
      <w:tr w:rsidR="00D33E0B" w14:paraId="5C2051B4" w14:textId="77777777" w:rsidTr="00D33E0B">
        <w:tc>
          <w:tcPr>
            <w:tcW w:w="5495" w:type="dxa"/>
          </w:tcPr>
          <w:p w14:paraId="4D54CFA1" w14:textId="77777777" w:rsidR="00D33E0B" w:rsidRPr="003A252D" w:rsidRDefault="00D33E0B" w:rsidP="00B472BF">
            <w:r>
              <w:t>Tarık her gün halı sahada maç yapıyor.</w:t>
            </w:r>
          </w:p>
        </w:tc>
        <w:tc>
          <w:tcPr>
            <w:tcW w:w="1843" w:type="dxa"/>
          </w:tcPr>
          <w:p w14:paraId="49AE3186" w14:textId="77777777" w:rsidR="00D33E0B" w:rsidRPr="00D33E0B" w:rsidRDefault="00D33E0B" w:rsidP="00B472BF">
            <w:pPr>
              <w:rPr>
                <w:color w:val="FF0000"/>
              </w:rPr>
            </w:pPr>
            <w:r w:rsidRPr="00D33E0B">
              <w:rPr>
                <w:color w:val="FF0000"/>
              </w:rPr>
              <w:t>Şimdiki zaman</w:t>
            </w:r>
          </w:p>
        </w:tc>
        <w:tc>
          <w:tcPr>
            <w:tcW w:w="1701" w:type="dxa"/>
          </w:tcPr>
          <w:p w14:paraId="3AAEB9F2" w14:textId="77777777" w:rsidR="00D33E0B" w:rsidRPr="00D33E0B" w:rsidRDefault="00D33E0B" w:rsidP="00B472BF">
            <w:pPr>
              <w:rPr>
                <w:color w:val="FF0000"/>
              </w:rPr>
            </w:pPr>
            <w:r w:rsidRPr="00D33E0B">
              <w:rPr>
                <w:color w:val="FF0000"/>
              </w:rPr>
              <w:t>Geniş zaman</w:t>
            </w:r>
          </w:p>
        </w:tc>
      </w:tr>
      <w:tr w:rsidR="00D33E0B" w14:paraId="4BD7BE19" w14:textId="77777777" w:rsidTr="00D33E0B">
        <w:tc>
          <w:tcPr>
            <w:tcW w:w="5495" w:type="dxa"/>
          </w:tcPr>
          <w:p w14:paraId="5EEB4998" w14:textId="77777777" w:rsidR="00D33E0B" w:rsidRPr="003A252D" w:rsidRDefault="00D33E0B" w:rsidP="00B472BF">
            <w:r>
              <w:t>Allah’ım bana yardım et!</w:t>
            </w:r>
          </w:p>
        </w:tc>
        <w:tc>
          <w:tcPr>
            <w:tcW w:w="1843" w:type="dxa"/>
          </w:tcPr>
          <w:p w14:paraId="037338F2" w14:textId="77777777" w:rsidR="00D33E0B" w:rsidRPr="00D33E0B" w:rsidRDefault="00D33E0B" w:rsidP="00B472BF">
            <w:pPr>
              <w:rPr>
                <w:color w:val="FF0000"/>
              </w:rPr>
            </w:pPr>
            <w:r w:rsidRPr="00D33E0B">
              <w:rPr>
                <w:color w:val="FF0000"/>
              </w:rPr>
              <w:t>Emir kipi</w:t>
            </w:r>
          </w:p>
        </w:tc>
        <w:tc>
          <w:tcPr>
            <w:tcW w:w="1701" w:type="dxa"/>
          </w:tcPr>
          <w:p w14:paraId="765C3E87" w14:textId="77777777" w:rsidR="00D33E0B" w:rsidRPr="00D33E0B" w:rsidRDefault="00D33E0B" w:rsidP="00B472BF">
            <w:pPr>
              <w:rPr>
                <w:color w:val="FF0000"/>
              </w:rPr>
            </w:pPr>
            <w:r w:rsidRPr="00D33E0B">
              <w:rPr>
                <w:color w:val="FF0000"/>
              </w:rPr>
              <w:t>İstek kipi</w:t>
            </w:r>
          </w:p>
        </w:tc>
      </w:tr>
    </w:tbl>
    <w:p w14:paraId="2EA4A511" w14:textId="77777777" w:rsidR="00D33E0B" w:rsidRDefault="00D33E0B" w:rsidP="00D33E0B">
      <w:pPr>
        <w:spacing w:after="0"/>
        <w:rPr>
          <w:b/>
        </w:rPr>
      </w:pPr>
    </w:p>
    <w:p w14:paraId="7D5D4ACC" w14:textId="77777777" w:rsidR="0084782D" w:rsidRDefault="0084782D" w:rsidP="00D33E0B">
      <w:pPr>
        <w:spacing w:after="0"/>
        <w:rPr>
          <w:b/>
        </w:rPr>
      </w:pPr>
    </w:p>
    <w:p w14:paraId="7F0B7B34" w14:textId="77777777" w:rsidR="0084782D" w:rsidRPr="0021097C" w:rsidRDefault="0084782D" w:rsidP="00D33E0B">
      <w:pPr>
        <w:spacing w:after="0"/>
        <w:rPr>
          <w:b/>
          <w:color w:val="0070C0"/>
        </w:rPr>
      </w:pPr>
    </w:p>
    <w:p w14:paraId="768266E9" w14:textId="77777777" w:rsidR="0021097C" w:rsidRPr="002C34F1" w:rsidRDefault="0021097C" w:rsidP="003E3CDD">
      <w:pPr>
        <w:spacing w:after="0"/>
        <w:rPr>
          <w:b/>
          <w:color w:val="00B0F0"/>
        </w:rPr>
      </w:pPr>
      <w:r w:rsidRPr="002C34F1">
        <w:rPr>
          <w:b/>
          <w:color w:val="00B0F0"/>
        </w:rPr>
        <w:t xml:space="preserve">T.7.3.21. Metindeki hikâye unsurlarını belirler. </w:t>
      </w:r>
    </w:p>
    <w:p w14:paraId="03B2DD94" w14:textId="77777777" w:rsidR="00F77D57" w:rsidRDefault="00F77D57" w:rsidP="00F77D57">
      <w:pPr>
        <w:pStyle w:val="AralkYok"/>
        <w:jc w:val="both"/>
      </w:pPr>
      <w:r w:rsidRPr="00F77D57">
        <w:rPr>
          <w:b/>
        </w:rPr>
        <w:t>3</w:t>
      </w:r>
      <w:r>
        <w:t xml:space="preserve">. </w:t>
      </w:r>
      <w:r w:rsidRPr="00F77D57">
        <w:t xml:space="preserve">Bir yaz öğleden sonrası, okulun bahçesinde </w:t>
      </w:r>
      <w:r>
        <w:t xml:space="preserve">çocuklar futbol maçı yapıyordu. Takımlar arasında </w:t>
      </w:r>
      <w:r w:rsidRPr="00F77D57">
        <w:t xml:space="preserve">heyecanlı bir mücadele vardı; herkes kazanmak için çabalıyordu. </w:t>
      </w:r>
      <w:r>
        <w:t xml:space="preserve">Maçın ortasında iki arkadaş, top yüzünden tartışmaya başladı. </w:t>
      </w:r>
      <w:r w:rsidRPr="00F77D57">
        <w:t xml:space="preserve">Tartışma kısa sürede </w:t>
      </w:r>
      <w:r>
        <w:t xml:space="preserve">büyüyerek kavga etmeye dönüştü. </w:t>
      </w:r>
      <w:r w:rsidRPr="00F77D57">
        <w:t>Diğer arkadaşları araya girip onları sakinleştirdi</w:t>
      </w:r>
      <w:r>
        <w:t xml:space="preserve"> ve barışmaları için ikna etti. </w:t>
      </w:r>
      <w:r w:rsidRPr="00F77D57">
        <w:t>Sonunda çocuklar birbirlerine sarıldı ve oyuna kaldıkları yerden devam ettiler.</w:t>
      </w:r>
    </w:p>
    <w:p w14:paraId="7FEB1DA6" w14:textId="0788B7BA" w:rsidR="00F77D57" w:rsidRDefault="00F77D57" w:rsidP="00F77D57">
      <w:pPr>
        <w:spacing w:after="0"/>
        <w:rPr>
          <w:b/>
        </w:rPr>
      </w:pPr>
      <w:r w:rsidRPr="00F77D57">
        <w:rPr>
          <w:b/>
        </w:rPr>
        <w:t xml:space="preserve">Metnin hikâye unsurlarını belirleyerek yazınız. </w:t>
      </w:r>
      <w:r>
        <w:rPr>
          <w:b/>
        </w:rPr>
        <w:t>(15 p</w:t>
      </w:r>
      <w:r w:rsidR="0018145C">
        <w:rPr>
          <w:b/>
        </w:rPr>
        <w:t>uan</w:t>
      </w:r>
      <w:r>
        <w:rPr>
          <w:b/>
        </w:rPr>
        <w:t xml:space="preserve">) </w:t>
      </w:r>
    </w:p>
    <w:p w14:paraId="79DD73EB" w14:textId="77777777" w:rsidR="00F77D57" w:rsidRPr="00F77D57" w:rsidRDefault="00F77D57" w:rsidP="00F77D57">
      <w:pPr>
        <w:pStyle w:val="AralkYok"/>
        <w:jc w:val="both"/>
        <w:rPr>
          <w:b/>
          <w:color w:val="FF0000"/>
        </w:rPr>
      </w:pPr>
      <w:r>
        <w:rPr>
          <w:b/>
        </w:rPr>
        <w:t>Yer:</w:t>
      </w:r>
      <w:r>
        <w:rPr>
          <w:b/>
          <w:color w:val="FF0000"/>
        </w:rPr>
        <w:t xml:space="preserve"> Okul bahçesi</w:t>
      </w:r>
    </w:p>
    <w:p w14:paraId="3FB50013" w14:textId="77777777" w:rsidR="00F77D57" w:rsidRDefault="00F77D57" w:rsidP="00F77D57">
      <w:pPr>
        <w:pStyle w:val="AralkYok"/>
        <w:jc w:val="both"/>
        <w:rPr>
          <w:b/>
        </w:rPr>
      </w:pPr>
      <w:r>
        <w:rPr>
          <w:b/>
        </w:rPr>
        <w:t xml:space="preserve">Zaman: </w:t>
      </w:r>
      <w:r w:rsidRPr="00F77D57">
        <w:rPr>
          <w:b/>
          <w:color w:val="FF0000"/>
        </w:rPr>
        <w:t xml:space="preserve">Bir yaz öğleden sonra </w:t>
      </w:r>
    </w:p>
    <w:p w14:paraId="1DD09C91" w14:textId="77777777" w:rsidR="00F77D57" w:rsidRDefault="00F77D57" w:rsidP="00F77D57">
      <w:pPr>
        <w:pStyle w:val="AralkYok"/>
        <w:jc w:val="both"/>
        <w:rPr>
          <w:b/>
        </w:rPr>
      </w:pPr>
      <w:r>
        <w:rPr>
          <w:b/>
        </w:rPr>
        <w:t>Olay:</w:t>
      </w:r>
      <w:r w:rsidRPr="00F77D57">
        <w:t xml:space="preserve"> </w:t>
      </w:r>
      <w:r w:rsidRPr="00F77D57">
        <w:rPr>
          <w:b/>
          <w:color w:val="FF0000"/>
        </w:rPr>
        <w:t>Çocukların futbol maçı sırasında kavga edip sonra barışmaları</w:t>
      </w:r>
    </w:p>
    <w:p w14:paraId="67131AF9" w14:textId="77777777" w:rsidR="00F77D57" w:rsidRDefault="00F77D57" w:rsidP="00F77D57">
      <w:pPr>
        <w:pStyle w:val="AralkYok"/>
        <w:jc w:val="both"/>
        <w:rPr>
          <w:b/>
        </w:rPr>
      </w:pPr>
      <w:r>
        <w:rPr>
          <w:b/>
        </w:rPr>
        <w:t xml:space="preserve">Kişi: </w:t>
      </w:r>
      <w:r w:rsidRPr="00F77D57">
        <w:rPr>
          <w:b/>
          <w:color w:val="FF0000"/>
        </w:rPr>
        <w:t>Çocuklar, iki arkadaş</w:t>
      </w:r>
    </w:p>
    <w:p w14:paraId="62FEBA6A" w14:textId="77777777" w:rsidR="00F77D57" w:rsidRPr="00F77D57" w:rsidRDefault="00F77D57" w:rsidP="00F77D57">
      <w:pPr>
        <w:pStyle w:val="AralkYok"/>
        <w:jc w:val="both"/>
        <w:rPr>
          <w:b/>
        </w:rPr>
      </w:pPr>
      <w:r>
        <w:rPr>
          <w:b/>
        </w:rPr>
        <w:t xml:space="preserve">Anlatıcı: </w:t>
      </w:r>
      <w:r w:rsidRPr="00F77D57">
        <w:rPr>
          <w:b/>
          <w:color w:val="FF0000"/>
        </w:rPr>
        <w:t>3. kişili anlatım</w:t>
      </w:r>
    </w:p>
    <w:p w14:paraId="61426D4A" w14:textId="77777777" w:rsidR="00F77D57" w:rsidRDefault="00F77D57" w:rsidP="003E3CDD">
      <w:pPr>
        <w:spacing w:after="0"/>
        <w:rPr>
          <w:b/>
        </w:rPr>
      </w:pPr>
    </w:p>
    <w:p w14:paraId="4C67A898" w14:textId="77777777" w:rsidR="0084782D" w:rsidRPr="00F77D57" w:rsidRDefault="0084782D" w:rsidP="003E3CDD">
      <w:pPr>
        <w:spacing w:after="0"/>
        <w:rPr>
          <w:b/>
        </w:rPr>
      </w:pPr>
    </w:p>
    <w:p w14:paraId="3FBB9A99" w14:textId="77777777" w:rsidR="0021097C" w:rsidRPr="002C34F1" w:rsidRDefault="0021097C" w:rsidP="003E3CDD">
      <w:pPr>
        <w:spacing w:after="0"/>
        <w:rPr>
          <w:b/>
          <w:color w:val="00B0F0"/>
        </w:rPr>
      </w:pPr>
      <w:r w:rsidRPr="002C34F1">
        <w:rPr>
          <w:b/>
          <w:color w:val="00B0F0"/>
        </w:rPr>
        <w:t>T.7.3.2</w:t>
      </w:r>
      <w:r w:rsidR="003E3CDD" w:rsidRPr="002C34F1">
        <w:rPr>
          <w:b/>
          <w:color w:val="00B0F0"/>
        </w:rPr>
        <w:t xml:space="preserve">9. Metin türlerini ayırt eder. </w:t>
      </w:r>
    </w:p>
    <w:p w14:paraId="1B26AF15" w14:textId="77777777" w:rsidR="00F77D57" w:rsidRDefault="00F77D57" w:rsidP="00F77D57">
      <w:pPr>
        <w:pStyle w:val="AralkYok"/>
        <w:jc w:val="both"/>
      </w:pPr>
      <w:r w:rsidRPr="00F77D57">
        <w:rPr>
          <w:b/>
        </w:rPr>
        <w:t>4.</w:t>
      </w:r>
      <w:r>
        <w:rPr>
          <w:b/>
          <w:color w:val="0070C0"/>
        </w:rPr>
        <w:t xml:space="preserve"> </w:t>
      </w:r>
      <w:r w:rsidRPr="00F77D57">
        <w:t>Okumak bana her zaman farklı kapılar açar. Bir k</w:t>
      </w:r>
      <w:r>
        <w:t>itabın sayfalarını çevirdiğimde</w:t>
      </w:r>
      <w:r w:rsidRPr="00F77D57">
        <w:t xml:space="preserve"> sanki yeni bir dünyaya adım atmış gibi olurum. Sen de hiç bir hikâyenin içinde kendini buldun mu? Bazen bir kahramanın cesareti bana güç verir, bazen de bir şiirin duygusu kalbime dokunur. Okudukça kelimeler çoğalır, düşünceler derinleşir ve hayaller renklenir. Yorgun olduğum</w:t>
      </w:r>
      <w:r>
        <w:t xml:space="preserve"> günlerde bir kitabı açtığımda </w:t>
      </w:r>
      <w:r w:rsidRPr="00F77D57">
        <w:t>bütün sıkıntılarımın azaldığını hissederim. İşte bu yüzden okumak sadece bilgi değil, aynı zamanda huzur ve mutluluk kaynağıdır.</w:t>
      </w:r>
    </w:p>
    <w:p w14:paraId="361787C1" w14:textId="27644159" w:rsidR="00F77D57" w:rsidRPr="00F77D57" w:rsidRDefault="00F77D57" w:rsidP="00F77D57">
      <w:pPr>
        <w:pStyle w:val="AralkYok"/>
        <w:rPr>
          <w:b/>
        </w:rPr>
      </w:pPr>
      <w:r w:rsidRPr="00F77D57">
        <w:rPr>
          <w:b/>
        </w:rPr>
        <w:t xml:space="preserve">Bu metnin türünü yazınız. </w:t>
      </w:r>
      <w:r>
        <w:rPr>
          <w:b/>
        </w:rPr>
        <w:t>(15 p</w:t>
      </w:r>
      <w:r w:rsidR="0018145C">
        <w:rPr>
          <w:b/>
        </w:rPr>
        <w:t>uan</w:t>
      </w:r>
      <w:r>
        <w:rPr>
          <w:b/>
        </w:rPr>
        <w:t>)</w:t>
      </w:r>
    </w:p>
    <w:p w14:paraId="3FBFC9C2" w14:textId="72CFC277" w:rsidR="00F77D57" w:rsidRPr="00F77D57" w:rsidRDefault="00F77D57" w:rsidP="00F77D57">
      <w:pPr>
        <w:pStyle w:val="AralkYok"/>
        <w:rPr>
          <w:color w:val="FF0000"/>
        </w:rPr>
      </w:pPr>
      <w:r w:rsidRPr="00F77D57">
        <w:rPr>
          <w:color w:val="FF0000"/>
        </w:rPr>
        <w:t>Bu metnin türü sohbettir.</w:t>
      </w:r>
      <w:r w:rsidR="0018145C">
        <w:rPr>
          <w:color w:val="FF0000"/>
        </w:rPr>
        <w:t xml:space="preserve"> </w:t>
      </w:r>
      <w:r w:rsidRPr="00F77D57">
        <w:rPr>
          <w:color w:val="FF0000"/>
        </w:rPr>
        <w:t>(söyleşi)</w:t>
      </w:r>
    </w:p>
    <w:p w14:paraId="3BABFEBA" w14:textId="77777777" w:rsidR="00F77D57" w:rsidRDefault="00F77D57" w:rsidP="00F77D57">
      <w:pPr>
        <w:pStyle w:val="AralkYok"/>
      </w:pPr>
    </w:p>
    <w:p w14:paraId="50580AF3" w14:textId="77777777" w:rsidR="00F77D57" w:rsidRDefault="00F77D57" w:rsidP="00F77D57">
      <w:pPr>
        <w:pStyle w:val="AralkYok"/>
      </w:pPr>
    </w:p>
    <w:p w14:paraId="5CA8DCE6" w14:textId="77777777" w:rsidR="00F77D57" w:rsidRDefault="00F77D57" w:rsidP="00F77D57">
      <w:pPr>
        <w:pStyle w:val="AralkYok"/>
      </w:pPr>
    </w:p>
    <w:p w14:paraId="552F4E7A" w14:textId="77777777" w:rsidR="0084782D" w:rsidRDefault="0084782D" w:rsidP="00F77D57">
      <w:pPr>
        <w:pStyle w:val="AralkYok"/>
      </w:pPr>
    </w:p>
    <w:p w14:paraId="12E27FE1" w14:textId="77777777" w:rsidR="0084782D" w:rsidRDefault="0084782D" w:rsidP="00F77D57">
      <w:pPr>
        <w:pStyle w:val="AralkYok"/>
      </w:pPr>
    </w:p>
    <w:p w14:paraId="1650A140" w14:textId="77777777" w:rsidR="0084782D" w:rsidRPr="002C34F1" w:rsidRDefault="0084782D" w:rsidP="0084782D">
      <w:pPr>
        <w:spacing w:after="0"/>
        <w:rPr>
          <w:b/>
          <w:color w:val="00B0F0"/>
        </w:rPr>
      </w:pPr>
      <w:r w:rsidRPr="002C34F1">
        <w:rPr>
          <w:b/>
          <w:color w:val="00B0F0"/>
        </w:rPr>
        <w:lastRenderedPageBreak/>
        <w:t xml:space="preserve">T.7.3.37. Metinde kullanılan düşünceyi geliştirme yollarını belirler. </w:t>
      </w:r>
    </w:p>
    <w:p w14:paraId="2E46C4CE" w14:textId="77777777" w:rsidR="00F77D57" w:rsidRDefault="0084782D" w:rsidP="0084782D">
      <w:pPr>
        <w:pStyle w:val="AralkYok"/>
        <w:jc w:val="both"/>
      </w:pPr>
      <w:r w:rsidRPr="0084782D">
        <w:rPr>
          <w:b/>
        </w:rPr>
        <w:t>5</w:t>
      </w:r>
      <w:r>
        <w:t xml:space="preserve">. </w:t>
      </w:r>
      <w:r w:rsidR="00F77D57">
        <w:t>Orman; ağaçlar, bitkiler ve diğer canlıların bir arada yaşadığı, kendine has bir iklimi olan büyük bir ekosistemdir. Bu devasa yeşil alanlar, dünyanın akciğerleri olarak kabul edilen e</w:t>
      </w:r>
      <w:r>
        <w:t>n önemli yaşam kaynaklarımızdır</w:t>
      </w:r>
      <w:r w:rsidR="00F77D57">
        <w:t>. Bu doğal alanlar b</w:t>
      </w:r>
      <w:r>
        <w:t>izlere sadece temiz hava sunmaz,</w:t>
      </w:r>
      <w:r w:rsidR="00F77D57">
        <w:t xml:space="preserve"> aynı zamanda sanayiden tıbba kadar pek çok alanda ham madde sağlar. Örneğin meşe, çam ve gürgen gibi ağaç türleri mobilya yapımından </w:t>
      </w:r>
      <w:r>
        <w:t>kâğıt</w:t>
      </w:r>
      <w:r w:rsidR="00F77D57">
        <w:t xml:space="preserve"> üretimine kadar hayatımızın her noktasında karşımıza çıkar. Ayrıca bitki örtüsünün zengin olduğu bu bölgeler, erozyonu önleyerek toprağımızı koruyan doğal bir kalkan görevi görür. Kısacası ormanları korumak, aslında geleceğimizi ve tüm canlıların yaşam hakkını güvence altına almak demektir.</w:t>
      </w:r>
    </w:p>
    <w:p w14:paraId="6BF8E149" w14:textId="45FE1E44" w:rsidR="0084782D" w:rsidRDefault="0084782D" w:rsidP="0084782D">
      <w:pPr>
        <w:spacing w:after="0"/>
        <w:rPr>
          <w:b/>
        </w:rPr>
      </w:pPr>
      <w:r w:rsidRPr="0084782D">
        <w:rPr>
          <w:b/>
        </w:rPr>
        <w:t>Bu metinde kullanılan düşünceyi geliştirme yollarından üç tanesini yazınız.</w:t>
      </w:r>
      <w:r>
        <w:t xml:space="preserve"> </w:t>
      </w:r>
      <w:r>
        <w:rPr>
          <w:b/>
        </w:rPr>
        <w:t>(15 p</w:t>
      </w:r>
      <w:r w:rsidR="006D5FDB">
        <w:rPr>
          <w:b/>
        </w:rPr>
        <w:t>uan</w:t>
      </w:r>
      <w:r>
        <w:rPr>
          <w:b/>
        </w:rPr>
        <w:t xml:space="preserve">) </w:t>
      </w:r>
    </w:p>
    <w:p w14:paraId="45E78E2D" w14:textId="77777777" w:rsidR="0084782D" w:rsidRPr="0084782D" w:rsidRDefault="0084782D" w:rsidP="00F77D57">
      <w:pPr>
        <w:pStyle w:val="AralkYok"/>
        <w:rPr>
          <w:color w:val="FF0000"/>
        </w:rPr>
      </w:pPr>
      <w:r w:rsidRPr="0084782D">
        <w:rPr>
          <w:color w:val="FF0000"/>
        </w:rPr>
        <w:t>Tanımlama, örneklendirme ve karşılaştırma</w:t>
      </w:r>
    </w:p>
    <w:p w14:paraId="5F463A79" w14:textId="77777777" w:rsidR="0084782D" w:rsidRPr="0084782D" w:rsidRDefault="0084782D" w:rsidP="00F77D57">
      <w:pPr>
        <w:pStyle w:val="AralkYok"/>
        <w:rPr>
          <w:color w:val="FF0000"/>
        </w:rPr>
      </w:pPr>
    </w:p>
    <w:p w14:paraId="243E23E7" w14:textId="77777777" w:rsidR="00F77D57" w:rsidRDefault="00F77D57" w:rsidP="00F77D57">
      <w:pPr>
        <w:pStyle w:val="AralkYok"/>
      </w:pPr>
    </w:p>
    <w:p w14:paraId="7EF416A0" w14:textId="77777777" w:rsidR="00F77D57" w:rsidRPr="002C34F1" w:rsidRDefault="00F77D57" w:rsidP="00F77D57">
      <w:pPr>
        <w:pStyle w:val="AralkYok"/>
        <w:rPr>
          <w:color w:val="00B0F0"/>
        </w:rPr>
      </w:pPr>
    </w:p>
    <w:p w14:paraId="751503CA" w14:textId="77777777" w:rsidR="0021097C" w:rsidRPr="002C34F1" w:rsidRDefault="0021097C" w:rsidP="003E3CDD">
      <w:pPr>
        <w:spacing w:after="0"/>
        <w:rPr>
          <w:b/>
          <w:color w:val="00B0F0"/>
        </w:rPr>
      </w:pPr>
      <w:r w:rsidRPr="002C34F1">
        <w:rPr>
          <w:b/>
          <w:color w:val="00B0F0"/>
        </w:rPr>
        <w:t>T.7.4.7. Yazılarını zenginleştirmek için atasözleri, deyimler ve özdeyişler kullanır.</w:t>
      </w:r>
    </w:p>
    <w:p w14:paraId="423F4C67" w14:textId="77777777" w:rsidR="0021097C" w:rsidRPr="002C34F1" w:rsidRDefault="0021097C" w:rsidP="003E3CDD">
      <w:pPr>
        <w:spacing w:after="0"/>
        <w:rPr>
          <w:b/>
          <w:color w:val="00B0F0"/>
        </w:rPr>
      </w:pPr>
      <w:r w:rsidRPr="002C34F1">
        <w:rPr>
          <w:b/>
          <w:color w:val="00B0F0"/>
        </w:rPr>
        <w:t>T.7.4.8. Yazılarında anlatım biçimlerini kullanır.</w:t>
      </w:r>
    </w:p>
    <w:p w14:paraId="51DE4833" w14:textId="37C302C6" w:rsidR="006D5FDB" w:rsidRDefault="0084782D" w:rsidP="0084782D">
      <w:pPr>
        <w:spacing w:after="0"/>
        <w:rPr>
          <w:b/>
        </w:rPr>
      </w:pPr>
      <w:r w:rsidRPr="002C34F1">
        <w:rPr>
          <w:bCs/>
        </w:rPr>
        <w:t xml:space="preserve">“Kitap okumak insanı geliştirir.” </w:t>
      </w:r>
      <w:r w:rsidRPr="0084782D">
        <w:rPr>
          <w:b/>
        </w:rPr>
        <w:t>düşüncesinden yola çıkarak</w:t>
      </w:r>
      <w:r w:rsidR="00612E14">
        <w:rPr>
          <w:b/>
        </w:rPr>
        <w:t xml:space="preserve"> en az 10 cümlelik </w:t>
      </w:r>
      <w:r w:rsidR="00612E14" w:rsidRPr="0084782D">
        <w:rPr>
          <w:b/>
        </w:rPr>
        <w:t>bir</w:t>
      </w:r>
      <w:r w:rsidRPr="0084782D">
        <w:rPr>
          <w:b/>
        </w:rPr>
        <w:t xml:space="preserve"> paragraf yazınız. Yazınızda atasözü, deyim veya özdeyiş kullanarak an</w:t>
      </w:r>
      <w:r>
        <w:rPr>
          <w:b/>
        </w:rPr>
        <w:t>latımınızı güçlendirin. Ayrıca anlatım biçimlerinden en az ikisini kullanın. Yazınıza başlık eklemeyi unutmayın.</w:t>
      </w:r>
      <w:r w:rsidRPr="0084782D">
        <w:rPr>
          <w:b/>
        </w:rPr>
        <w:t xml:space="preserve"> </w:t>
      </w:r>
      <w:r w:rsidRPr="00D33E0B">
        <w:rPr>
          <w:b/>
        </w:rPr>
        <w:t>(20 p</w:t>
      </w:r>
      <w:r w:rsidR="006D5FDB">
        <w:rPr>
          <w:b/>
        </w:rPr>
        <w:t>uan</w:t>
      </w:r>
      <w:r w:rsidRPr="00D33E0B">
        <w:rPr>
          <w:b/>
        </w:rPr>
        <w:t>)</w:t>
      </w:r>
    </w:p>
    <w:p w14:paraId="1162D42D" w14:textId="5B41C699" w:rsidR="0084782D" w:rsidRDefault="0084782D" w:rsidP="0084782D">
      <w:pPr>
        <w:spacing w:after="0"/>
        <w:rPr>
          <w:b/>
          <w:color w:val="FF0000"/>
        </w:rPr>
      </w:pPr>
      <w:r w:rsidRPr="0084782D">
        <w:rPr>
          <w:b/>
          <w:color w:val="FF0000"/>
        </w:rPr>
        <w:t>Başlık:5 puan</w:t>
      </w:r>
      <w:r w:rsidRPr="0084782D">
        <w:rPr>
          <w:b/>
          <w:color w:val="FF0000"/>
        </w:rPr>
        <w:tab/>
      </w:r>
      <w:r w:rsidRPr="0084782D">
        <w:rPr>
          <w:b/>
          <w:color w:val="FF0000"/>
        </w:rPr>
        <w:tab/>
      </w:r>
      <w:r w:rsidR="006D5FDB">
        <w:rPr>
          <w:b/>
          <w:color w:val="FF0000"/>
        </w:rPr>
        <w:t xml:space="preserve">                                                                       </w:t>
      </w:r>
      <w:r w:rsidRPr="0084782D">
        <w:rPr>
          <w:b/>
          <w:color w:val="FF0000"/>
        </w:rPr>
        <w:t xml:space="preserve">Yazı Planı: 5 puan </w:t>
      </w:r>
      <w:r w:rsidRPr="0084782D">
        <w:rPr>
          <w:b/>
          <w:color w:val="FF0000"/>
        </w:rPr>
        <w:tab/>
      </w:r>
      <w:r w:rsidRPr="0084782D">
        <w:rPr>
          <w:b/>
          <w:color w:val="FF0000"/>
        </w:rPr>
        <w:tab/>
      </w:r>
      <w:r w:rsidRPr="0084782D">
        <w:rPr>
          <w:b/>
          <w:color w:val="FF0000"/>
        </w:rPr>
        <w:tab/>
      </w:r>
    </w:p>
    <w:p w14:paraId="17728423" w14:textId="77777777" w:rsidR="0084782D" w:rsidRPr="0084782D" w:rsidRDefault="0084782D" w:rsidP="0084782D">
      <w:pPr>
        <w:spacing w:after="0"/>
        <w:rPr>
          <w:b/>
        </w:rPr>
      </w:pPr>
      <w:r w:rsidRPr="0084782D">
        <w:rPr>
          <w:b/>
          <w:color w:val="FF0000"/>
        </w:rPr>
        <w:t>Atasözü, deyim veya özdeyiş kullanma:5 puan</w:t>
      </w:r>
      <w:r>
        <w:rPr>
          <w:b/>
          <w:color w:val="FF0000"/>
        </w:rPr>
        <w:t xml:space="preserve"> </w:t>
      </w:r>
      <w:r>
        <w:rPr>
          <w:b/>
          <w:color w:val="FF0000"/>
        </w:rPr>
        <w:tab/>
      </w:r>
      <w:r>
        <w:rPr>
          <w:b/>
          <w:color w:val="FF0000"/>
        </w:rPr>
        <w:tab/>
      </w:r>
      <w:r>
        <w:rPr>
          <w:b/>
          <w:color w:val="FF0000"/>
        </w:rPr>
        <w:tab/>
        <w:t>Anlatım biçimleri kullanma: 5 puan</w:t>
      </w:r>
      <w:r>
        <w:rPr>
          <w:b/>
          <w:color w:val="FF0000"/>
        </w:rPr>
        <w:tab/>
      </w:r>
    </w:p>
    <w:p w14:paraId="1F43F8A0" w14:textId="77777777" w:rsidR="0084782D" w:rsidRPr="0084782D" w:rsidRDefault="0084782D" w:rsidP="003E3CDD">
      <w:pPr>
        <w:spacing w:after="0"/>
        <w:rPr>
          <w:b/>
        </w:rPr>
      </w:pPr>
    </w:p>
    <w:sectPr w:rsidR="0084782D" w:rsidRPr="0084782D" w:rsidSect="0084782D">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02FF"/>
    <w:rsid w:val="0005163B"/>
    <w:rsid w:val="000E3980"/>
    <w:rsid w:val="0018145C"/>
    <w:rsid w:val="0021097C"/>
    <w:rsid w:val="0028342B"/>
    <w:rsid w:val="002C34F1"/>
    <w:rsid w:val="002E6CBB"/>
    <w:rsid w:val="00331F95"/>
    <w:rsid w:val="00335695"/>
    <w:rsid w:val="0036153B"/>
    <w:rsid w:val="00361C0A"/>
    <w:rsid w:val="003B3C1D"/>
    <w:rsid w:val="003E3CDD"/>
    <w:rsid w:val="00405CD9"/>
    <w:rsid w:val="0043138F"/>
    <w:rsid w:val="00475973"/>
    <w:rsid w:val="004F7294"/>
    <w:rsid w:val="005B213A"/>
    <w:rsid w:val="00612E14"/>
    <w:rsid w:val="00651420"/>
    <w:rsid w:val="006D5FDB"/>
    <w:rsid w:val="00712E9A"/>
    <w:rsid w:val="00740848"/>
    <w:rsid w:val="007A05C7"/>
    <w:rsid w:val="007B36FF"/>
    <w:rsid w:val="007D3191"/>
    <w:rsid w:val="007E2471"/>
    <w:rsid w:val="007F4DA3"/>
    <w:rsid w:val="00812154"/>
    <w:rsid w:val="0084782D"/>
    <w:rsid w:val="008527ED"/>
    <w:rsid w:val="009001FA"/>
    <w:rsid w:val="00950440"/>
    <w:rsid w:val="009A3DC6"/>
    <w:rsid w:val="00A565F7"/>
    <w:rsid w:val="00A73E56"/>
    <w:rsid w:val="00B36231"/>
    <w:rsid w:val="00B72D63"/>
    <w:rsid w:val="00B748F4"/>
    <w:rsid w:val="00C83BDE"/>
    <w:rsid w:val="00D15189"/>
    <w:rsid w:val="00D33E0B"/>
    <w:rsid w:val="00E16000"/>
    <w:rsid w:val="00EB6B47"/>
    <w:rsid w:val="00F27395"/>
    <w:rsid w:val="00F77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E879"/>
  <w15:docId w15:val="{FA6C5348-358D-4BF6-9F92-1F4A1785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link w:val="Balk1Char"/>
    <w:uiPriority w:val="9"/>
    <w:qFormat/>
    <w:rsid w:val="0005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02FF"/>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D3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77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59045">
      <w:bodyDiv w:val="1"/>
      <w:marLeft w:val="0"/>
      <w:marRight w:val="0"/>
      <w:marTop w:val="0"/>
      <w:marBottom w:val="0"/>
      <w:divBdr>
        <w:top w:val="none" w:sz="0" w:space="0" w:color="auto"/>
        <w:left w:val="none" w:sz="0" w:space="0" w:color="auto"/>
        <w:bottom w:val="none" w:sz="0" w:space="0" w:color="auto"/>
        <w:right w:val="none" w:sz="0" w:space="0" w:color="auto"/>
      </w:divBdr>
    </w:div>
    <w:div w:id="5333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557</Words>
  <Characters>3521</Characters>
  <Application>Microsoft Office Word</Application>
  <DocSecurity>0</DocSecurity>
  <Lines>88</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2025-12-09T13:49:00Z</dcterms:created>
  <dcterms:modified xsi:type="dcterms:W3CDTF">2026-03-16T09:02:00Z</dcterms:modified>
</cp:coreProperties>
</file>