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A42D9" w14:textId="77777777" w:rsidR="00AE3835" w:rsidRDefault="00AE3835" w:rsidP="00AE3835">
      <w:pPr>
        <w:jc w:val="center"/>
        <w:rPr>
          <w:rFonts w:cstheme="minorHAnsi"/>
          <w:b/>
          <w:color w:val="0070C0"/>
        </w:rPr>
      </w:pPr>
      <w:r>
        <w:rPr>
          <w:rFonts w:cstheme="minorHAnsi"/>
          <w:b/>
          <w:color w:val="0070C0"/>
        </w:rPr>
        <w:t>2025-2026 EĞİTİM-ÖĞRETİM YILI 7. SINIF TÜRKÇE DERSİ ÖZGÜN YAYINLARI 2. DÖNEM 1. YAZILI SORULARI (1. SENARYO)</w:t>
      </w:r>
    </w:p>
    <w:p w14:paraId="26A334B5" w14:textId="77777777" w:rsidR="00AE3835" w:rsidRDefault="00AE3835" w:rsidP="00AE3835">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5E29CE3B" w14:textId="77777777" w:rsidR="00AE3835" w:rsidRPr="004F1DC1" w:rsidRDefault="00AE3835" w:rsidP="00AE3835">
      <w:pPr>
        <w:rPr>
          <w:b/>
          <w:color w:val="00B0F0"/>
        </w:rPr>
      </w:pPr>
      <w:r w:rsidRPr="004F1DC1">
        <w:rPr>
          <w:b/>
          <w:color w:val="00B0F0"/>
        </w:rPr>
        <w:t xml:space="preserve"> T.7.3.9. Çekim eklerinin işlevlerini ayırt eder. </w:t>
      </w:r>
    </w:p>
    <w:p w14:paraId="04D99C68" w14:textId="77777777" w:rsidR="00AE3835" w:rsidRPr="008E42BF" w:rsidRDefault="00AE3835" w:rsidP="00AE3835">
      <w:r>
        <w:t xml:space="preserve">1. </w:t>
      </w:r>
      <w:r w:rsidRPr="008E42BF">
        <w:t>Çok güzel bir kitap okuyorum. Bu güzel kitabın genç yazarını biraz araştırdım. Lisede öğrenciyken çeşitli dergilere hikâyelerini göndererek yazmaya başlamış. Bana öyle geliyor ki genç arkadaşımız önümüzdeki on yıla damgasını vuracak.</w:t>
      </w:r>
    </w:p>
    <w:p w14:paraId="2B51F5A2" w14:textId="77777777" w:rsidR="00AE3835" w:rsidRPr="00941A82" w:rsidRDefault="00AE3835" w:rsidP="00AE3835">
      <w:pPr>
        <w:rPr>
          <w:b/>
        </w:rPr>
      </w:pPr>
      <w:r>
        <w:rPr>
          <w:b/>
        </w:rPr>
        <w:t>Bu m</w:t>
      </w:r>
      <w:r w:rsidRPr="00CB0AA7">
        <w:rPr>
          <w:b/>
        </w:rPr>
        <w:t>etinde yer alan çekimli fiilleri</w:t>
      </w:r>
      <w:r>
        <w:rPr>
          <w:b/>
        </w:rPr>
        <w:t xml:space="preserve"> kip ve kişi </w:t>
      </w:r>
      <w:r w:rsidRPr="00CB0AA7">
        <w:rPr>
          <w:b/>
        </w:rPr>
        <w:t>örnekteki gibi inceleyiniz.</w:t>
      </w:r>
    </w:p>
    <w:tbl>
      <w:tblPr>
        <w:tblStyle w:val="TabloKlavuzu"/>
        <w:tblW w:w="0" w:type="auto"/>
        <w:tblLook w:val="04A0" w:firstRow="1" w:lastRow="0" w:firstColumn="1" w:lastColumn="0" w:noHBand="0" w:noVBand="1"/>
      </w:tblPr>
      <w:tblGrid>
        <w:gridCol w:w="2832"/>
        <w:gridCol w:w="1117"/>
        <w:gridCol w:w="2963"/>
        <w:gridCol w:w="2376"/>
      </w:tblGrid>
      <w:tr w:rsidR="00AE3835" w:rsidRPr="00B82C8B" w14:paraId="0AA641F0" w14:textId="77777777" w:rsidTr="009847C7">
        <w:tc>
          <w:tcPr>
            <w:tcW w:w="2832" w:type="dxa"/>
          </w:tcPr>
          <w:p w14:paraId="02491602" w14:textId="77777777" w:rsidR="00AE3835" w:rsidRPr="00B82C8B" w:rsidRDefault="00AE3835" w:rsidP="009847C7">
            <w:pPr>
              <w:jc w:val="center"/>
              <w:rPr>
                <w:b/>
                <w:color w:val="1F497D" w:themeColor="text2"/>
              </w:rPr>
            </w:pPr>
            <w:r w:rsidRPr="00B82C8B">
              <w:rPr>
                <w:b/>
                <w:color w:val="1F497D" w:themeColor="text2"/>
              </w:rPr>
              <w:t>Çekimli fiil</w:t>
            </w:r>
          </w:p>
        </w:tc>
        <w:tc>
          <w:tcPr>
            <w:tcW w:w="1117" w:type="dxa"/>
          </w:tcPr>
          <w:p w14:paraId="48DDE926" w14:textId="77777777" w:rsidR="00AE3835" w:rsidRPr="00B82C8B" w:rsidRDefault="00AE3835" w:rsidP="009847C7">
            <w:pPr>
              <w:jc w:val="center"/>
              <w:rPr>
                <w:b/>
                <w:color w:val="1F497D" w:themeColor="text2"/>
              </w:rPr>
            </w:pPr>
            <w:r w:rsidRPr="00B82C8B">
              <w:rPr>
                <w:b/>
                <w:color w:val="1F497D" w:themeColor="text2"/>
              </w:rPr>
              <w:t>Kök</w:t>
            </w:r>
          </w:p>
        </w:tc>
        <w:tc>
          <w:tcPr>
            <w:tcW w:w="2963" w:type="dxa"/>
          </w:tcPr>
          <w:p w14:paraId="044626E9" w14:textId="77777777" w:rsidR="00AE3835" w:rsidRPr="00B82C8B" w:rsidRDefault="00AE3835" w:rsidP="009847C7">
            <w:pPr>
              <w:jc w:val="center"/>
              <w:rPr>
                <w:b/>
                <w:color w:val="1F497D" w:themeColor="text2"/>
              </w:rPr>
            </w:pPr>
            <w:r w:rsidRPr="00B82C8B">
              <w:rPr>
                <w:b/>
                <w:color w:val="1F497D" w:themeColor="text2"/>
              </w:rPr>
              <w:t>Kip eki</w:t>
            </w:r>
          </w:p>
        </w:tc>
        <w:tc>
          <w:tcPr>
            <w:tcW w:w="2376" w:type="dxa"/>
          </w:tcPr>
          <w:p w14:paraId="124F636F" w14:textId="77777777" w:rsidR="00AE3835" w:rsidRPr="00B82C8B" w:rsidRDefault="00AE3835" w:rsidP="009847C7">
            <w:pPr>
              <w:jc w:val="center"/>
              <w:rPr>
                <w:b/>
                <w:color w:val="1F497D" w:themeColor="text2"/>
              </w:rPr>
            </w:pPr>
            <w:r w:rsidRPr="00B82C8B">
              <w:rPr>
                <w:b/>
                <w:color w:val="1F497D" w:themeColor="text2"/>
              </w:rPr>
              <w:t>Şahıs eki</w:t>
            </w:r>
          </w:p>
        </w:tc>
      </w:tr>
      <w:tr w:rsidR="00AE3835" w14:paraId="1821B55C" w14:textId="77777777" w:rsidTr="009847C7">
        <w:tc>
          <w:tcPr>
            <w:tcW w:w="2832" w:type="dxa"/>
          </w:tcPr>
          <w:p w14:paraId="273C58E6" w14:textId="77777777" w:rsidR="00AE3835" w:rsidRPr="00941A82" w:rsidRDefault="00AE3835" w:rsidP="009847C7">
            <w:pPr>
              <w:rPr>
                <w:b/>
              </w:rPr>
            </w:pPr>
            <w:r w:rsidRPr="00941A82">
              <w:rPr>
                <w:b/>
              </w:rPr>
              <w:t>Başlamış</w:t>
            </w:r>
          </w:p>
        </w:tc>
        <w:tc>
          <w:tcPr>
            <w:tcW w:w="1117" w:type="dxa"/>
          </w:tcPr>
          <w:p w14:paraId="512B38AF" w14:textId="77777777" w:rsidR="00AE3835" w:rsidRPr="00941A82" w:rsidRDefault="00AE3835" w:rsidP="009847C7">
            <w:pPr>
              <w:rPr>
                <w:b/>
              </w:rPr>
            </w:pPr>
            <w:r w:rsidRPr="00941A82">
              <w:rPr>
                <w:b/>
              </w:rPr>
              <w:t>Başla-</w:t>
            </w:r>
          </w:p>
        </w:tc>
        <w:tc>
          <w:tcPr>
            <w:tcW w:w="2963" w:type="dxa"/>
          </w:tcPr>
          <w:p w14:paraId="022A7635" w14:textId="77777777" w:rsidR="00AE3835" w:rsidRPr="00941A82" w:rsidRDefault="00AE3835" w:rsidP="009847C7">
            <w:pPr>
              <w:rPr>
                <w:b/>
              </w:rPr>
            </w:pPr>
            <w:r w:rsidRPr="00941A82">
              <w:rPr>
                <w:b/>
              </w:rPr>
              <w:t>-</w:t>
            </w:r>
            <w:proofErr w:type="spellStart"/>
            <w:r w:rsidRPr="00941A82">
              <w:rPr>
                <w:b/>
              </w:rPr>
              <w:t>miş</w:t>
            </w:r>
            <w:proofErr w:type="spellEnd"/>
            <w:r w:rsidRPr="00941A82">
              <w:rPr>
                <w:b/>
              </w:rPr>
              <w:t>/ duyulan geçmiş zaman</w:t>
            </w:r>
          </w:p>
        </w:tc>
        <w:tc>
          <w:tcPr>
            <w:tcW w:w="2376" w:type="dxa"/>
          </w:tcPr>
          <w:p w14:paraId="3205808F" w14:textId="77777777" w:rsidR="00AE3835" w:rsidRPr="00941A82" w:rsidRDefault="00AE3835" w:rsidP="009847C7">
            <w:pPr>
              <w:rPr>
                <w:b/>
              </w:rPr>
            </w:pPr>
            <w:r w:rsidRPr="00941A82">
              <w:rPr>
                <w:b/>
              </w:rPr>
              <w:t>3. tekil kişi</w:t>
            </w:r>
          </w:p>
        </w:tc>
      </w:tr>
      <w:tr w:rsidR="00AE3835" w14:paraId="4A174141" w14:textId="77777777" w:rsidTr="009847C7">
        <w:tc>
          <w:tcPr>
            <w:tcW w:w="2832" w:type="dxa"/>
          </w:tcPr>
          <w:p w14:paraId="603758DF" w14:textId="3240C888" w:rsidR="00AE3835" w:rsidRPr="003362F7" w:rsidRDefault="00AE3835" w:rsidP="009847C7">
            <w:pPr>
              <w:rPr>
                <w:b/>
                <w:color w:val="FF0000"/>
              </w:rPr>
            </w:pPr>
          </w:p>
        </w:tc>
        <w:tc>
          <w:tcPr>
            <w:tcW w:w="1117" w:type="dxa"/>
          </w:tcPr>
          <w:p w14:paraId="465943AB" w14:textId="623C7E6A" w:rsidR="00AE3835" w:rsidRPr="003362F7" w:rsidRDefault="00AE3835" w:rsidP="009847C7">
            <w:pPr>
              <w:rPr>
                <w:b/>
                <w:color w:val="FF0000"/>
              </w:rPr>
            </w:pPr>
          </w:p>
        </w:tc>
        <w:tc>
          <w:tcPr>
            <w:tcW w:w="2963" w:type="dxa"/>
          </w:tcPr>
          <w:p w14:paraId="6985DD19" w14:textId="161B846C" w:rsidR="00AE3835" w:rsidRDefault="00AE3835" w:rsidP="009847C7">
            <w:pPr>
              <w:rPr>
                <w:b/>
                <w:color w:val="FF0000"/>
              </w:rPr>
            </w:pPr>
          </w:p>
          <w:p w14:paraId="4F7FEA16" w14:textId="77777777" w:rsidR="00AE3835" w:rsidRPr="003362F7" w:rsidRDefault="00AE3835" w:rsidP="009847C7">
            <w:pPr>
              <w:rPr>
                <w:b/>
                <w:color w:val="FF0000"/>
              </w:rPr>
            </w:pPr>
          </w:p>
        </w:tc>
        <w:tc>
          <w:tcPr>
            <w:tcW w:w="2376" w:type="dxa"/>
          </w:tcPr>
          <w:p w14:paraId="79443E4E" w14:textId="67CD83F1" w:rsidR="00AE3835" w:rsidRPr="003362F7" w:rsidRDefault="00AE3835" w:rsidP="009847C7">
            <w:pPr>
              <w:rPr>
                <w:b/>
                <w:color w:val="FF0000"/>
              </w:rPr>
            </w:pPr>
          </w:p>
        </w:tc>
      </w:tr>
      <w:tr w:rsidR="00AE3835" w14:paraId="6A15F807" w14:textId="77777777" w:rsidTr="009847C7">
        <w:tc>
          <w:tcPr>
            <w:tcW w:w="2832" w:type="dxa"/>
          </w:tcPr>
          <w:p w14:paraId="792F2B75" w14:textId="097D981A" w:rsidR="00AE3835" w:rsidRPr="003362F7" w:rsidRDefault="00AE3835" w:rsidP="009847C7">
            <w:pPr>
              <w:rPr>
                <w:b/>
                <w:color w:val="FF0000"/>
              </w:rPr>
            </w:pPr>
          </w:p>
        </w:tc>
        <w:tc>
          <w:tcPr>
            <w:tcW w:w="1117" w:type="dxa"/>
          </w:tcPr>
          <w:p w14:paraId="21A32755" w14:textId="7A59CDE3" w:rsidR="00AE3835" w:rsidRPr="003362F7" w:rsidRDefault="00AE3835" w:rsidP="009847C7">
            <w:pPr>
              <w:rPr>
                <w:b/>
                <w:color w:val="FF0000"/>
              </w:rPr>
            </w:pPr>
          </w:p>
        </w:tc>
        <w:tc>
          <w:tcPr>
            <w:tcW w:w="2963" w:type="dxa"/>
          </w:tcPr>
          <w:p w14:paraId="0B28BD3A" w14:textId="6B7F54BF" w:rsidR="00AE3835" w:rsidRPr="003362F7" w:rsidRDefault="00AE3835" w:rsidP="009847C7">
            <w:pPr>
              <w:rPr>
                <w:b/>
                <w:color w:val="FF0000"/>
              </w:rPr>
            </w:pPr>
          </w:p>
        </w:tc>
        <w:tc>
          <w:tcPr>
            <w:tcW w:w="2376" w:type="dxa"/>
          </w:tcPr>
          <w:p w14:paraId="34F00947" w14:textId="1A5B7497" w:rsidR="00AE3835" w:rsidRPr="003362F7" w:rsidRDefault="00AE3835" w:rsidP="009847C7">
            <w:pPr>
              <w:rPr>
                <w:b/>
                <w:color w:val="FF0000"/>
              </w:rPr>
            </w:pPr>
          </w:p>
          <w:p w14:paraId="77A0ACE6" w14:textId="77777777" w:rsidR="00AE3835" w:rsidRPr="003362F7" w:rsidRDefault="00AE3835" w:rsidP="009847C7">
            <w:pPr>
              <w:rPr>
                <w:b/>
                <w:color w:val="FF0000"/>
              </w:rPr>
            </w:pPr>
          </w:p>
        </w:tc>
      </w:tr>
      <w:tr w:rsidR="00AE3835" w14:paraId="016E3F00" w14:textId="77777777" w:rsidTr="009847C7">
        <w:tc>
          <w:tcPr>
            <w:tcW w:w="2832" w:type="dxa"/>
          </w:tcPr>
          <w:p w14:paraId="67D903C6" w14:textId="3AA93C5D" w:rsidR="00AE3835" w:rsidRPr="003362F7" w:rsidRDefault="00AE3835" w:rsidP="009847C7">
            <w:pPr>
              <w:rPr>
                <w:b/>
                <w:color w:val="FF0000"/>
              </w:rPr>
            </w:pPr>
          </w:p>
        </w:tc>
        <w:tc>
          <w:tcPr>
            <w:tcW w:w="1117" w:type="dxa"/>
          </w:tcPr>
          <w:p w14:paraId="0B72BDF7" w14:textId="45CA9993" w:rsidR="00AE3835" w:rsidRPr="003362F7" w:rsidRDefault="00AE3835" w:rsidP="009847C7">
            <w:pPr>
              <w:rPr>
                <w:b/>
                <w:color w:val="FF0000"/>
              </w:rPr>
            </w:pPr>
          </w:p>
        </w:tc>
        <w:tc>
          <w:tcPr>
            <w:tcW w:w="2963" w:type="dxa"/>
          </w:tcPr>
          <w:p w14:paraId="2ABBD3DC" w14:textId="77777777" w:rsidR="00AE3835" w:rsidRDefault="00AE3835" w:rsidP="00C73C0A">
            <w:pPr>
              <w:rPr>
                <w:b/>
                <w:color w:val="FF0000"/>
              </w:rPr>
            </w:pPr>
          </w:p>
          <w:p w14:paraId="1463521E" w14:textId="77777777" w:rsidR="00C73C0A" w:rsidRPr="003362F7" w:rsidRDefault="00C73C0A" w:rsidP="00C73C0A">
            <w:pPr>
              <w:rPr>
                <w:b/>
                <w:color w:val="FF0000"/>
              </w:rPr>
            </w:pPr>
          </w:p>
        </w:tc>
        <w:tc>
          <w:tcPr>
            <w:tcW w:w="2376" w:type="dxa"/>
          </w:tcPr>
          <w:p w14:paraId="4151FD46" w14:textId="4065C521" w:rsidR="00AE3835" w:rsidRPr="003362F7" w:rsidRDefault="00AE3835" w:rsidP="009847C7">
            <w:pPr>
              <w:rPr>
                <w:b/>
                <w:color w:val="FF0000"/>
              </w:rPr>
            </w:pPr>
          </w:p>
        </w:tc>
      </w:tr>
    </w:tbl>
    <w:p w14:paraId="7D738AEF" w14:textId="77777777" w:rsidR="00AE3835" w:rsidRPr="00CB0AA7" w:rsidRDefault="00AE3835" w:rsidP="00AE3835">
      <w:pPr>
        <w:rPr>
          <w:b/>
          <w:color w:val="0070C0"/>
        </w:rPr>
      </w:pPr>
    </w:p>
    <w:p w14:paraId="54A5EBE9" w14:textId="77777777" w:rsidR="00AE3835" w:rsidRPr="004F1DC1" w:rsidRDefault="00AE3835" w:rsidP="00AE3835">
      <w:pPr>
        <w:rPr>
          <w:b/>
          <w:color w:val="00B0F0"/>
        </w:rPr>
      </w:pPr>
      <w:r w:rsidRPr="004F1DC1">
        <w:rPr>
          <w:b/>
          <w:color w:val="00B0F0"/>
        </w:rPr>
        <w:t xml:space="preserve">T.7.3.24. Metinde ele alınan sorunlara farklı çözümler üretir. </w:t>
      </w:r>
    </w:p>
    <w:p w14:paraId="7C581D09" w14:textId="77777777" w:rsidR="00AE3835" w:rsidRPr="00E2302C" w:rsidRDefault="00AE3835" w:rsidP="00AE3835">
      <w:r>
        <w:t xml:space="preserve">2. </w:t>
      </w:r>
      <w:r w:rsidRPr="00E2302C">
        <w:t xml:space="preserve">Bir kasabanın kenarından geçen dere, bahar ve yaz aylarında kasabalı için serinleme fırsatıdır. Kasaba halkını bir araya getiren dere etrafında zamanla çöpler birikmeye başlar ve kötü kokuya sebep olur. Kasabadaki yetkililer, kötü koku ve kirlilik nedeniyle bu aylarda dere kenarında pikniği yasaklamıştır. </w:t>
      </w:r>
    </w:p>
    <w:p w14:paraId="5B5EE8D7" w14:textId="77777777" w:rsidR="00AE3835" w:rsidRPr="00E2302C" w:rsidRDefault="00AE3835" w:rsidP="00AE3835">
      <w:pPr>
        <w:rPr>
          <w:b/>
        </w:rPr>
      </w:pPr>
      <w:r>
        <w:rPr>
          <w:b/>
        </w:rPr>
        <w:t>Bu m</w:t>
      </w:r>
      <w:r w:rsidRPr="00E2302C">
        <w:rPr>
          <w:b/>
        </w:rPr>
        <w:t>etinde anlatılan çevre kirliliği sorununa farklı bir çözüm önerisi getiriniz.</w:t>
      </w:r>
    </w:p>
    <w:p w14:paraId="6FE0D2A0" w14:textId="77777777" w:rsidR="00C73C0A" w:rsidRDefault="00C73C0A" w:rsidP="00AE3835">
      <w:pPr>
        <w:rPr>
          <w:b/>
          <w:color w:val="FF0000"/>
        </w:rPr>
      </w:pPr>
    </w:p>
    <w:p w14:paraId="44D85256" w14:textId="77777777" w:rsidR="00C73C0A" w:rsidRDefault="00C73C0A" w:rsidP="00AE3835">
      <w:pPr>
        <w:rPr>
          <w:b/>
          <w:color w:val="FF0000"/>
        </w:rPr>
      </w:pPr>
    </w:p>
    <w:p w14:paraId="132FDB96" w14:textId="78E121F6" w:rsidR="00AE3835" w:rsidRPr="004F1DC1" w:rsidRDefault="00AE3835" w:rsidP="00AE3835">
      <w:pPr>
        <w:rPr>
          <w:b/>
          <w:color w:val="00B0F0"/>
        </w:rPr>
      </w:pPr>
      <w:r w:rsidRPr="004F1DC1">
        <w:rPr>
          <w:b/>
          <w:color w:val="00B0F0"/>
        </w:rPr>
        <w:t xml:space="preserve">T.7.3.26. Metindeki gerçek ve kurgusal unsurları ayırt eder. </w:t>
      </w:r>
    </w:p>
    <w:p w14:paraId="2E07D133" w14:textId="77777777" w:rsidR="00AE3835" w:rsidRPr="0099417A" w:rsidRDefault="00AE3835" w:rsidP="00AE3835">
      <w:pPr>
        <w:rPr>
          <w:rFonts w:cstheme="minorHAnsi"/>
          <w:color w:val="333333"/>
          <w:sz w:val="21"/>
          <w:szCs w:val="21"/>
          <w:shd w:val="clear" w:color="auto" w:fill="FFFFFF"/>
        </w:rPr>
      </w:pPr>
      <w:r>
        <w:rPr>
          <w:rFonts w:cstheme="minorHAnsi"/>
          <w:color w:val="333333"/>
          <w:sz w:val="21"/>
          <w:szCs w:val="21"/>
          <w:shd w:val="clear" w:color="auto" w:fill="FFFFFF"/>
        </w:rPr>
        <w:t xml:space="preserve">3. </w:t>
      </w:r>
      <w:r w:rsidRPr="0099417A">
        <w:rPr>
          <w:rFonts w:cstheme="minorHAnsi"/>
          <w:color w:val="333333"/>
          <w:sz w:val="21"/>
          <w:szCs w:val="21"/>
          <w:shd w:val="clear" w:color="auto" w:fill="FFFFFF"/>
        </w:rPr>
        <w:t>Deveciler mal alıp vermek üzere geziye çıkmışlar, tembel oğlanı da yanlarına almışlar; anası ile kral kızı evde kalmışlar. Yolcular çok susamış, dilleri damaklarına yapışmış. Derken bir kuyu bulmuşlar; fakat suyu akmıyormuş, oğlana: “İn şu kuyuya suyu salıver.” demişler. Oğlan hiç korkmadan kuyuya inmiş. Orada oğlanın karşısına uzun sakallı bir dede çıkmış, oğlana bir nar ve bir de havlu vermiş.</w:t>
      </w:r>
    </w:p>
    <w:p w14:paraId="7CF164D8" w14:textId="77777777" w:rsidR="00AE3835" w:rsidRPr="00C3708B" w:rsidRDefault="00AE3835" w:rsidP="00AE3835">
      <w:pPr>
        <w:rPr>
          <w:rFonts w:cstheme="minorHAnsi"/>
          <w:b/>
        </w:rPr>
      </w:pPr>
      <w:r>
        <w:rPr>
          <w:rFonts w:cstheme="minorHAnsi"/>
          <w:b/>
        </w:rPr>
        <w:t>Bu m</w:t>
      </w:r>
      <w:r w:rsidRPr="00C3708B">
        <w:rPr>
          <w:rFonts w:cstheme="minorHAnsi"/>
          <w:b/>
        </w:rPr>
        <w:t>etinde yer alan gerçek ve kurgusal ögelere birer örnek veriniz.</w:t>
      </w:r>
    </w:p>
    <w:p w14:paraId="3F59A4B8" w14:textId="77777777" w:rsidR="00C73C0A" w:rsidRDefault="00C73C0A" w:rsidP="00C73C0A">
      <w:pPr>
        <w:rPr>
          <w:rFonts w:cstheme="minorHAnsi"/>
          <w:b/>
          <w:color w:val="FF0000"/>
        </w:rPr>
      </w:pPr>
    </w:p>
    <w:p w14:paraId="41DAF9A8" w14:textId="77777777" w:rsidR="00C73C0A" w:rsidRDefault="00C73C0A" w:rsidP="00C73C0A">
      <w:pPr>
        <w:rPr>
          <w:rFonts w:cstheme="minorHAnsi"/>
          <w:b/>
          <w:color w:val="FF0000"/>
        </w:rPr>
      </w:pPr>
    </w:p>
    <w:p w14:paraId="5BFD013A" w14:textId="77777777" w:rsidR="00AE3835" w:rsidRPr="0099417A" w:rsidRDefault="00AE3835" w:rsidP="00AE3835">
      <w:pPr>
        <w:rPr>
          <w:rFonts w:cstheme="minorHAnsi"/>
          <w:b/>
          <w:color w:val="FF0000"/>
        </w:rPr>
      </w:pPr>
    </w:p>
    <w:p w14:paraId="1424F660" w14:textId="77777777" w:rsidR="00AE3835" w:rsidRDefault="00AE3835" w:rsidP="00AE3835">
      <w:pPr>
        <w:rPr>
          <w:rFonts w:cstheme="minorHAnsi"/>
          <w:b/>
        </w:rPr>
      </w:pPr>
    </w:p>
    <w:p w14:paraId="690C6E5B" w14:textId="77777777" w:rsidR="00AE3835" w:rsidRPr="00B16440" w:rsidRDefault="00AE3835" w:rsidP="00AE3835">
      <w:pPr>
        <w:rPr>
          <w:rFonts w:cstheme="minorHAnsi"/>
          <w:b/>
          <w:color w:val="00B0F0"/>
        </w:rPr>
      </w:pPr>
      <w:r w:rsidRPr="00B16440">
        <w:rPr>
          <w:rFonts w:cstheme="minorHAnsi"/>
          <w:b/>
          <w:color w:val="00B0F0"/>
        </w:rPr>
        <w:lastRenderedPageBreak/>
        <w:t xml:space="preserve">T.7.3.38. Metindeki iş ve işlem basamaklarını kavrar. </w:t>
      </w:r>
    </w:p>
    <w:p w14:paraId="1CF27CB7" w14:textId="77777777" w:rsidR="00AE3835" w:rsidRDefault="00AE3835" w:rsidP="00AE3835">
      <w:pPr>
        <w:spacing w:after="120" w:line="240" w:lineRule="auto"/>
        <w:jc w:val="both"/>
        <w:textAlignment w:val="baseline"/>
        <w:rPr>
          <w:rFonts w:cstheme="minorHAnsi"/>
        </w:rPr>
      </w:pPr>
      <w:r>
        <w:rPr>
          <w:rFonts w:eastAsia="Times New Roman" w:cstheme="minorHAnsi"/>
          <w:bdr w:val="none" w:sz="0" w:space="0" w:color="auto" w:frame="1"/>
          <w:lang w:eastAsia="tr-TR"/>
        </w:rPr>
        <w:t xml:space="preserve">4. </w:t>
      </w:r>
      <w:r w:rsidRPr="008F329B">
        <w:rPr>
          <w:rFonts w:eastAsia="Times New Roman" w:cstheme="minorHAnsi"/>
          <w:bdr w:val="none" w:sz="0" w:space="0" w:color="auto" w:frame="1"/>
          <w:lang w:eastAsia="tr-TR"/>
        </w:rPr>
        <w:t>Köylerdeki zorlu arazi koşulları gücünden faydalanılan hayvanların ayaklarının ciddi şekilde yaralanmasına sebep olur.</w:t>
      </w:r>
      <w:r>
        <w:rPr>
          <w:rFonts w:eastAsia="Times New Roman" w:cstheme="minorHAnsi"/>
          <w:sz w:val="23"/>
          <w:szCs w:val="23"/>
          <w:lang w:eastAsia="tr-TR"/>
        </w:rPr>
        <w:t xml:space="preserve"> </w:t>
      </w:r>
      <w:r w:rsidRPr="008F329B">
        <w:rPr>
          <w:rFonts w:eastAsia="Times New Roman" w:cstheme="minorHAnsi"/>
          <w:bdr w:val="none" w:sz="0" w:space="0" w:color="auto" w:frame="1"/>
          <w:lang w:eastAsia="tr-TR"/>
        </w:rPr>
        <w:t>Bu nedenle öküz, at vb. hayvanların ayaklarına nal çakılırdı yani bu hayvanlar nallanırdı.</w:t>
      </w:r>
      <w:r>
        <w:rPr>
          <w:rFonts w:eastAsia="Times New Roman" w:cstheme="minorHAnsi"/>
          <w:sz w:val="23"/>
          <w:szCs w:val="23"/>
          <w:lang w:eastAsia="tr-TR"/>
        </w:rPr>
        <w:t xml:space="preserve"> </w:t>
      </w:r>
      <w:r w:rsidRPr="008F329B">
        <w:rPr>
          <w:rFonts w:cstheme="minorHAnsi"/>
        </w:rPr>
        <w:t>Çünkü yapılacak en küçük bir hata hayvanın sakat kalmasına daha da kötüsü bir daha yürüyememesine sebep olabilirdi.</w:t>
      </w:r>
    </w:p>
    <w:p w14:paraId="1DA7424A" w14:textId="77777777" w:rsidR="00AE3835" w:rsidRPr="008F329B" w:rsidRDefault="00AE3835" w:rsidP="00AE3835">
      <w:pPr>
        <w:spacing w:after="120" w:line="240" w:lineRule="auto"/>
        <w:jc w:val="both"/>
        <w:textAlignment w:val="baseline"/>
        <w:rPr>
          <w:rFonts w:eastAsia="Times New Roman" w:cstheme="minorHAnsi"/>
          <w:sz w:val="23"/>
          <w:szCs w:val="23"/>
          <w:lang w:eastAsia="tr-TR"/>
        </w:rPr>
      </w:pPr>
      <w:r w:rsidRPr="008F329B">
        <w:rPr>
          <w:rFonts w:eastAsia="Times New Roman" w:cstheme="minorHAnsi"/>
          <w:bdr w:val="none" w:sz="0" w:space="0" w:color="auto" w:frame="1"/>
          <w:lang w:eastAsia="tr-TR"/>
        </w:rPr>
        <w:t>Ucu tırnaktan</w:t>
      </w:r>
      <w:r>
        <w:rPr>
          <w:rFonts w:eastAsia="Times New Roman" w:cstheme="minorHAnsi"/>
          <w:bdr w:val="none" w:sz="0" w:space="0" w:color="auto" w:frame="1"/>
          <w:lang w:eastAsia="tr-TR"/>
        </w:rPr>
        <w:t xml:space="preserve"> dışarı çıkan mıhların boyu kesilir, perçinlenir.</w:t>
      </w:r>
    </w:p>
    <w:p w14:paraId="34A6C123" w14:textId="77777777" w:rsidR="00AE3835" w:rsidRDefault="00AE3835" w:rsidP="00AE3835">
      <w:pPr>
        <w:spacing w:after="120" w:line="240" w:lineRule="auto"/>
        <w:jc w:val="both"/>
        <w:textAlignment w:val="baseline"/>
        <w:rPr>
          <w:rFonts w:cstheme="minorHAnsi"/>
          <w:bdr w:val="none" w:sz="0" w:space="0" w:color="auto" w:frame="1"/>
        </w:rPr>
      </w:pPr>
      <w:r w:rsidRPr="008F329B">
        <w:rPr>
          <w:rFonts w:cstheme="minorHAnsi"/>
        </w:rPr>
        <w:t>Nallama İşleminde önce eski nal sökülür ve hayvanın tırnağı özel bıçaklarla yontularak temizlenir.</w:t>
      </w:r>
    </w:p>
    <w:p w14:paraId="7C4C34A7" w14:textId="77777777" w:rsidR="00AE3835" w:rsidRDefault="00AE3835" w:rsidP="00AE3835">
      <w:pPr>
        <w:spacing w:after="120" w:line="240" w:lineRule="auto"/>
        <w:jc w:val="both"/>
        <w:textAlignment w:val="baseline"/>
        <w:rPr>
          <w:rFonts w:eastAsia="Times New Roman" w:cstheme="minorHAnsi"/>
          <w:bdr w:val="none" w:sz="0" w:space="0" w:color="auto" w:frame="1"/>
          <w:lang w:eastAsia="tr-TR"/>
        </w:rPr>
      </w:pPr>
      <w:r w:rsidRPr="008F329B">
        <w:rPr>
          <w:rFonts w:eastAsia="Times New Roman" w:cstheme="minorHAnsi"/>
          <w:bdr w:val="none" w:sz="0" w:space="0" w:color="auto" w:frame="1"/>
          <w:lang w:eastAsia="tr-TR"/>
        </w:rPr>
        <w:t>Daha sonra</w:t>
      </w:r>
      <w:r>
        <w:rPr>
          <w:rFonts w:eastAsia="Times New Roman" w:cstheme="minorHAnsi"/>
          <w:bdr w:val="none" w:sz="0" w:space="0" w:color="auto" w:frame="1"/>
          <w:lang w:eastAsia="tr-TR"/>
        </w:rPr>
        <w:t xml:space="preserve"> tüm</w:t>
      </w:r>
      <w:r w:rsidRPr="008F329B">
        <w:rPr>
          <w:rFonts w:eastAsia="Times New Roman" w:cstheme="minorHAnsi"/>
          <w:bdr w:val="none" w:sz="0" w:space="0" w:color="auto" w:frame="1"/>
          <w:lang w:eastAsia="tr-TR"/>
        </w:rPr>
        <w:t xml:space="preserve"> </w:t>
      </w:r>
      <w:r>
        <w:rPr>
          <w:rFonts w:eastAsia="Times New Roman" w:cstheme="minorHAnsi"/>
          <w:bdr w:val="none" w:sz="0" w:space="0" w:color="auto" w:frame="1"/>
          <w:lang w:eastAsia="tr-TR"/>
        </w:rPr>
        <w:t xml:space="preserve">mıhlar </w:t>
      </w:r>
      <w:r w:rsidRPr="008F329B">
        <w:rPr>
          <w:rFonts w:eastAsia="Times New Roman" w:cstheme="minorHAnsi"/>
          <w:bdr w:val="none" w:sz="0" w:space="0" w:color="auto" w:frame="1"/>
          <w:lang w:eastAsia="tr-TR"/>
        </w:rPr>
        <w:t>törpü ile törpülenerek düzeltilir.</w:t>
      </w:r>
    </w:p>
    <w:p w14:paraId="128CDBD0" w14:textId="77777777" w:rsidR="00AE3835" w:rsidRPr="008F329B" w:rsidRDefault="00AE3835" w:rsidP="00AE3835">
      <w:pPr>
        <w:spacing w:after="120" w:line="240" w:lineRule="auto"/>
        <w:jc w:val="both"/>
        <w:textAlignment w:val="baseline"/>
        <w:rPr>
          <w:rFonts w:eastAsia="Times New Roman" w:cstheme="minorHAnsi"/>
          <w:sz w:val="23"/>
          <w:szCs w:val="23"/>
          <w:lang w:eastAsia="tr-TR"/>
        </w:rPr>
      </w:pPr>
      <w:r w:rsidRPr="008F329B">
        <w:rPr>
          <w:rFonts w:eastAsia="Times New Roman" w:cstheme="minorHAnsi"/>
          <w:bdr w:val="none" w:sz="0" w:space="0" w:color="auto" w:frame="1"/>
          <w:lang w:eastAsia="tr-TR"/>
        </w:rPr>
        <w:t>Düzeltilen nal hayvanın ayağı üzerine yerleştirildikten sonra çekiçle vurulara</w:t>
      </w:r>
      <w:r>
        <w:rPr>
          <w:rFonts w:eastAsia="Times New Roman" w:cstheme="minorHAnsi"/>
          <w:bdr w:val="none" w:sz="0" w:space="0" w:color="auto" w:frame="1"/>
          <w:lang w:eastAsia="tr-TR"/>
        </w:rPr>
        <w:t>k tırnağın şekline uydurulur.</w:t>
      </w:r>
    </w:p>
    <w:p w14:paraId="40D978D4" w14:textId="77777777" w:rsidR="00AE3835" w:rsidRPr="008F329B" w:rsidRDefault="00AE3835" w:rsidP="00AE3835">
      <w:pPr>
        <w:spacing w:after="120" w:line="240" w:lineRule="auto"/>
        <w:jc w:val="both"/>
        <w:textAlignment w:val="baseline"/>
        <w:rPr>
          <w:rFonts w:eastAsia="Times New Roman" w:cstheme="minorHAnsi"/>
          <w:sz w:val="23"/>
          <w:szCs w:val="23"/>
          <w:lang w:eastAsia="tr-TR"/>
        </w:rPr>
      </w:pPr>
      <w:r w:rsidRPr="008F329B">
        <w:rPr>
          <w:rFonts w:eastAsia="Times New Roman" w:cstheme="minorHAnsi"/>
          <w:bdr w:val="none" w:sz="0" w:space="0" w:color="auto" w:frame="1"/>
          <w:lang w:eastAsia="tr-TR"/>
        </w:rPr>
        <w:t>Nallar deliklerinden mıh denilen özel çiviler çakılır.</w:t>
      </w:r>
    </w:p>
    <w:p w14:paraId="71FD34AE" w14:textId="77777777" w:rsidR="00AE3835" w:rsidRPr="008F329B" w:rsidRDefault="00AE3835" w:rsidP="00AE3835">
      <w:pPr>
        <w:spacing w:after="120" w:line="240" w:lineRule="auto"/>
        <w:jc w:val="both"/>
        <w:textAlignment w:val="baseline"/>
        <w:rPr>
          <w:rFonts w:eastAsia="Times New Roman" w:cstheme="minorHAnsi"/>
          <w:sz w:val="23"/>
          <w:szCs w:val="23"/>
          <w:lang w:eastAsia="tr-TR"/>
        </w:rPr>
      </w:pPr>
      <w:r w:rsidRPr="008F329B">
        <w:rPr>
          <w:rFonts w:eastAsia="Times New Roman" w:cstheme="minorHAnsi"/>
          <w:bdr w:val="none" w:sz="0" w:space="0" w:color="auto" w:frame="1"/>
          <w:lang w:eastAsia="tr-TR"/>
        </w:rPr>
        <w:t>Daha sonra nal</w:t>
      </w:r>
      <w:r>
        <w:rPr>
          <w:rFonts w:eastAsia="Times New Roman" w:cstheme="minorHAnsi"/>
          <w:bdr w:val="none" w:sz="0" w:space="0" w:color="auto" w:frame="1"/>
          <w:lang w:eastAsia="tr-TR"/>
        </w:rPr>
        <w:t>,</w:t>
      </w:r>
      <w:r w:rsidRPr="008F329B">
        <w:rPr>
          <w:rFonts w:eastAsia="Times New Roman" w:cstheme="minorHAnsi"/>
          <w:bdr w:val="none" w:sz="0" w:space="0" w:color="auto" w:frame="1"/>
          <w:lang w:eastAsia="tr-TR"/>
        </w:rPr>
        <w:t xml:space="preserve"> hayvanın ayağına göre kontrol edilir</w:t>
      </w:r>
      <w:r>
        <w:rPr>
          <w:rFonts w:eastAsia="Times New Roman" w:cstheme="minorHAnsi"/>
          <w:bdr w:val="none" w:sz="0" w:space="0" w:color="auto" w:frame="1"/>
          <w:lang w:eastAsia="tr-TR"/>
        </w:rPr>
        <w:t>;</w:t>
      </w:r>
      <w:r w:rsidRPr="008F329B">
        <w:rPr>
          <w:rFonts w:eastAsia="Times New Roman" w:cstheme="minorHAnsi"/>
          <w:bdr w:val="none" w:sz="0" w:space="0" w:color="auto" w:frame="1"/>
          <w:lang w:eastAsia="tr-TR"/>
        </w:rPr>
        <w:t xml:space="preserve"> çekiçle örs üzerinde düzeltilir.</w:t>
      </w:r>
    </w:p>
    <w:p w14:paraId="19DAE4FC" w14:textId="77777777" w:rsidR="00AE3835" w:rsidRPr="008F329B" w:rsidRDefault="00AE3835" w:rsidP="00AE3835">
      <w:pPr>
        <w:spacing w:after="120" w:line="240" w:lineRule="auto"/>
        <w:jc w:val="both"/>
        <w:textAlignment w:val="baseline"/>
        <w:rPr>
          <w:rFonts w:eastAsia="Times New Roman" w:cstheme="minorHAnsi"/>
          <w:b/>
          <w:sz w:val="23"/>
          <w:szCs w:val="23"/>
          <w:lang w:eastAsia="tr-TR"/>
        </w:rPr>
      </w:pPr>
      <w:r>
        <w:rPr>
          <w:rFonts w:eastAsia="Times New Roman" w:cstheme="minorHAnsi"/>
          <w:b/>
          <w:sz w:val="23"/>
          <w:szCs w:val="23"/>
          <w:lang w:eastAsia="tr-TR"/>
        </w:rPr>
        <w:t>Bu</w:t>
      </w:r>
      <w:r w:rsidRPr="00C3708B">
        <w:rPr>
          <w:rFonts w:eastAsia="Times New Roman" w:cstheme="minorHAnsi"/>
          <w:b/>
          <w:sz w:val="23"/>
          <w:szCs w:val="23"/>
          <w:lang w:eastAsia="tr-TR"/>
        </w:rPr>
        <w:t xml:space="preserve"> metinde nallama işlemi ile ilgili bilgi verilmiştir. Metindeki iş ve işlem basamaklarını takip ederek uygun sıralama ile yazınız.</w:t>
      </w:r>
    </w:p>
    <w:p w14:paraId="7D8F4F11" w14:textId="39DB8489" w:rsidR="00AE3835" w:rsidRPr="00C73C0A" w:rsidRDefault="00AE3835" w:rsidP="00AE3835">
      <w:pPr>
        <w:spacing w:after="120" w:line="240" w:lineRule="auto"/>
        <w:jc w:val="both"/>
        <w:textAlignment w:val="baseline"/>
        <w:rPr>
          <w:rFonts w:cstheme="minorHAnsi"/>
          <w:b/>
          <w:color w:val="0D0D0D" w:themeColor="text1" w:themeTint="F2"/>
        </w:rPr>
      </w:pPr>
      <w:r w:rsidRPr="00C73C0A">
        <w:rPr>
          <w:b/>
          <w:color w:val="0D0D0D" w:themeColor="text1" w:themeTint="F2"/>
        </w:rPr>
        <w:t>1.</w:t>
      </w:r>
      <w:r w:rsidRPr="00C73C0A">
        <w:rPr>
          <w:rFonts w:cstheme="minorHAnsi"/>
          <w:b/>
          <w:color w:val="0D0D0D" w:themeColor="text1" w:themeTint="F2"/>
        </w:rPr>
        <w:t xml:space="preserve"> </w:t>
      </w:r>
    </w:p>
    <w:p w14:paraId="7DD92FDD" w14:textId="357846B3" w:rsidR="00AE3835" w:rsidRPr="00C73C0A" w:rsidRDefault="00AE3835" w:rsidP="00AE3835">
      <w:pPr>
        <w:spacing w:after="120" w:line="240" w:lineRule="auto"/>
        <w:jc w:val="both"/>
        <w:textAlignment w:val="baseline"/>
        <w:rPr>
          <w:rFonts w:eastAsia="Times New Roman" w:cstheme="minorHAnsi"/>
          <w:b/>
          <w:color w:val="0D0D0D" w:themeColor="text1" w:themeTint="F2"/>
          <w:sz w:val="23"/>
          <w:szCs w:val="23"/>
          <w:lang w:eastAsia="tr-TR"/>
        </w:rPr>
      </w:pPr>
      <w:r w:rsidRPr="00C73C0A">
        <w:rPr>
          <w:b/>
          <w:color w:val="0D0D0D" w:themeColor="text1" w:themeTint="F2"/>
        </w:rPr>
        <w:t>2.</w:t>
      </w:r>
      <w:r w:rsidRPr="00C73C0A">
        <w:rPr>
          <w:rFonts w:eastAsia="Times New Roman" w:cstheme="minorHAnsi"/>
          <w:b/>
          <w:color w:val="0D0D0D" w:themeColor="text1" w:themeTint="F2"/>
          <w:bdr w:val="none" w:sz="0" w:space="0" w:color="auto" w:frame="1"/>
          <w:lang w:eastAsia="tr-TR"/>
        </w:rPr>
        <w:t xml:space="preserve"> </w:t>
      </w:r>
    </w:p>
    <w:p w14:paraId="100E38AF" w14:textId="623D0D14" w:rsidR="00AE3835" w:rsidRPr="00C73C0A" w:rsidRDefault="00AE3835" w:rsidP="00AE3835">
      <w:pPr>
        <w:spacing w:after="120" w:line="240" w:lineRule="auto"/>
        <w:jc w:val="both"/>
        <w:textAlignment w:val="baseline"/>
        <w:rPr>
          <w:rFonts w:eastAsia="Times New Roman" w:cstheme="minorHAnsi"/>
          <w:b/>
          <w:color w:val="0D0D0D" w:themeColor="text1" w:themeTint="F2"/>
          <w:sz w:val="23"/>
          <w:szCs w:val="23"/>
          <w:lang w:eastAsia="tr-TR"/>
        </w:rPr>
      </w:pPr>
      <w:r w:rsidRPr="00C73C0A">
        <w:rPr>
          <w:b/>
          <w:color w:val="0D0D0D" w:themeColor="text1" w:themeTint="F2"/>
        </w:rPr>
        <w:t>3.</w:t>
      </w:r>
      <w:r w:rsidRPr="00C73C0A">
        <w:rPr>
          <w:rFonts w:eastAsia="Times New Roman" w:cstheme="minorHAnsi"/>
          <w:b/>
          <w:color w:val="0D0D0D" w:themeColor="text1" w:themeTint="F2"/>
          <w:bdr w:val="none" w:sz="0" w:space="0" w:color="auto" w:frame="1"/>
          <w:lang w:eastAsia="tr-TR"/>
        </w:rPr>
        <w:t xml:space="preserve"> </w:t>
      </w:r>
    </w:p>
    <w:p w14:paraId="0CA14DBF" w14:textId="5B2BA01D" w:rsidR="00AE3835" w:rsidRPr="00C73C0A" w:rsidRDefault="00AE3835" w:rsidP="00AE3835">
      <w:pPr>
        <w:rPr>
          <w:b/>
          <w:color w:val="0D0D0D" w:themeColor="text1" w:themeTint="F2"/>
        </w:rPr>
      </w:pPr>
      <w:r w:rsidRPr="00C73C0A">
        <w:rPr>
          <w:b/>
          <w:color w:val="0D0D0D" w:themeColor="text1" w:themeTint="F2"/>
        </w:rPr>
        <w:t>4.</w:t>
      </w:r>
      <w:r w:rsidRPr="00C73C0A">
        <w:rPr>
          <w:rFonts w:eastAsia="Times New Roman" w:cstheme="minorHAnsi"/>
          <w:b/>
          <w:color w:val="0D0D0D" w:themeColor="text1" w:themeTint="F2"/>
          <w:bdr w:val="none" w:sz="0" w:space="0" w:color="auto" w:frame="1"/>
          <w:lang w:eastAsia="tr-TR"/>
        </w:rPr>
        <w:t xml:space="preserve"> </w:t>
      </w:r>
    </w:p>
    <w:p w14:paraId="23304665" w14:textId="33AA6F4C" w:rsidR="00AE3835" w:rsidRPr="00C73C0A" w:rsidRDefault="00AE3835" w:rsidP="00AE3835">
      <w:pPr>
        <w:spacing w:after="120" w:line="240" w:lineRule="auto"/>
        <w:jc w:val="both"/>
        <w:textAlignment w:val="baseline"/>
        <w:rPr>
          <w:rFonts w:eastAsia="Times New Roman" w:cstheme="minorHAnsi"/>
          <w:b/>
          <w:color w:val="0D0D0D" w:themeColor="text1" w:themeTint="F2"/>
          <w:sz w:val="23"/>
          <w:szCs w:val="23"/>
          <w:lang w:eastAsia="tr-TR"/>
        </w:rPr>
      </w:pPr>
      <w:r w:rsidRPr="00C73C0A">
        <w:rPr>
          <w:b/>
          <w:color w:val="0D0D0D" w:themeColor="text1" w:themeTint="F2"/>
        </w:rPr>
        <w:t>5.</w:t>
      </w:r>
      <w:r w:rsidRPr="00C73C0A">
        <w:rPr>
          <w:rFonts w:eastAsia="Times New Roman" w:cstheme="minorHAnsi"/>
          <w:b/>
          <w:color w:val="0D0D0D" w:themeColor="text1" w:themeTint="F2"/>
          <w:bdr w:val="none" w:sz="0" w:space="0" w:color="auto" w:frame="1"/>
          <w:lang w:eastAsia="tr-TR"/>
        </w:rPr>
        <w:t xml:space="preserve"> </w:t>
      </w:r>
    </w:p>
    <w:p w14:paraId="0E095867" w14:textId="2C7C8CA1" w:rsidR="00AE3835" w:rsidRPr="00C73C0A" w:rsidRDefault="00AE3835" w:rsidP="00AE3835">
      <w:pPr>
        <w:spacing w:after="120" w:line="240" w:lineRule="auto"/>
        <w:jc w:val="both"/>
        <w:textAlignment w:val="baseline"/>
        <w:rPr>
          <w:rFonts w:eastAsia="Times New Roman" w:cstheme="minorHAnsi"/>
          <w:b/>
          <w:color w:val="0D0D0D" w:themeColor="text1" w:themeTint="F2"/>
          <w:sz w:val="23"/>
          <w:szCs w:val="23"/>
          <w:lang w:eastAsia="tr-TR"/>
        </w:rPr>
      </w:pPr>
      <w:r w:rsidRPr="00C73C0A">
        <w:rPr>
          <w:b/>
          <w:color w:val="0D0D0D" w:themeColor="text1" w:themeTint="F2"/>
        </w:rPr>
        <w:t>6.</w:t>
      </w:r>
      <w:r w:rsidRPr="00C73C0A">
        <w:rPr>
          <w:rFonts w:eastAsia="Times New Roman" w:cstheme="minorHAnsi"/>
          <w:b/>
          <w:color w:val="0D0D0D" w:themeColor="text1" w:themeTint="F2"/>
          <w:bdr w:val="none" w:sz="0" w:space="0" w:color="auto" w:frame="1"/>
          <w:lang w:eastAsia="tr-TR"/>
        </w:rPr>
        <w:t xml:space="preserve"> </w:t>
      </w:r>
    </w:p>
    <w:p w14:paraId="17911461" w14:textId="77777777" w:rsidR="00AE3835" w:rsidRPr="004F1DC1" w:rsidRDefault="00AE3835" w:rsidP="00AE3835">
      <w:pPr>
        <w:rPr>
          <w:b/>
          <w:color w:val="00B0F0"/>
        </w:rPr>
      </w:pPr>
      <w:r w:rsidRPr="004F1DC1">
        <w:rPr>
          <w:b/>
          <w:color w:val="00B0F0"/>
        </w:rPr>
        <w:t>T.7.4.6. Bir işi işlem basamaklarına göre yazar</w:t>
      </w:r>
      <w:r>
        <w:rPr>
          <w:b/>
          <w:color w:val="00B0F0"/>
        </w:rPr>
        <w:t xml:space="preserve">. </w:t>
      </w:r>
    </w:p>
    <w:p w14:paraId="33C7801E" w14:textId="77777777" w:rsidR="00AE3835" w:rsidRPr="004F1DC1" w:rsidRDefault="00AE3835" w:rsidP="00AE3835">
      <w:pPr>
        <w:rPr>
          <w:rFonts w:cstheme="minorHAnsi"/>
          <w:color w:val="00B0F0"/>
          <w:shd w:val="clear" w:color="auto" w:fill="FFFFFF"/>
        </w:rPr>
      </w:pPr>
      <w:r w:rsidRPr="004F1DC1">
        <w:rPr>
          <w:b/>
          <w:color w:val="00B0F0"/>
        </w:rPr>
        <w:t>T.7.4.8. Yazılarında anlatım biçimlerini kullanır</w:t>
      </w:r>
      <w:r w:rsidRPr="004F1DC1">
        <w:rPr>
          <w:rFonts w:cstheme="minorHAnsi"/>
          <w:color w:val="00B0F0"/>
          <w:shd w:val="clear" w:color="auto" w:fill="FFFFFF"/>
        </w:rPr>
        <w:t>.</w:t>
      </w:r>
    </w:p>
    <w:p w14:paraId="078ABF31" w14:textId="77777777" w:rsidR="00AE3835" w:rsidRDefault="00AE3835" w:rsidP="00AE3835">
      <w:pPr>
        <w:rPr>
          <w:rFonts w:cstheme="minorHAnsi"/>
          <w:shd w:val="clear" w:color="auto" w:fill="FFFFFF"/>
        </w:rPr>
      </w:pPr>
      <w:r>
        <w:rPr>
          <w:rFonts w:cstheme="minorHAnsi"/>
          <w:shd w:val="clear" w:color="auto" w:fill="FFFFFF"/>
        </w:rPr>
        <w:t>5. Bir Çin İmparatorunun hiç çocuğu yokmuş. Yerine geçecek kişinin dürüst olmasını istemiş. Bunun için bir seçim yöntemi geliştirmiş. Bütün çocuklara tohum vermiş. Bir yılın sonunda tohuma en iyi bakıp tohumu büyütenin imparator olacağını söylemiş. Bir yılın sonunda sadece bir çocuğun tohumu büyümemiş. Herkes elinde kocaman çiçeklerle imparatorun huzuruna çıkmış. İmparator tohumu büyümeyen çocuğu seçtiğini söylemiş. Çünkü bir dağıttığı tüm tohumlar kaynamış tohummuş yani yeşermesi imkânsız tohumlarmış.</w:t>
      </w:r>
    </w:p>
    <w:p w14:paraId="70D5686E" w14:textId="77777777" w:rsidR="00AE3835" w:rsidRPr="00E46E9F" w:rsidRDefault="00AE3835" w:rsidP="00AE3835">
      <w:pPr>
        <w:rPr>
          <w:rFonts w:cstheme="minorHAnsi"/>
          <w:b/>
          <w:shd w:val="clear" w:color="auto" w:fill="FFFFFF"/>
        </w:rPr>
      </w:pPr>
      <w:r>
        <w:rPr>
          <w:rFonts w:cstheme="minorHAnsi"/>
          <w:b/>
          <w:shd w:val="clear" w:color="auto" w:fill="FFFFFF"/>
        </w:rPr>
        <w:t>Bu m</w:t>
      </w:r>
      <w:r w:rsidRPr="00E46E9F">
        <w:rPr>
          <w:rFonts w:cstheme="minorHAnsi"/>
          <w:b/>
          <w:shd w:val="clear" w:color="auto" w:fill="FFFFFF"/>
        </w:rPr>
        <w:t>etni okuyunuz. Siz de metindeki imparatorun yerinde olduğunuzu düşününüz. Seçeceğiniz kişi için nasıl bir yöntem seçerdiniz. İşlem basamaklarına dikkat ederek yazınız.</w:t>
      </w:r>
    </w:p>
    <w:p w14:paraId="50383862" w14:textId="2FBE2BB7" w:rsidR="00E46E9F" w:rsidRPr="00AE3835" w:rsidRDefault="00E46E9F" w:rsidP="00AE3835"/>
    <w:sectPr w:rsidR="00E46E9F" w:rsidRPr="00AE3835" w:rsidSect="00AE383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OldStyle">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E3980"/>
    <w:rsid w:val="00106869"/>
    <w:rsid w:val="00120C2A"/>
    <w:rsid w:val="001C40FB"/>
    <w:rsid w:val="00254407"/>
    <w:rsid w:val="00285C2F"/>
    <w:rsid w:val="0029512D"/>
    <w:rsid w:val="00331F95"/>
    <w:rsid w:val="003362F7"/>
    <w:rsid w:val="00347256"/>
    <w:rsid w:val="003902C3"/>
    <w:rsid w:val="003E6F63"/>
    <w:rsid w:val="0054683D"/>
    <w:rsid w:val="00563774"/>
    <w:rsid w:val="005935EC"/>
    <w:rsid w:val="005B213A"/>
    <w:rsid w:val="00611D3C"/>
    <w:rsid w:val="00640F58"/>
    <w:rsid w:val="00712E9A"/>
    <w:rsid w:val="00740848"/>
    <w:rsid w:val="007C29B8"/>
    <w:rsid w:val="007C7D6A"/>
    <w:rsid w:val="007D3191"/>
    <w:rsid w:val="008320F2"/>
    <w:rsid w:val="008527ED"/>
    <w:rsid w:val="008E42BF"/>
    <w:rsid w:val="008F329B"/>
    <w:rsid w:val="00941A82"/>
    <w:rsid w:val="00950440"/>
    <w:rsid w:val="0099417A"/>
    <w:rsid w:val="009A3DC6"/>
    <w:rsid w:val="00A2063A"/>
    <w:rsid w:val="00A2272B"/>
    <w:rsid w:val="00A359B8"/>
    <w:rsid w:val="00A36C3C"/>
    <w:rsid w:val="00A565F7"/>
    <w:rsid w:val="00A92A02"/>
    <w:rsid w:val="00AD7581"/>
    <w:rsid w:val="00AE3835"/>
    <w:rsid w:val="00B36231"/>
    <w:rsid w:val="00B735C2"/>
    <w:rsid w:val="00C3708B"/>
    <w:rsid w:val="00C73C0A"/>
    <w:rsid w:val="00CB0AA7"/>
    <w:rsid w:val="00D93594"/>
    <w:rsid w:val="00DA2364"/>
    <w:rsid w:val="00E16000"/>
    <w:rsid w:val="00E2160D"/>
    <w:rsid w:val="00E2302C"/>
    <w:rsid w:val="00E46E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E66C5"/>
  <w15:docId w15:val="{7A09BC8D-C66E-4CE4-9FF3-93982622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3902C3"/>
    <w:rPr>
      <w:rFonts w:ascii="BookmanOldStyle" w:hAnsi="BookmanOldStyle" w:hint="default"/>
      <w:b w:val="0"/>
      <w:bCs w:val="0"/>
      <w:i w:val="0"/>
      <w:iCs w:val="0"/>
      <w:color w:val="000000"/>
      <w:sz w:val="18"/>
      <w:szCs w:val="18"/>
    </w:rPr>
  </w:style>
  <w:style w:type="paragraph" w:styleId="BalonMetni">
    <w:name w:val="Balloon Text"/>
    <w:basedOn w:val="Normal"/>
    <w:link w:val="BalonMetniChar"/>
    <w:uiPriority w:val="99"/>
    <w:semiHidden/>
    <w:unhideWhenUsed/>
    <w:rsid w:val="00120C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20C2A"/>
    <w:rPr>
      <w:rFonts w:ascii="Tahoma" w:hAnsi="Tahoma" w:cs="Tahoma"/>
      <w:sz w:val="16"/>
      <w:szCs w:val="16"/>
    </w:rPr>
  </w:style>
  <w:style w:type="table" w:styleId="TabloKlavuzu">
    <w:name w:val="Table Grid"/>
    <w:basedOn w:val="NormalTablo"/>
    <w:uiPriority w:val="59"/>
    <w:rsid w:val="0033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18946">
      <w:bodyDiv w:val="1"/>
      <w:marLeft w:val="0"/>
      <w:marRight w:val="0"/>
      <w:marTop w:val="0"/>
      <w:marBottom w:val="0"/>
      <w:divBdr>
        <w:top w:val="none" w:sz="0" w:space="0" w:color="auto"/>
        <w:left w:val="none" w:sz="0" w:space="0" w:color="auto"/>
        <w:bottom w:val="none" w:sz="0" w:space="0" w:color="auto"/>
        <w:right w:val="none" w:sz="0" w:space="0" w:color="auto"/>
      </w:divBdr>
      <w:divsChild>
        <w:div w:id="519321917">
          <w:marLeft w:val="0"/>
          <w:marRight w:val="0"/>
          <w:marTop w:val="0"/>
          <w:marBottom w:val="120"/>
          <w:divBdr>
            <w:top w:val="none" w:sz="0" w:space="0" w:color="auto"/>
            <w:left w:val="none" w:sz="0" w:space="0" w:color="auto"/>
            <w:bottom w:val="none" w:sz="0" w:space="0" w:color="auto"/>
            <w:right w:val="none" w:sz="0" w:space="0" w:color="auto"/>
          </w:divBdr>
        </w:div>
        <w:div w:id="1837109281">
          <w:marLeft w:val="0"/>
          <w:marRight w:val="0"/>
          <w:marTop w:val="0"/>
          <w:marBottom w:val="120"/>
          <w:divBdr>
            <w:top w:val="none" w:sz="0" w:space="0" w:color="auto"/>
            <w:left w:val="none" w:sz="0" w:space="0" w:color="auto"/>
            <w:bottom w:val="none" w:sz="0" w:space="0" w:color="auto"/>
            <w:right w:val="none" w:sz="0" w:space="0" w:color="auto"/>
          </w:divBdr>
        </w:div>
        <w:div w:id="1366058541">
          <w:marLeft w:val="0"/>
          <w:marRight w:val="0"/>
          <w:marTop w:val="0"/>
          <w:marBottom w:val="120"/>
          <w:divBdr>
            <w:top w:val="none" w:sz="0" w:space="0" w:color="auto"/>
            <w:left w:val="none" w:sz="0" w:space="0" w:color="auto"/>
            <w:bottom w:val="none" w:sz="0" w:space="0" w:color="auto"/>
            <w:right w:val="none" w:sz="0" w:space="0" w:color="auto"/>
          </w:divBdr>
        </w:div>
        <w:div w:id="1807551929">
          <w:marLeft w:val="0"/>
          <w:marRight w:val="0"/>
          <w:marTop w:val="0"/>
          <w:marBottom w:val="120"/>
          <w:divBdr>
            <w:top w:val="none" w:sz="0" w:space="0" w:color="auto"/>
            <w:left w:val="none" w:sz="0" w:space="0" w:color="auto"/>
            <w:bottom w:val="none" w:sz="0" w:space="0" w:color="auto"/>
            <w:right w:val="none" w:sz="0" w:space="0" w:color="auto"/>
          </w:divBdr>
        </w:div>
        <w:div w:id="1956138372">
          <w:marLeft w:val="0"/>
          <w:marRight w:val="0"/>
          <w:marTop w:val="0"/>
          <w:marBottom w:val="120"/>
          <w:divBdr>
            <w:top w:val="none" w:sz="0" w:space="0" w:color="auto"/>
            <w:left w:val="none" w:sz="0" w:space="0" w:color="auto"/>
            <w:bottom w:val="none" w:sz="0" w:space="0" w:color="auto"/>
            <w:right w:val="none" w:sz="0" w:space="0" w:color="auto"/>
          </w:divBdr>
        </w:div>
        <w:div w:id="1763526499">
          <w:marLeft w:val="0"/>
          <w:marRight w:val="0"/>
          <w:marTop w:val="0"/>
          <w:marBottom w:val="120"/>
          <w:divBdr>
            <w:top w:val="none" w:sz="0" w:space="0" w:color="auto"/>
            <w:left w:val="none" w:sz="0" w:space="0" w:color="auto"/>
            <w:bottom w:val="none" w:sz="0" w:space="0" w:color="auto"/>
            <w:right w:val="none" w:sz="0" w:space="0" w:color="auto"/>
          </w:divBdr>
        </w:div>
        <w:div w:id="728194225">
          <w:marLeft w:val="0"/>
          <w:marRight w:val="0"/>
          <w:marTop w:val="0"/>
          <w:marBottom w:val="120"/>
          <w:divBdr>
            <w:top w:val="none" w:sz="0" w:space="0" w:color="auto"/>
            <w:left w:val="none" w:sz="0" w:space="0" w:color="auto"/>
            <w:bottom w:val="none" w:sz="0" w:space="0" w:color="auto"/>
            <w:right w:val="none" w:sz="0" w:space="0" w:color="auto"/>
          </w:divBdr>
        </w:div>
      </w:divsChild>
    </w:div>
    <w:div w:id="725297414">
      <w:bodyDiv w:val="1"/>
      <w:marLeft w:val="0"/>
      <w:marRight w:val="0"/>
      <w:marTop w:val="0"/>
      <w:marBottom w:val="0"/>
      <w:divBdr>
        <w:top w:val="none" w:sz="0" w:space="0" w:color="auto"/>
        <w:left w:val="none" w:sz="0" w:space="0" w:color="auto"/>
        <w:bottom w:val="none" w:sz="0" w:space="0" w:color="auto"/>
        <w:right w:val="none" w:sz="0" w:space="0" w:color="auto"/>
      </w:divBdr>
      <w:divsChild>
        <w:div w:id="2105222976">
          <w:marLeft w:val="0"/>
          <w:marRight w:val="0"/>
          <w:marTop w:val="0"/>
          <w:marBottom w:val="120"/>
          <w:divBdr>
            <w:top w:val="none" w:sz="0" w:space="0" w:color="auto"/>
            <w:left w:val="none" w:sz="0" w:space="0" w:color="auto"/>
            <w:bottom w:val="none" w:sz="0" w:space="0" w:color="auto"/>
            <w:right w:val="none" w:sz="0" w:space="0" w:color="auto"/>
          </w:divBdr>
        </w:div>
        <w:div w:id="1326320759">
          <w:marLeft w:val="0"/>
          <w:marRight w:val="0"/>
          <w:marTop w:val="0"/>
          <w:marBottom w:val="120"/>
          <w:divBdr>
            <w:top w:val="none" w:sz="0" w:space="0" w:color="auto"/>
            <w:left w:val="none" w:sz="0" w:space="0" w:color="auto"/>
            <w:bottom w:val="none" w:sz="0" w:space="0" w:color="auto"/>
            <w:right w:val="none" w:sz="0" w:space="0" w:color="auto"/>
          </w:divBdr>
        </w:div>
      </w:divsChild>
    </w:div>
    <w:div w:id="163479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2926</Characters>
  <Application>Microsoft Office Word</Application>
  <DocSecurity>0</DocSecurity>
  <Lines>63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cp:revision>
  <dcterms:created xsi:type="dcterms:W3CDTF">2026-02-28T11:03:00Z</dcterms:created>
  <dcterms:modified xsi:type="dcterms:W3CDTF">2026-03-08T16:31:00Z</dcterms:modified>
</cp:coreProperties>
</file>