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7EEB" w14:textId="28F0207B" w:rsidR="00B82B66" w:rsidRPr="00F707CC" w:rsidRDefault="00B82B66" w:rsidP="00B82B66">
      <w:pPr>
        <w:rPr>
          <w:rFonts w:ascii="Calibri" w:hAnsi="Calibri" w:cs="Calibri"/>
          <w:b/>
          <w:sz w:val="22"/>
          <w:szCs w:val="22"/>
        </w:rPr>
      </w:pPr>
      <w:bookmarkStart w:id="0" w:name="_Hlk216222247"/>
      <w:r w:rsidRPr="00F707CC">
        <w:rPr>
          <w:rFonts w:ascii="Calibri" w:hAnsi="Calibri" w:cs="Calibri"/>
          <w:b/>
          <w:sz w:val="22"/>
          <w:szCs w:val="22"/>
        </w:rPr>
        <w:t xml:space="preserve">                 2025-2026 EĞİTİM-ÖĞRETİM YILI 7. SINIF TÜRKÇE DERSİ 2. DÖNEM 1. YAZILI SORULARI </w:t>
      </w:r>
    </w:p>
    <w:p w14:paraId="4298FE13" w14:textId="24F5A26B" w:rsidR="00B82B66" w:rsidRPr="00F707CC" w:rsidRDefault="00B82B66" w:rsidP="00B82B66">
      <w:pPr>
        <w:jc w:val="center"/>
        <w:rPr>
          <w:rFonts w:ascii="Calibri" w:hAnsi="Calibri" w:cs="Calibri"/>
          <w:b/>
          <w:sz w:val="22"/>
          <w:szCs w:val="22"/>
        </w:rPr>
      </w:pPr>
      <w:r w:rsidRPr="00F707CC">
        <w:rPr>
          <w:rFonts w:ascii="Calibri" w:hAnsi="Calibri" w:cs="Calibri"/>
          <w:b/>
          <w:sz w:val="22"/>
          <w:szCs w:val="22"/>
        </w:rPr>
        <w:t xml:space="preserve">(MEB YAYINLARI </w:t>
      </w:r>
      <w:r w:rsidR="002E14AC" w:rsidRPr="00F707CC">
        <w:rPr>
          <w:rFonts w:ascii="Calibri" w:hAnsi="Calibri" w:cs="Calibri"/>
          <w:b/>
          <w:sz w:val="22"/>
          <w:szCs w:val="22"/>
        </w:rPr>
        <w:t>5</w:t>
      </w:r>
      <w:r w:rsidRPr="00F707CC">
        <w:rPr>
          <w:rFonts w:ascii="Calibri" w:hAnsi="Calibri" w:cs="Calibri"/>
          <w:b/>
          <w:sz w:val="22"/>
          <w:szCs w:val="22"/>
        </w:rPr>
        <w:t>. SENARYO)</w:t>
      </w:r>
    </w:p>
    <w:p w14:paraId="5A888667" w14:textId="3746810A" w:rsidR="00B82B66" w:rsidRPr="00CB0D2D" w:rsidRDefault="00CB0D2D" w:rsidP="00CB0D2D">
      <w:pPr>
        <w:jc w:val="center"/>
        <w:rPr>
          <w:rFonts w:ascii="Calibri" w:hAnsi="Calibri" w:cs="Calibri"/>
          <w:b/>
          <w:color w:val="EE0000"/>
          <w:sz w:val="22"/>
          <w:szCs w:val="22"/>
        </w:rPr>
      </w:pPr>
      <w:r w:rsidRPr="00CB0D2D">
        <w:rPr>
          <w:rFonts w:ascii="Calibri" w:hAnsi="Calibri" w:cs="Calibri"/>
          <w:b/>
          <w:color w:val="EE0000"/>
          <w:sz w:val="22"/>
          <w:szCs w:val="22"/>
        </w:rPr>
        <w:t>CEVAP ANAHTARI</w:t>
      </w:r>
    </w:p>
    <w:p w14:paraId="3C3EE97E" w14:textId="77777777" w:rsidR="00B82B66" w:rsidRPr="00F707CC" w:rsidRDefault="00B82B66" w:rsidP="00B82B66">
      <w:pPr>
        <w:rPr>
          <w:rFonts w:ascii="Calibri" w:hAnsi="Calibri" w:cs="Calibri"/>
          <w:b/>
          <w:sz w:val="22"/>
          <w:szCs w:val="22"/>
        </w:rPr>
      </w:pPr>
      <w:r w:rsidRPr="00F707CC">
        <w:rPr>
          <w:rFonts w:ascii="Calibri" w:hAnsi="Calibri" w:cs="Calibri"/>
          <w:b/>
          <w:sz w:val="22"/>
          <w:szCs w:val="22"/>
        </w:rPr>
        <w:t xml:space="preserve">Adı- </w:t>
      </w:r>
      <w:proofErr w:type="gramStart"/>
      <w:r w:rsidRPr="00F707CC">
        <w:rPr>
          <w:rFonts w:ascii="Calibri" w:hAnsi="Calibri" w:cs="Calibri"/>
          <w:b/>
          <w:sz w:val="22"/>
          <w:szCs w:val="22"/>
        </w:rPr>
        <w:t xml:space="preserve">Soyadı:   </w:t>
      </w:r>
      <w:proofErr w:type="gramEnd"/>
      <w:r w:rsidRPr="00F707CC">
        <w:rPr>
          <w:rFonts w:ascii="Calibri" w:hAnsi="Calibri" w:cs="Calibri"/>
          <w:b/>
          <w:sz w:val="22"/>
          <w:szCs w:val="22"/>
        </w:rPr>
        <w:t xml:space="preserve">                                                                                                                               Aldığı Not:</w:t>
      </w:r>
    </w:p>
    <w:p w14:paraId="549064BC" w14:textId="77777777" w:rsidR="00B82B66" w:rsidRPr="00F707CC" w:rsidRDefault="00B82B66" w:rsidP="00B82B66">
      <w:pPr>
        <w:rPr>
          <w:rFonts w:ascii="Calibri" w:hAnsi="Calibri" w:cs="Calibri"/>
          <w:b/>
          <w:sz w:val="22"/>
          <w:szCs w:val="22"/>
        </w:rPr>
      </w:pPr>
      <w:r w:rsidRPr="00F707CC">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B82B66" w:rsidRPr="00F707CC" w14:paraId="29C81122" w14:textId="77777777">
        <w:tc>
          <w:tcPr>
            <w:tcW w:w="10422" w:type="dxa"/>
            <w:tcBorders>
              <w:top w:val="single" w:sz="4" w:space="0" w:color="auto"/>
              <w:left w:val="single" w:sz="4" w:space="0" w:color="auto"/>
              <w:bottom w:val="single" w:sz="4" w:space="0" w:color="auto"/>
              <w:right w:val="single" w:sz="4" w:space="0" w:color="auto"/>
            </w:tcBorders>
          </w:tcPr>
          <w:p w14:paraId="42755198" w14:textId="23CC0398"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T.7.3.5. Bağlamdan hareketle bilmediği kelime ve kelime gruplarının anlamını tahmin eder.</w:t>
            </w:r>
          </w:p>
        </w:tc>
      </w:tr>
    </w:tbl>
    <w:p w14:paraId="1F6D6F3D" w14:textId="44514084" w:rsidR="00F707CC" w:rsidRPr="00F707CC" w:rsidRDefault="00AC3A5B" w:rsidP="00F707CC">
      <w:pPr>
        <w:pStyle w:val="AralkYok"/>
        <w:rPr>
          <w:rFonts w:ascii="Calibri" w:hAnsi="Calibri" w:cs="Calibri"/>
          <w:sz w:val="20"/>
          <w:szCs w:val="20"/>
        </w:rPr>
      </w:pPr>
      <w:r w:rsidRPr="00F707CC">
        <w:rPr>
          <w:rFonts w:ascii="Calibri" w:hAnsi="Calibri" w:cs="Calibri"/>
          <w:sz w:val="20"/>
          <w:szCs w:val="20"/>
        </w:rPr>
        <w:t>İmzanın kökeni, insanlık tarihi kadar eskidir ve yazının gelişimiyle yakından bağlantılıdır. İlk insanlar sahip oldukları eşyaları, malları veya belgeleri tanımlamak için işaretler kullanmışlardır. Zamanla bu işaretler kişisel bir kimlik göstergesine dönüşmüş ve günümüzdeki imza anlayışının temelini oluşturmuştur. Eski Mısır ve Mezopotamya’da kil tabletler üzerine yapılan damgalar veya işaretler, belgelerin geçerliliğini ve sahibini belirtmek için kullanılırdı. Orta Çağ ile birlikte</w:t>
      </w:r>
      <w:r w:rsidR="00F707CC">
        <w:rPr>
          <w:rFonts w:ascii="Calibri" w:hAnsi="Calibri" w:cs="Calibri"/>
          <w:sz w:val="20"/>
          <w:szCs w:val="20"/>
        </w:rPr>
        <w:t xml:space="preserve"> </w:t>
      </w:r>
      <w:r w:rsidRPr="00F707CC">
        <w:rPr>
          <w:rFonts w:ascii="Calibri" w:hAnsi="Calibri" w:cs="Calibri"/>
          <w:sz w:val="20"/>
          <w:szCs w:val="20"/>
        </w:rPr>
        <w:t>Avrupa’da kişisel imza ve mühürler yaygınlaşmış</w:t>
      </w:r>
      <w:r w:rsidR="00F707CC">
        <w:rPr>
          <w:rFonts w:ascii="Calibri" w:hAnsi="Calibri" w:cs="Calibri"/>
          <w:sz w:val="20"/>
          <w:szCs w:val="20"/>
        </w:rPr>
        <w:t>,</w:t>
      </w:r>
      <w:r w:rsidRPr="00F707CC">
        <w:rPr>
          <w:rFonts w:ascii="Calibri" w:hAnsi="Calibri" w:cs="Calibri"/>
          <w:sz w:val="20"/>
          <w:szCs w:val="20"/>
        </w:rPr>
        <w:t xml:space="preserve"> kişiler belgeleri bu sayede resmen onaylamaya başlamıştır</w:t>
      </w:r>
      <w:r w:rsidR="00F707CC">
        <w:rPr>
          <w:rFonts w:ascii="Calibri" w:hAnsi="Calibri" w:cs="Calibri"/>
          <w:sz w:val="20"/>
          <w:szCs w:val="20"/>
        </w:rPr>
        <w:t>.</w:t>
      </w:r>
    </w:p>
    <w:p w14:paraId="6EBAAE1B" w14:textId="0F307730" w:rsidR="00170ADD" w:rsidRPr="00F707CC" w:rsidRDefault="00170ADD" w:rsidP="00F707CC">
      <w:pPr>
        <w:pStyle w:val="AralkYok"/>
        <w:rPr>
          <w:rFonts w:ascii="Calibri" w:hAnsi="Calibri" w:cs="Calibri"/>
          <w:b/>
          <w:bCs/>
          <w:sz w:val="20"/>
          <w:szCs w:val="20"/>
        </w:rPr>
      </w:pPr>
      <w:r w:rsidRPr="00F707CC">
        <w:rPr>
          <w:rFonts w:ascii="Calibri" w:hAnsi="Calibri" w:cs="Calibri"/>
          <w:b/>
          <w:bCs/>
          <w:sz w:val="20"/>
          <w:szCs w:val="20"/>
        </w:rPr>
        <w:t>1. Bu metinde geçen bazı sözcüklerin anlamı aşağıda verilmiştir. Bu sözcükleri metinden bularak anlamlarının karşısına yazınız.</w:t>
      </w:r>
      <w:r w:rsidR="00755C89" w:rsidRPr="00755C89">
        <w:rPr>
          <w:rFonts w:ascii="Calibri" w:hAnsi="Calibri" w:cs="Calibri"/>
          <w:b/>
          <w:bCs/>
          <w:sz w:val="20"/>
          <w:szCs w:val="20"/>
        </w:rPr>
        <w:t xml:space="preserve"> (1</w:t>
      </w:r>
      <w:r w:rsidR="00755C89">
        <w:rPr>
          <w:rFonts w:ascii="Calibri" w:hAnsi="Calibri" w:cs="Calibri"/>
          <w:b/>
          <w:bCs/>
          <w:sz w:val="20"/>
          <w:szCs w:val="20"/>
        </w:rPr>
        <w:t>0</w:t>
      </w:r>
      <w:r w:rsidR="00755C89" w:rsidRPr="00755C89">
        <w:rPr>
          <w:rFonts w:ascii="Calibri" w:hAnsi="Calibri" w:cs="Calibri"/>
          <w:b/>
          <w:bCs/>
          <w:sz w:val="20"/>
          <w:szCs w:val="20"/>
        </w:rPr>
        <w:t xml:space="preserve"> puan)</w:t>
      </w:r>
    </w:p>
    <w:p w14:paraId="7B4601D1" w14:textId="384347D5" w:rsidR="00B82B66" w:rsidRDefault="00F707CC" w:rsidP="00B82B66">
      <w:pPr>
        <w:spacing w:after="0"/>
        <w:rPr>
          <w:rFonts w:ascii="Calibri" w:hAnsi="Calibri" w:cs="Calibri"/>
          <w:sz w:val="20"/>
          <w:szCs w:val="20"/>
        </w:rPr>
      </w:pPr>
      <w:r w:rsidRPr="00F707CC">
        <w:rPr>
          <w:rFonts w:ascii="Calibri" w:hAnsi="Calibri" w:cs="Calibri"/>
          <w:sz w:val="20"/>
          <w:szCs w:val="20"/>
        </w:rPr>
        <w:t>Eski medeniyetlerden kalma, pişmiş veya güneşte kurutulmuş kilden yapılmış, üzerinde çivi yazısı ile metin yazılı belge</w:t>
      </w:r>
      <w:r>
        <w:rPr>
          <w:rFonts w:ascii="Calibri" w:hAnsi="Calibri" w:cs="Calibri"/>
          <w:sz w:val="20"/>
          <w:szCs w:val="20"/>
        </w:rPr>
        <w:t>:</w:t>
      </w:r>
      <w:r w:rsidR="00CB0D2D">
        <w:rPr>
          <w:rFonts w:ascii="Calibri" w:hAnsi="Calibri" w:cs="Calibri"/>
          <w:sz w:val="20"/>
          <w:szCs w:val="20"/>
        </w:rPr>
        <w:t xml:space="preserve"> </w:t>
      </w:r>
      <w:r w:rsidR="00CB0D2D" w:rsidRPr="00CB0D2D">
        <w:rPr>
          <w:rFonts w:ascii="Calibri" w:hAnsi="Calibri" w:cs="Calibri"/>
          <w:color w:val="EE0000"/>
          <w:sz w:val="20"/>
          <w:szCs w:val="20"/>
        </w:rPr>
        <w:t>tablet</w:t>
      </w:r>
    </w:p>
    <w:p w14:paraId="1501E11F" w14:textId="4866A8E9" w:rsidR="00F707CC" w:rsidRDefault="00F707CC" w:rsidP="00B82B66">
      <w:pPr>
        <w:spacing w:after="0"/>
        <w:rPr>
          <w:rFonts w:ascii="Calibri" w:hAnsi="Calibri" w:cs="Calibri"/>
          <w:sz w:val="20"/>
          <w:szCs w:val="20"/>
        </w:rPr>
      </w:pPr>
      <w:r w:rsidRPr="00F707CC">
        <w:rPr>
          <w:rFonts w:ascii="Calibri" w:hAnsi="Calibri" w:cs="Calibri"/>
          <w:sz w:val="20"/>
          <w:szCs w:val="20"/>
        </w:rPr>
        <w:t>İki veya daha çok şeyin birbiriyle bağlı bulunması</w:t>
      </w:r>
      <w:r>
        <w:rPr>
          <w:rFonts w:ascii="Calibri" w:hAnsi="Calibri" w:cs="Calibri"/>
          <w:sz w:val="20"/>
          <w:szCs w:val="20"/>
        </w:rPr>
        <w:t>:</w:t>
      </w:r>
      <w:r w:rsidR="00CB0D2D">
        <w:rPr>
          <w:rFonts w:ascii="Calibri" w:hAnsi="Calibri" w:cs="Calibri"/>
          <w:sz w:val="20"/>
          <w:szCs w:val="20"/>
        </w:rPr>
        <w:t xml:space="preserve"> </w:t>
      </w:r>
      <w:r w:rsidR="00CB0D2D" w:rsidRPr="00CB0D2D">
        <w:rPr>
          <w:rFonts w:ascii="Calibri" w:hAnsi="Calibri" w:cs="Calibri"/>
          <w:color w:val="EE0000"/>
          <w:sz w:val="20"/>
          <w:szCs w:val="20"/>
        </w:rPr>
        <w:t>bağlantı</w:t>
      </w:r>
    </w:p>
    <w:p w14:paraId="2447A410" w14:textId="77777777" w:rsidR="00F707CC" w:rsidRPr="00F707CC" w:rsidRDefault="00F707CC"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43A7125B" w14:textId="77777777">
        <w:tc>
          <w:tcPr>
            <w:tcW w:w="10422" w:type="dxa"/>
            <w:tcBorders>
              <w:top w:val="single" w:sz="4" w:space="0" w:color="auto"/>
              <w:left w:val="single" w:sz="4" w:space="0" w:color="auto"/>
              <w:bottom w:val="single" w:sz="4" w:space="0" w:color="auto"/>
              <w:right w:val="single" w:sz="4" w:space="0" w:color="auto"/>
            </w:tcBorders>
          </w:tcPr>
          <w:p w14:paraId="47C09F2B" w14:textId="30F2CA53"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T.7.3.10. Basit, türemiş ve birleşik fiilleri ayırt eder.</w:t>
            </w:r>
          </w:p>
        </w:tc>
      </w:tr>
    </w:tbl>
    <w:p w14:paraId="4F39C927" w14:textId="69332B1A" w:rsidR="0044653B" w:rsidRPr="00F707CC" w:rsidRDefault="00F707CC" w:rsidP="0044653B">
      <w:pPr>
        <w:spacing w:after="0"/>
        <w:rPr>
          <w:rFonts w:ascii="Calibri" w:hAnsi="Calibri" w:cs="Calibri"/>
          <w:b/>
          <w:bCs/>
          <w:sz w:val="20"/>
          <w:szCs w:val="20"/>
        </w:rPr>
      </w:pPr>
      <w:r>
        <w:rPr>
          <w:rFonts w:ascii="Calibri" w:hAnsi="Calibri" w:cs="Calibri"/>
          <w:b/>
          <w:bCs/>
          <w:sz w:val="20"/>
          <w:szCs w:val="20"/>
        </w:rPr>
        <w:t xml:space="preserve">2. </w:t>
      </w:r>
      <w:r w:rsidR="0044653B" w:rsidRPr="00F707CC">
        <w:rPr>
          <w:rFonts w:ascii="Calibri" w:hAnsi="Calibri" w:cs="Calibri"/>
          <w:b/>
          <w:bCs/>
          <w:sz w:val="20"/>
          <w:szCs w:val="20"/>
        </w:rPr>
        <w:t xml:space="preserve">Aşağıdaki cümlelerdeki çekimli fiillerin altını çiziniz. Yapılarını </w:t>
      </w:r>
      <w:r w:rsidR="0044653B" w:rsidRPr="00F707CC">
        <w:rPr>
          <w:rFonts w:ascii="Calibri" w:hAnsi="Calibri" w:cs="Calibri"/>
          <w:sz w:val="20"/>
          <w:szCs w:val="20"/>
        </w:rPr>
        <w:t>(basit-türemiş-birleşik)</w:t>
      </w:r>
      <w:r w:rsidR="0044653B" w:rsidRPr="00F707CC">
        <w:rPr>
          <w:rFonts w:ascii="Calibri" w:hAnsi="Calibri" w:cs="Calibri"/>
          <w:b/>
          <w:bCs/>
          <w:sz w:val="20"/>
          <w:szCs w:val="20"/>
        </w:rPr>
        <w:t xml:space="preserve"> cümlelerin karşısına yazınız.</w:t>
      </w:r>
      <w:r w:rsidR="00755C89">
        <w:rPr>
          <w:rFonts w:ascii="Calibri" w:hAnsi="Calibri" w:cs="Calibri"/>
          <w:b/>
          <w:bCs/>
          <w:sz w:val="20"/>
          <w:szCs w:val="20"/>
        </w:rPr>
        <w:t xml:space="preserve"> </w:t>
      </w:r>
      <w:r w:rsidR="00755C89" w:rsidRPr="00755C89">
        <w:rPr>
          <w:rFonts w:ascii="Calibri" w:hAnsi="Calibri" w:cs="Calibri"/>
          <w:b/>
          <w:bCs/>
          <w:sz w:val="20"/>
          <w:szCs w:val="20"/>
        </w:rPr>
        <w:t>(1</w:t>
      </w:r>
      <w:r w:rsidR="00755C89">
        <w:rPr>
          <w:rFonts w:ascii="Calibri" w:hAnsi="Calibri" w:cs="Calibri"/>
          <w:b/>
          <w:bCs/>
          <w:sz w:val="20"/>
          <w:szCs w:val="20"/>
        </w:rPr>
        <w:t>6</w:t>
      </w:r>
      <w:r w:rsidR="00755C89" w:rsidRPr="00755C89">
        <w:rPr>
          <w:rFonts w:ascii="Calibri" w:hAnsi="Calibri" w:cs="Calibri"/>
          <w:b/>
          <w:bCs/>
          <w:sz w:val="20"/>
          <w:szCs w:val="20"/>
        </w:rPr>
        <w:t xml:space="preserve"> puan)</w:t>
      </w:r>
    </w:p>
    <w:tbl>
      <w:tblPr>
        <w:tblStyle w:val="TabloKlavuzu"/>
        <w:tblW w:w="0" w:type="auto"/>
        <w:tblLook w:val="04A0" w:firstRow="1" w:lastRow="0" w:firstColumn="1" w:lastColumn="0" w:noHBand="0" w:noVBand="1"/>
      </w:tblPr>
      <w:tblGrid>
        <w:gridCol w:w="8500"/>
        <w:gridCol w:w="1922"/>
      </w:tblGrid>
      <w:tr w:rsidR="0044653B" w:rsidRPr="00F707CC" w14:paraId="615BF2D9" w14:textId="77777777" w:rsidTr="00FD31F4">
        <w:tc>
          <w:tcPr>
            <w:tcW w:w="8500" w:type="dxa"/>
          </w:tcPr>
          <w:p w14:paraId="76E6BB93" w14:textId="17801458" w:rsidR="0044653B" w:rsidRPr="00F707CC" w:rsidRDefault="008E5802" w:rsidP="00FD31F4">
            <w:pPr>
              <w:rPr>
                <w:rFonts w:ascii="Calibri" w:hAnsi="Calibri" w:cs="Calibri"/>
                <w:sz w:val="20"/>
                <w:szCs w:val="20"/>
              </w:rPr>
            </w:pPr>
            <w:r w:rsidRPr="00F707CC">
              <w:rPr>
                <w:rFonts w:ascii="Calibri" w:hAnsi="Calibri" w:cs="Calibri"/>
                <w:sz w:val="20"/>
                <w:szCs w:val="20"/>
              </w:rPr>
              <w:t xml:space="preserve">Buzlu yolda yürürken ayağım kayınca </w:t>
            </w:r>
            <w:r w:rsidRPr="00CB0D2D">
              <w:rPr>
                <w:rFonts w:ascii="Calibri" w:hAnsi="Calibri" w:cs="Calibri"/>
                <w:sz w:val="20"/>
                <w:szCs w:val="20"/>
                <w:u w:val="thick" w:color="EE0000"/>
              </w:rPr>
              <w:t>düşeyazdım.</w:t>
            </w:r>
          </w:p>
        </w:tc>
        <w:tc>
          <w:tcPr>
            <w:tcW w:w="1922" w:type="dxa"/>
          </w:tcPr>
          <w:p w14:paraId="0CB6F183" w14:textId="1217805E" w:rsidR="0044653B" w:rsidRPr="00CB0D2D" w:rsidRDefault="00CB0D2D" w:rsidP="00FD31F4">
            <w:pPr>
              <w:rPr>
                <w:rFonts w:ascii="Calibri" w:hAnsi="Calibri" w:cs="Calibri"/>
                <w:color w:val="EE0000"/>
                <w:sz w:val="20"/>
                <w:szCs w:val="20"/>
              </w:rPr>
            </w:pPr>
            <w:r w:rsidRPr="00CB0D2D">
              <w:rPr>
                <w:rFonts w:ascii="Calibri" w:hAnsi="Calibri" w:cs="Calibri"/>
                <w:color w:val="EE0000"/>
                <w:sz w:val="20"/>
                <w:szCs w:val="20"/>
              </w:rPr>
              <w:t>Birleşik</w:t>
            </w:r>
          </w:p>
        </w:tc>
      </w:tr>
      <w:tr w:rsidR="0044653B" w:rsidRPr="00F707CC" w14:paraId="085F1B5B" w14:textId="77777777" w:rsidTr="00FD31F4">
        <w:tc>
          <w:tcPr>
            <w:tcW w:w="8500" w:type="dxa"/>
          </w:tcPr>
          <w:p w14:paraId="1F805AE2" w14:textId="1830B837" w:rsidR="0044653B" w:rsidRPr="00F707CC" w:rsidRDefault="00F142A7" w:rsidP="00FD31F4">
            <w:pPr>
              <w:rPr>
                <w:rFonts w:ascii="Calibri" w:hAnsi="Calibri" w:cs="Calibri"/>
                <w:sz w:val="20"/>
                <w:szCs w:val="20"/>
              </w:rPr>
            </w:pPr>
            <w:r w:rsidRPr="00F707CC">
              <w:rPr>
                <w:rFonts w:ascii="Calibri" w:hAnsi="Calibri" w:cs="Calibri"/>
                <w:sz w:val="20"/>
                <w:szCs w:val="20"/>
              </w:rPr>
              <w:t xml:space="preserve">Akşamki yemeğin ardından hepimiz bahçedeki çardakta </w:t>
            </w:r>
            <w:r w:rsidRPr="00CB0D2D">
              <w:rPr>
                <w:rFonts w:ascii="Calibri" w:hAnsi="Calibri" w:cs="Calibri"/>
                <w:sz w:val="20"/>
                <w:szCs w:val="20"/>
                <w:u w:val="thick" w:color="EE0000"/>
              </w:rPr>
              <w:t>oturacağız</w:t>
            </w:r>
            <w:r w:rsidRPr="00F707CC">
              <w:rPr>
                <w:rFonts w:ascii="Calibri" w:hAnsi="Calibri" w:cs="Calibri"/>
                <w:sz w:val="20"/>
                <w:szCs w:val="20"/>
              </w:rPr>
              <w:t>.</w:t>
            </w:r>
          </w:p>
        </w:tc>
        <w:tc>
          <w:tcPr>
            <w:tcW w:w="1922" w:type="dxa"/>
          </w:tcPr>
          <w:p w14:paraId="1A2B40BC" w14:textId="296EA0A1" w:rsidR="0044653B" w:rsidRPr="00CB0D2D" w:rsidRDefault="00CB0D2D" w:rsidP="00FD31F4">
            <w:pPr>
              <w:rPr>
                <w:rFonts w:ascii="Calibri" w:hAnsi="Calibri" w:cs="Calibri"/>
                <w:color w:val="EE0000"/>
                <w:sz w:val="20"/>
                <w:szCs w:val="20"/>
              </w:rPr>
            </w:pPr>
            <w:r w:rsidRPr="00CB0D2D">
              <w:rPr>
                <w:rFonts w:ascii="Calibri" w:hAnsi="Calibri" w:cs="Calibri"/>
                <w:color w:val="EE0000"/>
                <w:sz w:val="20"/>
                <w:szCs w:val="20"/>
              </w:rPr>
              <w:t>Basit</w:t>
            </w:r>
          </w:p>
        </w:tc>
      </w:tr>
      <w:tr w:rsidR="0044653B" w:rsidRPr="00F707CC" w14:paraId="06770E82" w14:textId="77777777" w:rsidTr="00FD31F4">
        <w:tc>
          <w:tcPr>
            <w:tcW w:w="8500" w:type="dxa"/>
          </w:tcPr>
          <w:p w14:paraId="43A9283B" w14:textId="0AEAD94C" w:rsidR="0044653B" w:rsidRPr="00F707CC" w:rsidRDefault="00F142A7" w:rsidP="00FD31F4">
            <w:pPr>
              <w:rPr>
                <w:rFonts w:ascii="Calibri" w:hAnsi="Calibri" w:cs="Calibri"/>
                <w:sz w:val="20"/>
                <w:szCs w:val="20"/>
              </w:rPr>
            </w:pPr>
            <w:r w:rsidRPr="00F707CC">
              <w:rPr>
                <w:rFonts w:ascii="Calibri" w:hAnsi="Calibri" w:cs="Calibri"/>
                <w:sz w:val="20"/>
                <w:szCs w:val="20"/>
              </w:rPr>
              <w:t xml:space="preserve">Görevli memur, sunduğumuz bütün belgeleri sonunda </w:t>
            </w:r>
            <w:r w:rsidRPr="00CB0D2D">
              <w:rPr>
                <w:rFonts w:ascii="Calibri" w:hAnsi="Calibri" w:cs="Calibri"/>
                <w:sz w:val="20"/>
                <w:szCs w:val="20"/>
                <w:u w:val="thick" w:color="EE0000"/>
              </w:rPr>
              <w:t>kabul etti</w:t>
            </w:r>
            <w:r w:rsidRPr="00F707CC">
              <w:rPr>
                <w:rFonts w:ascii="Calibri" w:hAnsi="Calibri" w:cs="Calibri"/>
                <w:sz w:val="20"/>
                <w:szCs w:val="20"/>
              </w:rPr>
              <w:t>.</w:t>
            </w:r>
          </w:p>
        </w:tc>
        <w:tc>
          <w:tcPr>
            <w:tcW w:w="1922" w:type="dxa"/>
          </w:tcPr>
          <w:p w14:paraId="4B7945C9" w14:textId="3CE3AC2F" w:rsidR="0044653B" w:rsidRPr="00CB0D2D" w:rsidRDefault="00CB0D2D" w:rsidP="00FD31F4">
            <w:pPr>
              <w:rPr>
                <w:rFonts w:ascii="Calibri" w:hAnsi="Calibri" w:cs="Calibri"/>
                <w:color w:val="EE0000"/>
                <w:sz w:val="20"/>
                <w:szCs w:val="20"/>
              </w:rPr>
            </w:pPr>
            <w:r w:rsidRPr="00CB0D2D">
              <w:rPr>
                <w:rFonts w:ascii="Calibri" w:hAnsi="Calibri" w:cs="Calibri"/>
                <w:color w:val="EE0000"/>
                <w:sz w:val="20"/>
                <w:szCs w:val="20"/>
              </w:rPr>
              <w:t>Birleşik</w:t>
            </w:r>
          </w:p>
        </w:tc>
      </w:tr>
      <w:tr w:rsidR="0044653B" w:rsidRPr="00F707CC" w14:paraId="3303B978" w14:textId="77777777" w:rsidTr="00FD31F4">
        <w:tc>
          <w:tcPr>
            <w:tcW w:w="8500" w:type="dxa"/>
          </w:tcPr>
          <w:p w14:paraId="20744694" w14:textId="411796CA" w:rsidR="0044653B" w:rsidRPr="00F707CC" w:rsidRDefault="00F142A7" w:rsidP="00FD31F4">
            <w:pPr>
              <w:rPr>
                <w:rFonts w:ascii="Calibri" w:hAnsi="Calibri" w:cs="Calibri"/>
                <w:sz w:val="20"/>
                <w:szCs w:val="20"/>
              </w:rPr>
            </w:pPr>
            <w:r w:rsidRPr="00F707CC">
              <w:rPr>
                <w:rFonts w:ascii="Calibri" w:hAnsi="Calibri" w:cs="Calibri"/>
                <w:sz w:val="20"/>
                <w:szCs w:val="20"/>
              </w:rPr>
              <w:t xml:space="preserve">Babam sabah erkenden kalkıp bütün bahçeyi </w:t>
            </w:r>
            <w:r w:rsidRPr="00CB0D2D">
              <w:rPr>
                <w:rFonts w:ascii="Calibri" w:hAnsi="Calibri" w:cs="Calibri"/>
                <w:sz w:val="20"/>
                <w:szCs w:val="20"/>
                <w:u w:val="thick" w:color="EE0000"/>
              </w:rPr>
              <w:t>sulamış</w:t>
            </w:r>
            <w:r w:rsidRPr="00F707CC">
              <w:rPr>
                <w:rFonts w:ascii="Calibri" w:hAnsi="Calibri" w:cs="Calibri"/>
                <w:sz w:val="20"/>
                <w:szCs w:val="20"/>
              </w:rPr>
              <w:t>.</w:t>
            </w:r>
          </w:p>
        </w:tc>
        <w:tc>
          <w:tcPr>
            <w:tcW w:w="1922" w:type="dxa"/>
          </w:tcPr>
          <w:p w14:paraId="27C45BD5" w14:textId="2F03C2C3" w:rsidR="0044653B" w:rsidRPr="00CB0D2D" w:rsidRDefault="00CB0D2D" w:rsidP="00FD31F4">
            <w:pPr>
              <w:rPr>
                <w:rFonts w:ascii="Calibri" w:hAnsi="Calibri" w:cs="Calibri"/>
                <w:color w:val="EE0000"/>
                <w:sz w:val="20"/>
                <w:szCs w:val="20"/>
              </w:rPr>
            </w:pPr>
            <w:r w:rsidRPr="00CB0D2D">
              <w:rPr>
                <w:rFonts w:ascii="Calibri" w:hAnsi="Calibri" w:cs="Calibri"/>
                <w:color w:val="EE0000"/>
                <w:sz w:val="20"/>
                <w:szCs w:val="20"/>
              </w:rPr>
              <w:t>Türemiş</w:t>
            </w:r>
          </w:p>
        </w:tc>
      </w:tr>
    </w:tbl>
    <w:p w14:paraId="7B780FD0" w14:textId="77777777" w:rsidR="00B82B66" w:rsidRPr="00F707CC" w:rsidRDefault="00B82B66"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4A7EFE86" w14:textId="77777777">
        <w:tc>
          <w:tcPr>
            <w:tcW w:w="10422" w:type="dxa"/>
            <w:tcBorders>
              <w:top w:val="single" w:sz="4" w:space="0" w:color="auto"/>
              <w:left w:val="single" w:sz="4" w:space="0" w:color="auto"/>
              <w:bottom w:val="single" w:sz="4" w:space="0" w:color="auto"/>
              <w:right w:val="single" w:sz="4" w:space="0" w:color="auto"/>
            </w:tcBorders>
          </w:tcPr>
          <w:p w14:paraId="480387D6" w14:textId="1C92AC54"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T.7.3.16. Metnin konusunu belirler.</w:t>
            </w:r>
          </w:p>
        </w:tc>
      </w:tr>
    </w:tbl>
    <w:p w14:paraId="124BA3AD" w14:textId="6ECD03ED" w:rsidR="00F707CC" w:rsidRDefault="00FD6FD1" w:rsidP="004E6831">
      <w:pPr>
        <w:spacing w:after="0"/>
        <w:rPr>
          <w:rFonts w:ascii="Calibri" w:hAnsi="Calibri" w:cs="Calibri"/>
          <w:sz w:val="20"/>
          <w:szCs w:val="20"/>
        </w:rPr>
      </w:pPr>
      <w:r w:rsidRPr="00F707CC">
        <w:rPr>
          <w:rFonts w:ascii="Calibri" w:hAnsi="Calibri" w:cs="Calibri"/>
          <w:sz w:val="20"/>
          <w:szCs w:val="20"/>
        </w:rPr>
        <w:t xml:space="preserve">Depremin şiddetini yani yeryüzündeki etkisini ve hissedilme derecesini belirleyen en temel etken, sarsıntının kaynağı olan </w:t>
      </w:r>
      <w:r w:rsidR="00F707CC">
        <w:rPr>
          <w:rFonts w:ascii="Calibri" w:hAnsi="Calibri" w:cs="Calibri"/>
          <w:sz w:val="20"/>
          <w:szCs w:val="20"/>
        </w:rPr>
        <w:t xml:space="preserve">büyüklük </w:t>
      </w:r>
      <w:r w:rsidRPr="00F707CC">
        <w:rPr>
          <w:rFonts w:ascii="Calibri" w:hAnsi="Calibri" w:cs="Calibri"/>
          <w:sz w:val="20"/>
          <w:szCs w:val="20"/>
        </w:rPr>
        <w:t xml:space="preserve">değeri olsa da </w:t>
      </w:r>
      <w:r w:rsidR="00F6772F">
        <w:rPr>
          <w:rFonts w:ascii="Calibri" w:hAnsi="Calibri" w:cs="Calibri"/>
          <w:sz w:val="20"/>
          <w:szCs w:val="20"/>
        </w:rPr>
        <w:t xml:space="preserve">bu, </w:t>
      </w:r>
      <w:r w:rsidRPr="00F707CC">
        <w:rPr>
          <w:rFonts w:ascii="Calibri" w:hAnsi="Calibri" w:cs="Calibri"/>
          <w:sz w:val="20"/>
          <w:szCs w:val="20"/>
        </w:rPr>
        <w:t>tek belirleyici bu değildir. Depremin meydana geldiği noktanın yeryüzüne olan derinliği, sarsıntının yıkıcılığını doğrudan etkiler</w:t>
      </w:r>
      <w:r w:rsidR="00F707CC">
        <w:rPr>
          <w:rFonts w:ascii="Calibri" w:hAnsi="Calibri" w:cs="Calibri"/>
          <w:sz w:val="20"/>
          <w:szCs w:val="20"/>
        </w:rPr>
        <w:t>.</w:t>
      </w:r>
      <w:r w:rsidRPr="00F707CC">
        <w:rPr>
          <w:rFonts w:ascii="Calibri" w:hAnsi="Calibri" w:cs="Calibri"/>
          <w:sz w:val="20"/>
          <w:szCs w:val="20"/>
        </w:rPr>
        <w:t xml:space="preserve"> </w:t>
      </w:r>
      <w:r w:rsidR="00F707CC">
        <w:rPr>
          <w:rFonts w:ascii="Calibri" w:hAnsi="Calibri" w:cs="Calibri"/>
          <w:sz w:val="20"/>
          <w:szCs w:val="20"/>
        </w:rPr>
        <w:t>Z</w:t>
      </w:r>
      <w:r w:rsidRPr="00F707CC">
        <w:rPr>
          <w:rFonts w:ascii="Calibri" w:hAnsi="Calibri" w:cs="Calibri"/>
          <w:sz w:val="20"/>
          <w:szCs w:val="20"/>
        </w:rPr>
        <w:t xml:space="preserve">ira yüzeye yakın gerçekleşen depremler, enerjilerini çok daha kısa bir mesafede boşalttıkları için çok daha şiddetli hissedilirler. Bunun yanı sıra deprem merkezine olan mesafe arttıkça şiddet genellikle azalırken bölgenin jeolojik zemin yapısı (kayalık veya alüvyon zemin olması) sarsıntıyı büyütebilir veya sönümleyebilir. </w:t>
      </w:r>
    </w:p>
    <w:p w14:paraId="7D71C267" w14:textId="0F256153" w:rsidR="004E6831" w:rsidRDefault="00F707CC" w:rsidP="004E6831">
      <w:pPr>
        <w:spacing w:after="0"/>
        <w:rPr>
          <w:rFonts w:ascii="Calibri" w:hAnsi="Calibri" w:cs="Calibri"/>
          <w:b/>
          <w:bCs/>
          <w:sz w:val="20"/>
          <w:szCs w:val="20"/>
        </w:rPr>
      </w:pPr>
      <w:r w:rsidRPr="00F707CC">
        <w:rPr>
          <w:rFonts w:ascii="Calibri" w:hAnsi="Calibri" w:cs="Calibri"/>
          <w:b/>
          <w:bCs/>
          <w:sz w:val="20"/>
          <w:szCs w:val="20"/>
        </w:rPr>
        <w:t xml:space="preserve">3. </w:t>
      </w:r>
      <w:r w:rsidR="004E6831" w:rsidRPr="00F707CC">
        <w:rPr>
          <w:rFonts w:ascii="Calibri" w:hAnsi="Calibri" w:cs="Calibri"/>
          <w:b/>
          <w:bCs/>
          <w:sz w:val="20"/>
          <w:szCs w:val="20"/>
        </w:rPr>
        <w:t>Bu metnin konusunu yazınız.</w:t>
      </w:r>
      <w:r w:rsidR="00755C89" w:rsidRPr="00755C89">
        <w:rPr>
          <w:rFonts w:ascii="Calibri" w:hAnsi="Calibri" w:cs="Calibri"/>
          <w:b/>
          <w:bCs/>
          <w:sz w:val="20"/>
          <w:szCs w:val="20"/>
        </w:rPr>
        <w:t xml:space="preserve"> (1</w:t>
      </w:r>
      <w:r w:rsidR="00755C89">
        <w:rPr>
          <w:rFonts w:ascii="Calibri" w:hAnsi="Calibri" w:cs="Calibri"/>
          <w:b/>
          <w:bCs/>
          <w:sz w:val="20"/>
          <w:szCs w:val="20"/>
        </w:rPr>
        <w:t>0</w:t>
      </w:r>
      <w:r w:rsidR="00755C89" w:rsidRPr="00755C89">
        <w:rPr>
          <w:rFonts w:ascii="Calibri" w:hAnsi="Calibri" w:cs="Calibri"/>
          <w:b/>
          <w:bCs/>
          <w:sz w:val="20"/>
          <w:szCs w:val="20"/>
        </w:rPr>
        <w:t xml:space="preserve"> puan)</w:t>
      </w:r>
    </w:p>
    <w:p w14:paraId="04F73619" w14:textId="36535F8D" w:rsidR="00B82B66" w:rsidRPr="00CB0D2D" w:rsidRDefault="00CB0D2D" w:rsidP="00B82B66">
      <w:pPr>
        <w:spacing w:after="0"/>
        <w:rPr>
          <w:rFonts w:ascii="Calibri" w:hAnsi="Calibri" w:cs="Calibri"/>
          <w:color w:val="EE0000"/>
          <w:sz w:val="20"/>
          <w:szCs w:val="20"/>
        </w:rPr>
      </w:pPr>
      <w:r w:rsidRPr="00CB0D2D">
        <w:rPr>
          <w:rFonts w:ascii="Calibri" w:hAnsi="Calibri" w:cs="Calibri"/>
          <w:color w:val="EE0000"/>
          <w:sz w:val="20"/>
          <w:szCs w:val="20"/>
        </w:rPr>
        <w:t>Depremin şiddetini etkileyen faktörler</w:t>
      </w:r>
    </w:p>
    <w:p w14:paraId="07E8A251" w14:textId="77777777" w:rsidR="00F707CC" w:rsidRPr="00F707CC" w:rsidRDefault="00F707CC"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11B4AA02" w14:textId="77777777">
        <w:tc>
          <w:tcPr>
            <w:tcW w:w="10422" w:type="dxa"/>
            <w:tcBorders>
              <w:top w:val="single" w:sz="4" w:space="0" w:color="auto"/>
              <w:left w:val="single" w:sz="4" w:space="0" w:color="auto"/>
              <w:bottom w:val="single" w:sz="4" w:space="0" w:color="auto"/>
              <w:right w:val="single" w:sz="4" w:space="0" w:color="auto"/>
            </w:tcBorders>
          </w:tcPr>
          <w:p w14:paraId="1AE30146" w14:textId="581F3E26"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T.7.3.17. Metnin ana fikrini/ana duygusunu belirler.</w:t>
            </w:r>
          </w:p>
        </w:tc>
      </w:tr>
    </w:tbl>
    <w:p w14:paraId="540B5EFF"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Kırıyorum bugün dilsiz aynaları</w:t>
      </w:r>
    </w:p>
    <w:p w14:paraId="05B070DF"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Güneşi avuçlarımda tutmaya geldim</w:t>
      </w:r>
    </w:p>
    <w:p w14:paraId="5042E8CC"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Eskimiş kışların yorgun yaslarını</w:t>
      </w:r>
    </w:p>
    <w:p w14:paraId="2AFE9C43" w14:textId="614B1649" w:rsidR="00AA04EE" w:rsidRDefault="00AA04EE" w:rsidP="00F707CC">
      <w:pPr>
        <w:pStyle w:val="AralkYok"/>
        <w:rPr>
          <w:rFonts w:ascii="Calibri" w:hAnsi="Calibri" w:cs="Calibri"/>
          <w:sz w:val="20"/>
          <w:szCs w:val="20"/>
        </w:rPr>
      </w:pPr>
      <w:r w:rsidRPr="00F707CC">
        <w:rPr>
          <w:rFonts w:ascii="Calibri" w:hAnsi="Calibri" w:cs="Calibri"/>
          <w:sz w:val="20"/>
          <w:szCs w:val="20"/>
        </w:rPr>
        <w:t>Bir bahar dalında unutmaya geldim</w:t>
      </w:r>
    </w:p>
    <w:p w14:paraId="5F447BB7" w14:textId="77777777" w:rsidR="00F707CC" w:rsidRPr="00F707CC" w:rsidRDefault="00F707CC" w:rsidP="00F707CC">
      <w:pPr>
        <w:pStyle w:val="AralkYok"/>
        <w:rPr>
          <w:rFonts w:ascii="Calibri" w:hAnsi="Calibri" w:cs="Calibri"/>
          <w:sz w:val="20"/>
          <w:szCs w:val="20"/>
        </w:rPr>
      </w:pPr>
    </w:p>
    <w:p w14:paraId="451CE1F7"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İçimde dinmeyen bir çocuk sesi</w:t>
      </w:r>
    </w:p>
    <w:p w14:paraId="3E40428D"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Hayat her nefeste yeniden yürür</w:t>
      </w:r>
    </w:p>
    <w:p w14:paraId="4F211504"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 xml:space="preserve">Ruhumun o taze, hür nefesi </w:t>
      </w:r>
    </w:p>
    <w:p w14:paraId="04BD7116" w14:textId="43302C1F" w:rsidR="00AA04EE" w:rsidRPr="00F707CC" w:rsidRDefault="00AA04EE" w:rsidP="00F707CC">
      <w:pPr>
        <w:pStyle w:val="AralkYok"/>
        <w:rPr>
          <w:rFonts w:ascii="Calibri" w:hAnsi="Calibri" w:cs="Calibri"/>
          <w:sz w:val="20"/>
          <w:szCs w:val="20"/>
        </w:rPr>
      </w:pPr>
      <w:r w:rsidRPr="00F707CC">
        <w:rPr>
          <w:rFonts w:ascii="Calibri" w:hAnsi="Calibri" w:cs="Calibri"/>
          <w:sz w:val="20"/>
          <w:szCs w:val="20"/>
        </w:rPr>
        <w:t>Yolculuk yeni başlıyor, dünya benimdir</w:t>
      </w:r>
    </w:p>
    <w:p w14:paraId="455AFA7F" w14:textId="0E8D10D9" w:rsidR="00A44EDF" w:rsidRPr="00F707CC" w:rsidRDefault="00F707CC" w:rsidP="00F707CC">
      <w:pPr>
        <w:pStyle w:val="AralkYok"/>
        <w:rPr>
          <w:rFonts w:ascii="Calibri" w:hAnsi="Calibri" w:cs="Calibri"/>
          <w:b/>
          <w:bCs/>
          <w:sz w:val="20"/>
          <w:szCs w:val="20"/>
        </w:rPr>
      </w:pPr>
      <w:r>
        <w:rPr>
          <w:rFonts w:ascii="Calibri" w:hAnsi="Calibri" w:cs="Calibri"/>
          <w:b/>
          <w:bCs/>
          <w:sz w:val="20"/>
          <w:szCs w:val="20"/>
        </w:rPr>
        <w:t xml:space="preserve">4. </w:t>
      </w:r>
      <w:r w:rsidR="00A44EDF" w:rsidRPr="00F707CC">
        <w:rPr>
          <w:rFonts w:ascii="Calibri" w:hAnsi="Calibri" w:cs="Calibri"/>
          <w:b/>
          <w:bCs/>
          <w:sz w:val="20"/>
          <w:szCs w:val="20"/>
        </w:rPr>
        <w:t>Bu dizelerin ana duygusunu yazınız.</w:t>
      </w:r>
      <w:r w:rsidR="00755C89">
        <w:rPr>
          <w:rFonts w:ascii="Calibri" w:hAnsi="Calibri" w:cs="Calibri"/>
          <w:b/>
          <w:bCs/>
          <w:sz w:val="20"/>
          <w:szCs w:val="20"/>
        </w:rPr>
        <w:t xml:space="preserve"> </w:t>
      </w:r>
      <w:r w:rsidR="00755C89" w:rsidRPr="00755C89">
        <w:rPr>
          <w:rFonts w:ascii="Calibri" w:hAnsi="Calibri" w:cs="Calibri"/>
          <w:b/>
          <w:bCs/>
          <w:sz w:val="20"/>
          <w:szCs w:val="20"/>
        </w:rPr>
        <w:t>(1</w:t>
      </w:r>
      <w:r w:rsidR="00755C89">
        <w:rPr>
          <w:rFonts w:ascii="Calibri" w:hAnsi="Calibri" w:cs="Calibri"/>
          <w:b/>
          <w:bCs/>
          <w:sz w:val="20"/>
          <w:szCs w:val="20"/>
        </w:rPr>
        <w:t>0</w:t>
      </w:r>
      <w:r w:rsidR="00755C89" w:rsidRPr="00755C89">
        <w:rPr>
          <w:rFonts w:ascii="Calibri" w:hAnsi="Calibri" w:cs="Calibri"/>
          <w:b/>
          <w:bCs/>
          <w:sz w:val="20"/>
          <w:szCs w:val="20"/>
        </w:rPr>
        <w:t xml:space="preserve"> puan)</w:t>
      </w:r>
    </w:p>
    <w:p w14:paraId="3CF42DDC" w14:textId="7023D26E" w:rsidR="00755C89" w:rsidRPr="00CB0D2D" w:rsidRDefault="00CB0D2D" w:rsidP="00B82B66">
      <w:pPr>
        <w:spacing w:after="0"/>
        <w:rPr>
          <w:rFonts w:ascii="Calibri" w:hAnsi="Calibri" w:cs="Calibri"/>
          <w:color w:val="EE0000"/>
          <w:sz w:val="20"/>
          <w:szCs w:val="20"/>
        </w:rPr>
      </w:pPr>
      <w:r w:rsidRPr="00CB0D2D">
        <w:rPr>
          <w:rFonts w:ascii="Calibri" w:hAnsi="Calibri" w:cs="Calibri"/>
          <w:color w:val="EE0000"/>
          <w:sz w:val="20"/>
          <w:szCs w:val="20"/>
        </w:rPr>
        <w:t>Bu dizelerin ana duygusu yaşama sevincidir.</w:t>
      </w:r>
    </w:p>
    <w:tbl>
      <w:tblPr>
        <w:tblStyle w:val="TabloKlavuzu"/>
        <w:tblW w:w="0" w:type="auto"/>
        <w:tblLook w:val="04A0" w:firstRow="1" w:lastRow="0" w:firstColumn="1" w:lastColumn="0" w:noHBand="0" w:noVBand="1"/>
      </w:tblPr>
      <w:tblGrid>
        <w:gridCol w:w="10422"/>
      </w:tblGrid>
      <w:tr w:rsidR="00B82B66" w:rsidRPr="00F707CC" w14:paraId="6892BD2B" w14:textId="77777777">
        <w:tc>
          <w:tcPr>
            <w:tcW w:w="10422" w:type="dxa"/>
            <w:tcBorders>
              <w:top w:val="single" w:sz="4" w:space="0" w:color="auto"/>
              <w:left w:val="single" w:sz="4" w:space="0" w:color="auto"/>
              <w:bottom w:val="single" w:sz="4" w:space="0" w:color="auto"/>
              <w:right w:val="single" w:sz="4" w:space="0" w:color="auto"/>
            </w:tcBorders>
          </w:tcPr>
          <w:p w14:paraId="7A995D07" w14:textId="0569CF82"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T.7.3.19. Metinle ilgili soruları cevaplar.</w:t>
            </w:r>
          </w:p>
        </w:tc>
      </w:tr>
    </w:tbl>
    <w:p w14:paraId="366AE76B" w14:textId="643C8AF2" w:rsidR="00007B8E" w:rsidRPr="00755C89" w:rsidRDefault="00007B8E" w:rsidP="00755C89">
      <w:pPr>
        <w:pStyle w:val="AralkYok"/>
        <w:rPr>
          <w:rFonts w:ascii="Calibri" w:hAnsi="Calibri" w:cs="Calibri"/>
          <w:sz w:val="20"/>
          <w:szCs w:val="20"/>
        </w:rPr>
      </w:pPr>
      <w:r w:rsidRPr="00755C89">
        <w:rPr>
          <w:rFonts w:ascii="Calibri" w:hAnsi="Calibri" w:cs="Calibri"/>
          <w:sz w:val="20"/>
          <w:szCs w:val="20"/>
        </w:rPr>
        <w:t>Keçiboynuzu</w:t>
      </w:r>
      <w:r w:rsidR="00F707CC" w:rsidRPr="00755C89">
        <w:rPr>
          <w:rFonts w:ascii="Calibri" w:hAnsi="Calibri" w:cs="Calibri"/>
          <w:sz w:val="20"/>
          <w:szCs w:val="20"/>
        </w:rPr>
        <w:t>,</w:t>
      </w:r>
      <w:r w:rsidRPr="00755C89">
        <w:rPr>
          <w:rFonts w:ascii="Calibri" w:hAnsi="Calibri" w:cs="Calibri"/>
          <w:sz w:val="20"/>
          <w:szCs w:val="20"/>
        </w:rPr>
        <w:t xml:space="preserve"> Akdeniz iklimine özgü her mevsim yeşil kalan ve asırlarca yaşayabilen oldukça dirençli bir ağaç türüdür. Meyveleri ilk bakışta sert, koyu kahverengi bir baklayı andırsa da içindeki tatlı özü ve yüksek besin değeri nedeniyle doğal bir enerji kaynağı olarak kabul edilir. Özellikle akciğer sağlığına olan desteği, yüksek kalsiyum oranı ve sindirim sistemini düzenleyici lifli yapısıyla bilinen bu bitki</w:t>
      </w:r>
      <w:r w:rsidR="00F6772F">
        <w:rPr>
          <w:rFonts w:ascii="Calibri" w:hAnsi="Calibri" w:cs="Calibri"/>
          <w:sz w:val="20"/>
          <w:szCs w:val="20"/>
        </w:rPr>
        <w:t>;</w:t>
      </w:r>
      <w:r w:rsidRPr="00755C89">
        <w:rPr>
          <w:rFonts w:ascii="Calibri" w:hAnsi="Calibri" w:cs="Calibri"/>
          <w:sz w:val="20"/>
          <w:szCs w:val="20"/>
        </w:rPr>
        <w:t xml:space="preserve"> rafine şeker içermeyen doğal bir tatlandırıcı alternatifi sunar. Keçiboynuzunun en ilginç özelliği ise çekirdeklerinin doğada ağırlığı hiç değişmeyen nadir nesnelerden biri olmasıdır</w:t>
      </w:r>
      <w:r w:rsidR="00F6772F">
        <w:rPr>
          <w:rFonts w:ascii="Calibri" w:hAnsi="Calibri" w:cs="Calibri"/>
          <w:sz w:val="20"/>
          <w:szCs w:val="20"/>
        </w:rPr>
        <w:t xml:space="preserve">, </w:t>
      </w:r>
      <w:r w:rsidRPr="00755C89">
        <w:rPr>
          <w:rFonts w:ascii="Calibri" w:hAnsi="Calibri" w:cs="Calibri"/>
          <w:sz w:val="20"/>
          <w:szCs w:val="20"/>
        </w:rPr>
        <w:t>bu yüzden antik çağlarda elmas ve altın tartımında bir ölçü birimi olan "kırat" kavramının temelini oluşturmuştur.</w:t>
      </w:r>
    </w:p>
    <w:p w14:paraId="24D33A5E" w14:textId="77777777" w:rsidR="00CB0D2D" w:rsidRDefault="00755C89" w:rsidP="00755C89">
      <w:pPr>
        <w:pStyle w:val="AralkYok"/>
        <w:rPr>
          <w:rFonts w:ascii="Calibri" w:hAnsi="Calibri" w:cs="Calibri"/>
          <w:b/>
          <w:bCs/>
          <w:sz w:val="20"/>
          <w:szCs w:val="20"/>
        </w:rPr>
      </w:pPr>
      <w:r>
        <w:rPr>
          <w:rFonts w:ascii="Calibri" w:hAnsi="Calibri" w:cs="Calibri"/>
          <w:b/>
          <w:bCs/>
          <w:sz w:val="20"/>
          <w:szCs w:val="20"/>
        </w:rPr>
        <w:t xml:space="preserve">5. </w:t>
      </w:r>
      <w:r w:rsidRPr="00755C89">
        <w:rPr>
          <w:rFonts w:ascii="Calibri" w:hAnsi="Calibri" w:cs="Calibri"/>
          <w:b/>
          <w:bCs/>
          <w:sz w:val="20"/>
          <w:szCs w:val="20"/>
        </w:rPr>
        <w:t>Bu metne göre eski dönemlerde keçiboynuzu çekirdeğinin bir ölçü birimi olarak kullanılmasının sebebi nedir?</w:t>
      </w:r>
      <w:r>
        <w:rPr>
          <w:rFonts w:ascii="Calibri" w:hAnsi="Calibri" w:cs="Calibri"/>
          <w:b/>
          <w:bCs/>
          <w:sz w:val="20"/>
          <w:szCs w:val="20"/>
        </w:rPr>
        <w:t xml:space="preserve"> Yazınız. </w:t>
      </w:r>
    </w:p>
    <w:p w14:paraId="11B26D26" w14:textId="4055560E" w:rsidR="00F707CC" w:rsidRDefault="00755C89" w:rsidP="00755C89">
      <w:pPr>
        <w:pStyle w:val="AralkYok"/>
        <w:rPr>
          <w:rFonts w:ascii="Calibri" w:hAnsi="Calibri" w:cs="Calibri"/>
          <w:b/>
          <w:bCs/>
          <w:sz w:val="20"/>
          <w:szCs w:val="20"/>
        </w:rPr>
      </w:pPr>
      <w:r w:rsidRPr="00755C89">
        <w:rPr>
          <w:rFonts w:ascii="Calibri" w:hAnsi="Calibri" w:cs="Calibri"/>
          <w:b/>
          <w:bCs/>
          <w:sz w:val="20"/>
          <w:szCs w:val="20"/>
        </w:rPr>
        <w:t>(1</w:t>
      </w:r>
      <w:r>
        <w:rPr>
          <w:rFonts w:ascii="Calibri" w:hAnsi="Calibri" w:cs="Calibri"/>
          <w:b/>
          <w:bCs/>
          <w:sz w:val="20"/>
          <w:szCs w:val="20"/>
        </w:rPr>
        <w:t>0</w:t>
      </w:r>
      <w:r w:rsidRPr="00755C89">
        <w:rPr>
          <w:rFonts w:ascii="Calibri" w:hAnsi="Calibri" w:cs="Calibri"/>
          <w:b/>
          <w:bCs/>
          <w:sz w:val="20"/>
          <w:szCs w:val="20"/>
        </w:rPr>
        <w:t xml:space="preserve"> puan)</w:t>
      </w:r>
    </w:p>
    <w:p w14:paraId="022441F5" w14:textId="1D997DED" w:rsidR="00CB0D2D" w:rsidRPr="00CB0D2D" w:rsidRDefault="00CB0D2D" w:rsidP="00755C89">
      <w:pPr>
        <w:pStyle w:val="AralkYok"/>
        <w:rPr>
          <w:rFonts w:ascii="Calibri" w:hAnsi="Calibri" w:cs="Calibri"/>
          <w:color w:val="EE0000"/>
          <w:sz w:val="20"/>
          <w:szCs w:val="20"/>
        </w:rPr>
      </w:pPr>
      <w:r w:rsidRPr="00CB0D2D">
        <w:rPr>
          <w:rFonts w:ascii="Calibri" w:hAnsi="Calibri" w:cs="Calibri"/>
          <w:color w:val="EE0000"/>
          <w:sz w:val="20"/>
          <w:szCs w:val="20"/>
        </w:rPr>
        <w:t>Eski dönemlerde keçiboynuzu çekirdeği</w:t>
      </w:r>
      <w:r>
        <w:rPr>
          <w:rFonts w:ascii="Calibri" w:hAnsi="Calibri" w:cs="Calibri"/>
          <w:color w:val="EE0000"/>
          <w:sz w:val="20"/>
          <w:szCs w:val="20"/>
        </w:rPr>
        <w:t>nin</w:t>
      </w:r>
      <w:r w:rsidRPr="00CB0D2D">
        <w:rPr>
          <w:rFonts w:ascii="Calibri" w:hAnsi="Calibri" w:cs="Calibri"/>
          <w:color w:val="EE0000"/>
          <w:sz w:val="20"/>
          <w:szCs w:val="20"/>
        </w:rPr>
        <w:t xml:space="preserve"> ölçü birimi olarak </w:t>
      </w:r>
      <w:r>
        <w:rPr>
          <w:rFonts w:ascii="Calibri" w:hAnsi="Calibri" w:cs="Calibri"/>
          <w:color w:val="EE0000"/>
          <w:sz w:val="20"/>
          <w:szCs w:val="20"/>
        </w:rPr>
        <w:t xml:space="preserve">kullanılma sebebi çekirdeğin </w:t>
      </w:r>
      <w:r w:rsidRPr="00CB0D2D">
        <w:rPr>
          <w:rFonts w:ascii="Calibri" w:hAnsi="Calibri" w:cs="Calibri"/>
          <w:color w:val="EE0000"/>
          <w:sz w:val="20"/>
          <w:szCs w:val="20"/>
        </w:rPr>
        <w:t>ağırlığının değişmemesi</w:t>
      </w:r>
      <w:r>
        <w:rPr>
          <w:rFonts w:ascii="Calibri" w:hAnsi="Calibri" w:cs="Calibri"/>
          <w:color w:val="EE0000"/>
          <w:sz w:val="20"/>
          <w:szCs w:val="20"/>
        </w:rPr>
        <w:t>dir.</w:t>
      </w:r>
      <w:r w:rsidRPr="00CB0D2D">
        <w:rPr>
          <w:rFonts w:ascii="Calibri" w:hAnsi="Calibri" w:cs="Calibri"/>
          <w:color w:val="EE0000"/>
          <w:sz w:val="20"/>
          <w:szCs w:val="20"/>
        </w:rPr>
        <w:t xml:space="preserve"> </w:t>
      </w:r>
    </w:p>
    <w:tbl>
      <w:tblPr>
        <w:tblStyle w:val="TabloKlavuzu"/>
        <w:tblW w:w="0" w:type="auto"/>
        <w:tblLook w:val="04A0" w:firstRow="1" w:lastRow="0" w:firstColumn="1" w:lastColumn="0" w:noHBand="0" w:noVBand="1"/>
      </w:tblPr>
      <w:tblGrid>
        <w:gridCol w:w="10422"/>
      </w:tblGrid>
      <w:tr w:rsidR="00B82B66" w:rsidRPr="00F707CC" w14:paraId="6CF547B6" w14:textId="77777777">
        <w:tc>
          <w:tcPr>
            <w:tcW w:w="10422" w:type="dxa"/>
            <w:tcBorders>
              <w:top w:val="single" w:sz="4" w:space="0" w:color="auto"/>
              <w:left w:val="single" w:sz="4" w:space="0" w:color="auto"/>
              <w:bottom w:val="single" w:sz="4" w:space="0" w:color="auto"/>
              <w:right w:val="single" w:sz="4" w:space="0" w:color="auto"/>
            </w:tcBorders>
          </w:tcPr>
          <w:p w14:paraId="43389692" w14:textId="4391A2A2"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lastRenderedPageBreak/>
              <w:t>T.7.3.22. Metnin içeriğini yorumlar.</w:t>
            </w:r>
          </w:p>
        </w:tc>
      </w:tr>
    </w:tbl>
    <w:p w14:paraId="3C4EF384" w14:textId="0E7B85A4" w:rsidR="004138B8" w:rsidRDefault="009160BA" w:rsidP="00B82B66">
      <w:pPr>
        <w:spacing w:after="0"/>
        <w:rPr>
          <w:rFonts w:ascii="Calibri" w:hAnsi="Calibri" w:cs="Calibri"/>
          <w:sz w:val="20"/>
          <w:szCs w:val="20"/>
        </w:rPr>
      </w:pPr>
      <w:r w:rsidRPr="00F707CC">
        <w:rPr>
          <w:rFonts w:ascii="Calibri" w:hAnsi="Calibri" w:cs="Calibri"/>
          <w:sz w:val="20"/>
          <w:szCs w:val="20"/>
        </w:rPr>
        <w:t>Denizlerde yaşayan pek çok canlı türü vardır</w:t>
      </w:r>
      <w:r w:rsidR="00755C89">
        <w:rPr>
          <w:rFonts w:ascii="Calibri" w:hAnsi="Calibri" w:cs="Calibri"/>
          <w:sz w:val="20"/>
          <w:szCs w:val="20"/>
        </w:rPr>
        <w:t>. D</w:t>
      </w:r>
      <w:r w:rsidRPr="00F707CC">
        <w:rPr>
          <w:rFonts w:ascii="Calibri" w:hAnsi="Calibri" w:cs="Calibri"/>
          <w:sz w:val="20"/>
          <w:szCs w:val="20"/>
        </w:rPr>
        <w:t>enizyıldızı bunlar arasında hem görünümü hem de özellikleriyle dikkat çeker. Denizyıldızı, hayvanlar âleminin derisi dikenliler şubesine bağlı “</w:t>
      </w:r>
      <w:proofErr w:type="spellStart"/>
      <w:r w:rsidRPr="00F707CC">
        <w:rPr>
          <w:rFonts w:ascii="Calibri" w:hAnsi="Calibri" w:cs="Calibri"/>
          <w:sz w:val="20"/>
          <w:szCs w:val="20"/>
        </w:rPr>
        <w:t>Asteroidea</w:t>
      </w:r>
      <w:proofErr w:type="spellEnd"/>
      <w:r w:rsidRPr="00F707CC">
        <w:rPr>
          <w:rFonts w:ascii="Calibri" w:hAnsi="Calibri" w:cs="Calibri"/>
          <w:sz w:val="20"/>
          <w:szCs w:val="20"/>
        </w:rPr>
        <w:t>” sınıfında yer alan omurgasız bir deniz canlısıdır. Dünya genelinde tropikal denizlerden soğuk kutup sularına kadar uzanan geniş bir alanda yaklaşık 1.500 farklı denizyıldızı türü yaşamaktadır. Bu canlılar yalnızca tuzlu sularda bulunur, tatlı sularda yaşayamazlar. Mercan resifleri, kayalık kıyılar, gelgit havuzları, kumlu ve çamurlu zeminler denizyıldızlarının başlıca yaşam alanlarıdır.</w:t>
      </w:r>
    </w:p>
    <w:p w14:paraId="7939D921" w14:textId="0A746936" w:rsidR="00755C89" w:rsidRPr="00755C89" w:rsidRDefault="00755C89" w:rsidP="00755C89">
      <w:pPr>
        <w:rPr>
          <w:rFonts w:ascii="Calibri" w:hAnsi="Calibri" w:cs="Calibri"/>
          <w:b/>
          <w:bCs/>
          <w:sz w:val="20"/>
          <w:szCs w:val="20"/>
        </w:rPr>
      </w:pPr>
      <w:r w:rsidRPr="00755C89">
        <w:rPr>
          <w:rFonts w:ascii="Calibri" w:hAnsi="Calibri" w:cs="Calibri"/>
          <w:b/>
          <w:bCs/>
          <w:sz w:val="20"/>
          <w:szCs w:val="20"/>
        </w:rPr>
        <w:t>6. Bu metinde geçen bir öznel bir de nesnel cümleyi belirleyerek uygun alana yazınız. (1</w:t>
      </w:r>
      <w:r>
        <w:rPr>
          <w:rFonts w:ascii="Calibri" w:hAnsi="Calibri" w:cs="Calibri"/>
          <w:b/>
          <w:bCs/>
          <w:sz w:val="20"/>
          <w:szCs w:val="20"/>
        </w:rPr>
        <w:t>4</w:t>
      </w:r>
      <w:r w:rsidRPr="00755C89">
        <w:rPr>
          <w:rFonts w:ascii="Calibri" w:hAnsi="Calibri" w:cs="Calibri"/>
          <w:b/>
          <w:bCs/>
          <w:sz w:val="20"/>
          <w:szCs w:val="20"/>
        </w:rPr>
        <w:t xml:space="preserve"> puan)</w:t>
      </w:r>
    </w:p>
    <w:p w14:paraId="3B4BC2B2" w14:textId="1AAA18CD" w:rsidR="00755C89" w:rsidRPr="00CB0D2D" w:rsidRDefault="00755C89" w:rsidP="00755C89">
      <w:pPr>
        <w:rPr>
          <w:rFonts w:ascii="Calibri" w:hAnsi="Calibri" w:cs="Calibri"/>
          <w:color w:val="EE0000"/>
          <w:sz w:val="20"/>
          <w:szCs w:val="20"/>
        </w:rPr>
      </w:pPr>
      <w:r w:rsidRPr="00755C89">
        <w:rPr>
          <w:rFonts w:ascii="Calibri" w:hAnsi="Calibri" w:cs="Calibri"/>
          <w:sz w:val="20"/>
          <w:szCs w:val="20"/>
        </w:rPr>
        <w:t xml:space="preserve">Öznel cümle: </w:t>
      </w:r>
      <w:r w:rsidR="00CB0D2D" w:rsidRPr="00CB0D2D">
        <w:rPr>
          <w:rFonts w:ascii="Calibri" w:hAnsi="Calibri" w:cs="Calibri"/>
          <w:color w:val="EE0000"/>
          <w:sz w:val="20"/>
          <w:szCs w:val="20"/>
        </w:rPr>
        <w:t>Denizyıldızı bunlar arasında hem görünümü hem de özellikleriyle dikkat çeker.</w:t>
      </w:r>
    </w:p>
    <w:p w14:paraId="6478FC4E" w14:textId="736B3294" w:rsidR="00755C89" w:rsidRPr="00755C89" w:rsidRDefault="00755C89" w:rsidP="00755C89">
      <w:pPr>
        <w:rPr>
          <w:rFonts w:ascii="Calibri" w:hAnsi="Calibri" w:cs="Calibri"/>
          <w:sz w:val="20"/>
          <w:szCs w:val="20"/>
        </w:rPr>
      </w:pPr>
      <w:r w:rsidRPr="00755C89">
        <w:rPr>
          <w:rFonts w:ascii="Calibri" w:hAnsi="Calibri" w:cs="Calibri"/>
          <w:sz w:val="20"/>
          <w:szCs w:val="20"/>
        </w:rPr>
        <w:t xml:space="preserve">Nesnel cümle: </w:t>
      </w:r>
      <w:r w:rsidR="00CB0D2D" w:rsidRPr="00CB0D2D">
        <w:rPr>
          <w:rFonts w:ascii="Calibri" w:hAnsi="Calibri" w:cs="Calibri"/>
          <w:color w:val="EE0000"/>
          <w:sz w:val="20"/>
          <w:szCs w:val="20"/>
        </w:rPr>
        <w:t>Denizlerde yaşayan pek çok canlı türü vardır.</w:t>
      </w:r>
    </w:p>
    <w:p w14:paraId="4B426FC9" w14:textId="77777777" w:rsidR="00755C89" w:rsidRPr="00755C89" w:rsidRDefault="00755C89" w:rsidP="00B82B66">
      <w:pPr>
        <w:spacing w:after="0"/>
        <w:rPr>
          <w:rFonts w:ascii="Calibri" w:hAnsi="Calibri" w:cs="Calibri"/>
          <w:sz w:val="20"/>
          <w:szCs w:val="20"/>
        </w:rPr>
      </w:pPr>
    </w:p>
    <w:p w14:paraId="501798B0" w14:textId="77777777" w:rsidR="00755C89" w:rsidRPr="00F707CC" w:rsidRDefault="00755C89"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05E02825" w14:textId="77777777">
        <w:tc>
          <w:tcPr>
            <w:tcW w:w="10422" w:type="dxa"/>
            <w:tcBorders>
              <w:top w:val="single" w:sz="4" w:space="0" w:color="auto"/>
              <w:left w:val="single" w:sz="4" w:space="0" w:color="auto"/>
              <w:bottom w:val="single" w:sz="4" w:space="0" w:color="auto"/>
              <w:right w:val="single" w:sz="4" w:space="0" w:color="auto"/>
            </w:tcBorders>
          </w:tcPr>
          <w:p w14:paraId="0CB138E4" w14:textId="7AD00439"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T.7.3.34. Grafik, tablo ve çizelgeyle sunulan bilgileri yorumlar.</w:t>
            </w:r>
          </w:p>
        </w:tc>
      </w:tr>
    </w:tbl>
    <w:p w14:paraId="2AE89E47" w14:textId="4235CBC0" w:rsidR="00EB1812" w:rsidRPr="00F707CC" w:rsidRDefault="00EB1812" w:rsidP="00EB1812">
      <w:pPr>
        <w:rPr>
          <w:rFonts w:ascii="Calibri" w:hAnsi="Calibri" w:cs="Calibri"/>
          <w:sz w:val="20"/>
          <w:szCs w:val="20"/>
        </w:rPr>
      </w:pPr>
      <w:r w:rsidRPr="00F707CC">
        <w:rPr>
          <w:rFonts w:ascii="Calibri" w:hAnsi="Calibri" w:cs="Calibri"/>
          <w:sz w:val="20"/>
          <w:szCs w:val="20"/>
        </w:rPr>
        <w:t>Aşağıdaki tabloda cumartesi-pazar günleri açık olan bir sanat merkezindeki kurslara katılan kişi sayısı gösterilmiştir.</w:t>
      </w:r>
    </w:p>
    <w:tbl>
      <w:tblPr>
        <w:tblStyle w:val="TabloKlavuzu"/>
        <w:tblW w:w="0" w:type="auto"/>
        <w:tblLook w:val="04A0" w:firstRow="1" w:lastRow="0" w:firstColumn="1" w:lastColumn="0" w:noHBand="0" w:noVBand="1"/>
      </w:tblPr>
      <w:tblGrid>
        <w:gridCol w:w="1488"/>
        <w:gridCol w:w="1489"/>
        <w:gridCol w:w="1489"/>
        <w:gridCol w:w="1489"/>
        <w:gridCol w:w="1489"/>
      </w:tblGrid>
      <w:tr w:rsidR="00F6772F" w:rsidRPr="00F707CC" w14:paraId="0C88A3C7" w14:textId="77777777" w:rsidTr="0084641F">
        <w:tc>
          <w:tcPr>
            <w:tcW w:w="1488" w:type="dxa"/>
            <w:vMerge w:val="restart"/>
          </w:tcPr>
          <w:p w14:paraId="390CCE34" w14:textId="77777777" w:rsidR="00F6772F" w:rsidRPr="00F707CC" w:rsidRDefault="00F6772F" w:rsidP="0084641F">
            <w:pPr>
              <w:rPr>
                <w:rFonts w:ascii="Calibri" w:hAnsi="Calibri" w:cs="Calibri"/>
                <w:sz w:val="20"/>
                <w:szCs w:val="20"/>
              </w:rPr>
            </w:pPr>
          </w:p>
        </w:tc>
        <w:tc>
          <w:tcPr>
            <w:tcW w:w="2978" w:type="dxa"/>
            <w:gridSpan w:val="2"/>
          </w:tcPr>
          <w:p w14:paraId="3B4F7483"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Cumartesi</w:t>
            </w:r>
          </w:p>
        </w:tc>
        <w:tc>
          <w:tcPr>
            <w:tcW w:w="2978" w:type="dxa"/>
            <w:gridSpan w:val="2"/>
          </w:tcPr>
          <w:p w14:paraId="72359456"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Pazar</w:t>
            </w:r>
          </w:p>
        </w:tc>
      </w:tr>
      <w:tr w:rsidR="00F6772F" w:rsidRPr="00F707CC" w14:paraId="4BE420D8" w14:textId="77777777" w:rsidTr="0084641F">
        <w:tc>
          <w:tcPr>
            <w:tcW w:w="1488" w:type="dxa"/>
            <w:vMerge/>
          </w:tcPr>
          <w:p w14:paraId="70FFB892" w14:textId="77777777" w:rsidR="00F6772F" w:rsidRPr="00F707CC" w:rsidRDefault="00F6772F" w:rsidP="0084641F">
            <w:pPr>
              <w:rPr>
                <w:rFonts w:ascii="Calibri" w:hAnsi="Calibri" w:cs="Calibri"/>
                <w:sz w:val="20"/>
                <w:szCs w:val="20"/>
              </w:rPr>
            </w:pPr>
          </w:p>
        </w:tc>
        <w:tc>
          <w:tcPr>
            <w:tcW w:w="1489" w:type="dxa"/>
          </w:tcPr>
          <w:p w14:paraId="1D58AA7C"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Gitar</w:t>
            </w:r>
          </w:p>
        </w:tc>
        <w:tc>
          <w:tcPr>
            <w:tcW w:w="1489" w:type="dxa"/>
          </w:tcPr>
          <w:p w14:paraId="6D910AD2"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Bağlama</w:t>
            </w:r>
          </w:p>
        </w:tc>
        <w:tc>
          <w:tcPr>
            <w:tcW w:w="1489" w:type="dxa"/>
          </w:tcPr>
          <w:p w14:paraId="705907D5"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Gitar</w:t>
            </w:r>
          </w:p>
        </w:tc>
        <w:tc>
          <w:tcPr>
            <w:tcW w:w="1489" w:type="dxa"/>
          </w:tcPr>
          <w:p w14:paraId="228E65CD"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Bağlama</w:t>
            </w:r>
          </w:p>
        </w:tc>
      </w:tr>
      <w:tr w:rsidR="00EB1812" w:rsidRPr="00F707CC" w14:paraId="1B1833E2" w14:textId="77777777" w:rsidTr="0084641F">
        <w:tc>
          <w:tcPr>
            <w:tcW w:w="1488" w:type="dxa"/>
          </w:tcPr>
          <w:p w14:paraId="09CCE13A" w14:textId="77777777" w:rsidR="00EB1812" w:rsidRPr="00F707CC" w:rsidRDefault="00EB1812" w:rsidP="0084641F">
            <w:pPr>
              <w:rPr>
                <w:rFonts w:ascii="Calibri" w:hAnsi="Calibri" w:cs="Calibri"/>
                <w:sz w:val="20"/>
                <w:szCs w:val="20"/>
              </w:rPr>
            </w:pPr>
            <w:r w:rsidRPr="00F707CC">
              <w:rPr>
                <w:rFonts w:ascii="Calibri" w:hAnsi="Calibri" w:cs="Calibri"/>
                <w:sz w:val="20"/>
                <w:szCs w:val="20"/>
              </w:rPr>
              <w:t>Kadın</w:t>
            </w:r>
          </w:p>
        </w:tc>
        <w:tc>
          <w:tcPr>
            <w:tcW w:w="1489" w:type="dxa"/>
          </w:tcPr>
          <w:p w14:paraId="13E930FC"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27</w:t>
            </w:r>
          </w:p>
        </w:tc>
        <w:tc>
          <w:tcPr>
            <w:tcW w:w="1489" w:type="dxa"/>
          </w:tcPr>
          <w:p w14:paraId="7408EEE3"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19</w:t>
            </w:r>
          </w:p>
        </w:tc>
        <w:tc>
          <w:tcPr>
            <w:tcW w:w="1489" w:type="dxa"/>
          </w:tcPr>
          <w:p w14:paraId="15C17546"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15</w:t>
            </w:r>
          </w:p>
        </w:tc>
        <w:tc>
          <w:tcPr>
            <w:tcW w:w="1489" w:type="dxa"/>
          </w:tcPr>
          <w:p w14:paraId="39BCCD2E"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13</w:t>
            </w:r>
          </w:p>
        </w:tc>
      </w:tr>
      <w:tr w:rsidR="00EB1812" w:rsidRPr="00F707CC" w14:paraId="279B3D73" w14:textId="77777777" w:rsidTr="0084641F">
        <w:tc>
          <w:tcPr>
            <w:tcW w:w="1488" w:type="dxa"/>
          </w:tcPr>
          <w:p w14:paraId="0A8B143C" w14:textId="77777777" w:rsidR="00EB1812" w:rsidRPr="00F707CC" w:rsidRDefault="00EB1812" w:rsidP="0084641F">
            <w:pPr>
              <w:rPr>
                <w:rFonts w:ascii="Calibri" w:hAnsi="Calibri" w:cs="Calibri"/>
                <w:sz w:val="20"/>
                <w:szCs w:val="20"/>
              </w:rPr>
            </w:pPr>
            <w:r w:rsidRPr="00F707CC">
              <w:rPr>
                <w:rFonts w:ascii="Calibri" w:hAnsi="Calibri" w:cs="Calibri"/>
                <w:sz w:val="20"/>
                <w:szCs w:val="20"/>
              </w:rPr>
              <w:t>Erkek</w:t>
            </w:r>
          </w:p>
        </w:tc>
        <w:tc>
          <w:tcPr>
            <w:tcW w:w="1489" w:type="dxa"/>
          </w:tcPr>
          <w:p w14:paraId="1493FEF1"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17</w:t>
            </w:r>
          </w:p>
        </w:tc>
        <w:tc>
          <w:tcPr>
            <w:tcW w:w="1489" w:type="dxa"/>
          </w:tcPr>
          <w:p w14:paraId="0CA81F6C"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25</w:t>
            </w:r>
          </w:p>
        </w:tc>
        <w:tc>
          <w:tcPr>
            <w:tcW w:w="1489" w:type="dxa"/>
          </w:tcPr>
          <w:p w14:paraId="28CA2ABB"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15</w:t>
            </w:r>
          </w:p>
        </w:tc>
        <w:tc>
          <w:tcPr>
            <w:tcW w:w="1489" w:type="dxa"/>
          </w:tcPr>
          <w:p w14:paraId="6ED6201F"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8</w:t>
            </w:r>
          </w:p>
        </w:tc>
      </w:tr>
    </w:tbl>
    <w:p w14:paraId="099125BE" w14:textId="4DDA3D44" w:rsidR="00EB1812" w:rsidRPr="00755C89" w:rsidRDefault="00755C89" w:rsidP="00EB1812">
      <w:pPr>
        <w:rPr>
          <w:rFonts w:ascii="Calibri" w:hAnsi="Calibri" w:cs="Calibri"/>
          <w:b/>
          <w:bCs/>
          <w:sz w:val="20"/>
          <w:szCs w:val="20"/>
        </w:rPr>
      </w:pPr>
      <w:r>
        <w:rPr>
          <w:rFonts w:ascii="Calibri" w:hAnsi="Calibri" w:cs="Calibri"/>
          <w:b/>
          <w:bCs/>
          <w:sz w:val="20"/>
          <w:szCs w:val="20"/>
        </w:rPr>
        <w:t xml:space="preserve">7. </w:t>
      </w:r>
      <w:r w:rsidRPr="00755C89">
        <w:rPr>
          <w:rFonts w:ascii="Calibri" w:hAnsi="Calibri" w:cs="Calibri"/>
          <w:b/>
          <w:bCs/>
          <w:sz w:val="20"/>
          <w:szCs w:val="20"/>
        </w:rPr>
        <w:t>Bu tabloya göre aşağıdaki soruları cevaplandırınız.</w:t>
      </w:r>
      <w:r>
        <w:rPr>
          <w:rFonts w:ascii="Calibri" w:hAnsi="Calibri" w:cs="Calibri"/>
          <w:b/>
          <w:bCs/>
          <w:sz w:val="20"/>
          <w:szCs w:val="20"/>
        </w:rPr>
        <w:t xml:space="preserve"> </w:t>
      </w:r>
      <w:r w:rsidRPr="00755C89">
        <w:rPr>
          <w:rFonts w:ascii="Calibri" w:hAnsi="Calibri" w:cs="Calibri"/>
          <w:b/>
          <w:bCs/>
          <w:sz w:val="20"/>
          <w:szCs w:val="20"/>
        </w:rPr>
        <w:t>(1</w:t>
      </w:r>
      <w:r>
        <w:rPr>
          <w:rFonts w:ascii="Calibri" w:hAnsi="Calibri" w:cs="Calibri"/>
          <w:b/>
          <w:bCs/>
          <w:sz w:val="20"/>
          <w:szCs w:val="20"/>
        </w:rPr>
        <w:t>5</w:t>
      </w:r>
      <w:r w:rsidRPr="00755C89">
        <w:rPr>
          <w:rFonts w:ascii="Calibri" w:hAnsi="Calibri" w:cs="Calibri"/>
          <w:b/>
          <w:bCs/>
          <w:sz w:val="20"/>
          <w:szCs w:val="20"/>
        </w:rPr>
        <w:t xml:space="preserve"> puan)</w:t>
      </w:r>
    </w:p>
    <w:p w14:paraId="666A6FB8" w14:textId="77777777" w:rsidR="00CB0D2D" w:rsidRPr="00CB0D2D" w:rsidRDefault="00EB1812" w:rsidP="00CB0D2D">
      <w:pPr>
        <w:pStyle w:val="AralkYok"/>
        <w:rPr>
          <w:rFonts w:ascii="Calibri" w:hAnsi="Calibri" w:cs="Calibri"/>
          <w:sz w:val="20"/>
          <w:szCs w:val="20"/>
        </w:rPr>
      </w:pPr>
      <w:r w:rsidRPr="00CB0D2D">
        <w:rPr>
          <w:rFonts w:ascii="Calibri" w:hAnsi="Calibri" w:cs="Calibri"/>
          <w:sz w:val="20"/>
          <w:szCs w:val="20"/>
        </w:rPr>
        <w:t>Bağlama kursu erkekler tarafından en az hangi gün tercih edilmiştir?</w:t>
      </w:r>
      <w:r w:rsidR="00CB0D2D" w:rsidRPr="00CB0D2D">
        <w:rPr>
          <w:rFonts w:ascii="Calibri" w:hAnsi="Calibri" w:cs="Calibri"/>
          <w:sz w:val="20"/>
          <w:szCs w:val="20"/>
        </w:rPr>
        <w:t xml:space="preserve"> </w:t>
      </w:r>
    </w:p>
    <w:p w14:paraId="2061B002" w14:textId="00A8CA6D" w:rsidR="00EB1812" w:rsidRPr="00CB0D2D" w:rsidRDefault="00CB0D2D" w:rsidP="00CB0D2D">
      <w:pPr>
        <w:pStyle w:val="AralkYok"/>
        <w:rPr>
          <w:rFonts w:ascii="Calibri" w:hAnsi="Calibri" w:cs="Calibri"/>
          <w:color w:val="EE0000"/>
          <w:sz w:val="20"/>
          <w:szCs w:val="20"/>
        </w:rPr>
      </w:pPr>
      <w:r w:rsidRPr="00CB0D2D">
        <w:rPr>
          <w:rFonts w:ascii="Calibri" w:hAnsi="Calibri" w:cs="Calibri"/>
          <w:color w:val="EE0000"/>
          <w:sz w:val="20"/>
          <w:szCs w:val="20"/>
        </w:rPr>
        <w:t>Pazar günü</w:t>
      </w:r>
    </w:p>
    <w:p w14:paraId="5EAA093A" w14:textId="77777777" w:rsidR="00EB1812" w:rsidRPr="00CB0D2D" w:rsidRDefault="00EB1812" w:rsidP="00CB0D2D">
      <w:pPr>
        <w:pStyle w:val="AralkYok"/>
        <w:rPr>
          <w:rFonts w:ascii="Calibri" w:hAnsi="Calibri" w:cs="Calibri"/>
          <w:sz w:val="20"/>
          <w:szCs w:val="20"/>
        </w:rPr>
      </w:pPr>
      <w:r w:rsidRPr="00CB0D2D">
        <w:rPr>
          <w:rFonts w:ascii="Calibri" w:hAnsi="Calibri" w:cs="Calibri"/>
          <w:sz w:val="20"/>
          <w:szCs w:val="20"/>
        </w:rPr>
        <w:t>Pazar günü hangi kursun kadın ve erkek katılımcı sayıları eşit miktardadır?</w:t>
      </w:r>
    </w:p>
    <w:p w14:paraId="47AA567A" w14:textId="3220255F" w:rsidR="00CB0D2D" w:rsidRPr="00CB0D2D" w:rsidRDefault="00CB0D2D" w:rsidP="00CB0D2D">
      <w:pPr>
        <w:pStyle w:val="AralkYok"/>
        <w:rPr>
          <w:rFonts w:ascii="Calibri" w:hAnsi="Calibri" w:cs="Calibri"/>
          <w:color w:val="EE0000"/>
          <w:sz w:val="20"/>
          <w:szCs w:val="20"/>
        </w:rPr>
      </w:pPr>
      <w:r w:rsidRPr="00CB0D2D">
        <w:rPr>
          <w:rFonts w:ascii="Calibri" w:hAnsi="Calibri" w:cs="Calibri"/>
          <w:color w:val="EE0000"/>
          <w:sz w:val="20"/>
          <w:szCs w:val="20"/>
        </w:rPr>
        <w:t>Gitar kursu</w:t>
      </w:r>
    </w:p>
    <w:p w14:paraId="3C30E15E" w14:textId="697C9E95" w:rsidR="00EB1812" w:rsidRPr="00CB0D2D" w:rsidRDefault="00EB1812" w:rsidP="00CB0D2D">
      <w:pPr>
        <w:pStyle w:val="AralkYok"/>
        <w:rPr>
          <w:rFonts w:ascii="Calibri" w:hAnsi="Calibri" w:cs="Calibri"/>
          <w:sz w:val="20"/>
          <w:szCs w:val="20"/>
        </w:rPr>
      </w:pPr>
      <w:r w:rsidRPr="00CB0D2D">
        <w:rPr>
          <w:rFonts w:ascii="Calibri" w:hAnsi="Calibri" w:cs="Calibri"/>
          <w:sz w:val="20"/>
          <w:szCs w:val="20"/>
        </w:rPr>
        <w:t xml:space="preserve">Kadın katılımcı sayısının en </w:t>
      </w:r>
      <w:r w:rsidR="00CB0D2D" w:rsidRPr="00CB0D2D">
        <w:rPr>
          <w:rFonts w:ascii="Calibri" w:hAnsi="Calibri" w:cs="Calibri"/>
          <w:sz w:val="20"/>
          <w:szCs w:val="20"/>
        </w:rPr>
        <w:t>fazla</w:t>
      </w:r>
      <w:r w:rsidRPr="00CB0D2D">
        <w:rPr>
          <w:rFonts w:ascii="Calibri" w:hAnsi="Calibri" w:cs="Calibri"/>
          <w:sz w:val="20"/>
          <w:szCs w:val="20"/>
        </w:rPr>
        <w:t xml:space="preserve"> olduğu gün ve kurs hangisidir?</w:t>
      </w:r>
    </w:p>
    <w:p w14:paraId="67308B3A" w14:textId="0FBD972C" w:rsidR="00CB0D2D" w:rsidRPr="00CB0D2D" w:rsidRDefault="00CB0D2D" w:rsidP="00CB0D2D">
      <w:pPr>
        <w:pStyle w:val="AralkYok"/>
        <w:rPr>
          <w:rFonts w:ascii="Calibri" w:hAnsi="Calibri" w:cs="Calibri"/>
          <w:color w:val="EE0000"/>
          <w:sz w:val="20"/>
          <w:szCs w:val="20"/>
        </w:rPr>
      </w:pPr>
      <w:r w:rsidRPr="00CB0D2D">
        <w:rPr>
          <w:rFonts w:ascii="Calibri" w:hAnsi="Calibri" w:cs="Calibri"/>
          <w:color w:val="EE0000"/>
          <w:sz w:val="20"/>
          <w:szCs w:val="20"/>
        </w:rPr>
        <w:t>Cumartesi günü, gitar kursu</w:t>
      </w:r>
    </w:p>
    <w:p w14:paraId="0370D874" w14:textId="0F5AC960" w:rsidR="00B82B66" w:rsidRPr="00F707CC" w:rsidRDefault="00B82B66"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18EE04CE" w14:textId="77777777">
        <w:tc>
          <w:tcPr>
            <w:tcW w:w="10422" w:type="dxa"/>
            <w:tcBorders>
              <w:top w:val="single" w:sz="4" w:space="0" w:color="auto"/>
              <w:left w:val="single" w:sz="4" w:space="0" w:color="auto"/>
              <w:bottom w:val="single" w:sz="4" w:space="0" w:color="auto"/>
              <w:right w:val="single" w:sz="4" w:space="0" w:color="auto"/>
            </w:tcBorders>
          </w:tcPr>
          <w:p w14:paraId="0F77411A" w14:textId="77777777" w:rsidR="009C1987"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 xml:space="preserve">T.7.4.2. Bilgilendirici metin yazar.   </w:t>
            </w:r>
          </w:p>
          <w:p w14:paraId="13CE42C6" w14:textId="77777777" w:rsidR="009C1987"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 xml:space="preserve">T.7.4.8. Yazılarında anlatım biçimlerini kullanır. </w:t>
            </w:r>
          </w:p>
          <w:p w14:paraId="1B2C98C9" w14:textId="6D092B47"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T.7.4.12. Yazdıklarının içeriğine uygun başlık belirler.</w:t>
            </w:r>
          </w:p>
        </w:tc>
      </w:tr>
    </w:tbl>
    <w:p w14:paraId="782CC810" w14:textId="32A7B095" w:rsidR="004D7EB1" w:rsidRPr="00755C89" w:rsidRDefault="004D7EB1" w:rsidP="004D7EB1">
      <w:pPr>
        <w:spacing w:after="0"/>
        <w:rPr>
          <w:rFonts w:ascii="Calibri" w:hAnsi="Calibri" w:cs="Calibri"/>
          <w:sz w:val="20"/>
          <w:szCs w:val="20"/>
        </w:rPr>
      </w:pPr>
      <w:r w:rsidRPr="00755C89">
        <w:rPr>
          <w:rFonts w:ascii="Calibri" w:hAnsi="Calibri" w:cs="Calibri"/>
          <w:sz w:val="20"/>
          <w:szCs w:val="20"/>
        </w:rPr>
        <w:t>"Paylaşılan bir sevinç iki katına çıkar, paylaşılan bir acı yarıya iner." (Cicero)</w:t>
      </w:r>
    </w:p>
    <w:p w14:paraId="00D0C8D0" w14:textId="559761B7" w:rsidR="004D7EB1" w:rsidRPr="00755C89" w:rsidRDefault="00E174EB" w:rsidP="00755C89">
      <w:pPr>
        <w:spacing w:after="0"/>
        <w:rPr>
          <w:rFonts w:ascii="Calibri" w:hAnsi="Calibri" w:cs="Calibri"/>
          <w:sz w:val="20"/>
          <w:szCs w:val="20"/>
        </w:rPr>
      </w:pPr>
      <w:r>
        <w:rPr>
          <w:rFonts w:ascii="Calibri" w:hAnsi="Calibri" w:cs="Calibri"/>
          <w:b/>
          <w:bCs/>
          <w:sz w:val="20"/>
          <w:szCs w:val="20"/>
        </w:rPr>
        <w:t xml:space="preserve">8. </w:t>
      </w:r>
      <w:r w:rsidR="00755C89" w:rsidRPr="00755C89">
        <w:rPr>
          <w:rFonts w:ascii="Calibri" w:hAnsi="Calibri" w:cs="Calibri"/>
          <w:b/>
          <w:bCs/>
          <w:sz w:val="20"/>
          <w:szCs w:val="20"/>
        </w:rPr>
        <w:t>Bu</w:t>
      </w:r>
      <w:r w:rsidR="004D7EB1" w:rsidRPr="00755C89">
        <w:rPr>
          <w:rFonts w:ascii="Calibri" w:hAnsi="Calibri" w:cs="Calibri"/>
          <w:b/>
          <w:bCs/>
          <w:sz w:val="20"/>
          <w:szCs w:val="20"/>
        </w:rPr>
        <w:t xml:space="preserve"> sözden yola çıkarak elimizdekileri</w:t>
      </w:r>
      <w:r w:rsidR="004D7EB1" w:rsidRPr="00F707CC">
        <w:rPr>
          <w:rFonts w:ascii="Calibri" w:hAnsi="Calibri" w:cs="Calibri"/>
          <w:sz w:val="20"/>
          <w:szCs w:val="20"/>
        </w:rPr>
        <w:t xml:space="preserve"> (eşya, bilgi veya sevgi) </w:t>
      </w:r>
      <w:r w:rsidR="004D7EB1" w:rsidRPr="00755C89">
        <w:rPr>
          <w:rFonts w:ascii="Calibri" w:hAnsi="Calibri" w:cs="Calibri"/>
          <w:b/>
          <w:bCs/>
          <w:sz w:val="20"/>
          <w:szCs w:val="20"/>
        </w:rPr>
        <w:t>başkalarıyla paylaşmanın arkadaşlık bağlarımızı nasıl güçlendirdiğini anlatan bilgilendirici bir metin yazınız</w:t>
      </w:r>
      <w:r w:rsidR="00755C89">
        <w:rPr>
          <w:rFonts w:ascii="Calibri" w:hAnsi="Calibri" w:cs="Calibri"/>
          <w:b/>
          <w:bCs/>
          <w:sz w:val="20"/>
          <w:szCs w:val="20"/>
        </w:rPr>
        <w:t xml:space="preserve">. </w:t>
      </w:r>
      <w:r w:rsidR="00755C89" w:rsidRPr="00755C89">
        <w:rPr>
          <w:rFonts w:ascii="Calibri" w:hAnsi="Calibri" w:cs="Calibri"/>
          <w:b/>
          <w:bCs/>
          <w:sz w:val="20"/>
          <w:szCs w:val="20"/>
        </w:rPr>
        <w:t>Yazım</w:t>
      </w:r>
      <w:r w:rsidR="00755C89" w:rsidRPr="00755C89">
        <w:rPr>
          <w:rFonts w:ascii="Calibri" w:hAnsi="Calibri" w:cs="Calibri"/>
          <w:b/>
          <w:sz w:val="20"/>
          <w:szCs w:val="20"/>
        </w:rPr>
        <w:t xml:space="preserve"> ve noktalama kurallarına dikkat ediniz. Yazınıza başlık koymayı unutmayınız.</w:t>
      </w:r>
      <w:r w:rsidR="00755C89">
        <w:rPr>
          <w:rFonts w:ascii="Calibri" w:hAnsi="Calibri" w:cs="Calibri"/>
          <w:b/>
          <w:sz w:val="20"/>
          <w:szCs w:val="20"/>
        </w:rPr>
        <w:t xml:space="preserve"> </w:t>
      </w:r>
      <w:r w:rsidR="00755C89" w:rsidRPr="00755C89">
        <w:rPr>
          <w:rFonts w:ascii="Calibri" w:hAnsi="Calibri" w:cs="Calibri"/>
          <w:b/>
          <w:bCs/>
          <w:sz w:val="20"/>
          <w:szCs w:val="20"/>
        </w:rPr>
        <w:t>(1</w:t>
      </w:r>
      <w:r w:rsidR="00755C89">
        <w:rPr>
          <w:rFonts w:ascii="Calibri" w:hAnsi="Calibri" w:cs="Calibri"/>
          <w:b/>
          <w:bCs/>
          <w:sz w:val="20"/>
          <w:szCs w:val="20"/>
        </w:rPr>
        <w:t>5</w:t>
      </w:r>
      <w:r w:rsidR="00755C89" w:rsidRPr="00755C89">
        <w:rPr>
          <w:rFonts w:ascii="Calibri" w:hAnsi="Calibri" w:cs="Calibri"/>
          <w:b/>
          <w:bCs/>
          <w:sz w:val="20"/>
          <w:szCs w:val="20"/>
        </w:rPr>
        <w:t xml:space="preserve"> puan)</w:t>
      </w:r>
    </w:p>
    <w:p w14:paraId="64A70DEB" w14:textId="3E58CBEE" w:rsidR="00CB0D2D" w:rsidRDefault="00CB0D2D" w:rsidP="00CB0D2D">
      <w:pPr>
        <w:pStyle w:val="AralkYok"/>
        <w:rPr>
          <w:rFonts w:ascii="Calibri" w:hAnsi="Calibri" w:cs="Calibri"/>
          <w:color w:val="EE0000"/>
          <w:sz w:val="20"/>
          <w:szCs w:val="20"/>
        </w:rPr>
      </w:pPr>
      <w:r w:rsidRPr="00D3584F">
        <w:rPr>
          <w:rFonts w:ascii="Calibri" w:hAnsi="Calibri" w:cs="Calibri"/>
          <w:color w:val="EE0000"/>
          <w:sz w:val="20"/>
          <w:szCs w:val="20"/>
        </w:rPr>
        <w:t xml:space="preserve">Konuya uygun anlatım: </w:t>
      </w:r>
      <w:r>
        <w:rPr>
          <w:rFonts w:ascii="Calibri" w:hAnsi="Calibri" w:cs="Calibri"/>
          <w:color w:val="EE0000"/>
          <w:sz w:val="20"/>
          <w:szCs w:val="20"/>
        </w:rPr>
        <w:t>5</w:t>
      </w:r>
      <w:r w:rsidRPr="00D3584F">
        <w:rPr>
          <w:rFonts w:ascii="Calibri" w:hAnsi="Calibri" w:cs="Calibri"/>
          <w:color w:val="EE0000"/>
          <w:sz w:val="20"/>
          <w:szCs w:val="20"/>
        </w:rPr>
        <w:t xml:space="preserve"> puan</w:t>
      </w:r>
    </w:p>
    <w:p w14:paraId="3184D53B" w14:textId="77777777" w:rsidR="00CB0D2D" w:rsidRPr="00D3584F" w:rsidRDefault="00CB0D2D" w:rsidP="00CB0D2D">
      <w:pPr>
        <w:pStyle w:val="AralkYok"/>
        <w:rPr>
          <w:rFonts w:ascii="Calibri" w:hAnsi="Calibri" w:cs="Calibri"/>
          <w:color w:val="EE0000"/>
          <w:sz w:val="20"/>
          <w:szCs w:val="20"/>
        </w:rPr>
      </w:pPr>
      <w:r w:rsidRPr="00D3584F">
        <w:rPr>
          <w:rFonts w:ascii="Calibri" w:hAnsi="Calibri" w:cs="Calibri"/>
          <w:color w:val="EE0000"/>
          <w:sz w:val="20"/>
          <w:szCs w:val="20"/>
        </w:rPr>
        <w:t>Yazım ve noktalama kurallarına uyma: 5 puan</w:t>
      </w:r>
    </w:p>
    <w:p w14:paraId="4FF51592" w14:textId="77777777" w:rsidR="00CB0D2D" w:rsidRPr="00D3584F" w:rsidRDefault="00CB0D2D" w:rsidP="00CB0D2D">
      <w:pPr>
        <w:pStyle w:val="AralkYok"/>
        <w:rPr>
          <w:rFonts w:ascii="Calibri" w:hAnsi="Calibri" w:cs="Calibri"/>
          <w:color w:val="EE0000"/>
          <w:sz w:val="20"/>
          <w:szCs w:val="20"/>
        </w:rPr>
      </w:pPr>
      <w:r w:rsidRPr="00D3584F">
        <w:rPr>
          <w:rFonts w:ascii="Calibri" w:hAnsi="Calibri" w:cs="Calibri"/>
          <w:color w:val="EE0000"/>
          <w:sz w:val="20"/>
          <w:szCs w:val="20"/>
        </w:rPr>
        <w:t>Başlık: 5 puan</w:t>
      </w:r>
    </w:p>
    <w:p w14:paraId="0849536A" w14:textId="77777777" w:rsidR="00CB0D2D" w:rsidRPr="000C588D" w:rsidRDefault="00CB0D2D" w:rsidP="00CB0D2D">
      <w:pPr>
        <w:rPr>
          <w:rFonts w:ascii="Calibri" w:hAnsi="Calibri" w:cs="Calibri"/>
          <w:sz w:val="22"/>
          <w:szCs w:val="22"/>
        </w:rPr>
      </w:pPr>
    </w:p>
    <w:p w14:paraId="1C5815DA" w14:textId="77777777" w:rsidR="005D12F3" w:rsidRPr="00755C89" w:rsidRDefault="005D12F3">
      <w:pPr>
        <w:rPr>
          <w:rFonts w:ascii="Calibri" w:hAnsi="Calibri" w:cs="Calibri"/>
          <w:sz w:val="20"/>
          <w:szCs w:val="20"/>
        </w:rPr>
      </w:pPr>
    </w:p>
    <w:sectPr w:rsidR="005D12F3" w:rsidRPr="00755C89" w:rsidSect="00B82B6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478C" w14:textId="77777777" w:rsidR="001E0BCA" w:rsidRDefault="001E0BCA" w:rsidP="00CB0D2D">
      <w:pPr>
        <w:spacing w:after="0" w:line="240" w:lineRule="auto"/>
      </w:pPr>
      <w:r>
        <w:separator/>
      </w:r>
    </w:p>
  </w:endnote>
  <w:endnote w:type="continuationSeparator" w:id="0">
    <w:p w14:paraId="3D6D6593" w14:textId="77777777" w:rsidR="001E0BCA" w:rsidRDefault="001E0BCA" w:rsidP="00CB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1C5F" w14:textId="77777777" w:rsidR="001E0BCA" w:rsidRDefault="001E0BCA" w:rsidP="00CB0D2D">
      <w:pPr>
        <w:spacing w:after="0" w:line="240" w:lineRule="auto"/>
      </w:pPr>
      <w:r>
        <w:separator/>
      </w:r>
    </w:p>
  </w:footnote>
  <w:footnote w:type="continuationSeparator" w:id="0">
    <w:p w14:paraId="40D4CC32" w14:textId="77777777" w:rsidR="001E0BCA" w:rsidRDefault="001E0BCA" w:rsidP="00CB0D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6D"/>
    <w:rsid w:val="00007B8E"/>
    <w:rsid w:val="000F75CB"/>
    <w:rsid w:val="00153A57"/>
    <w:rsid w:val="00170ADD"/>
    <w:rsid w:val="001E0BCA"/>
    <w:rsid w:val="002652EE"/>
    <w:rsid w:val="002E14AC"/>
    <w:rsid w:val="002E422F"/>
    <w:rsid w:val="00311858"/>
    <w:rsid w:val="003C33C3"/>
    <w:rsid w:val="003D2694"/>
    <w:rsid w:val="003E6AD7"/>
    <w:rsid w:val="004138B8"/>
    <w:rsid w:val="004451C5"/>
    <w:rsid w:val="0044653B"/>
    <w:rsid w:val="004A296D"/>
    <w:rsid w:val="004B43D8"/>
    <w:rsid w:val="004D7EB1"/>
    <w:rsid w:val="004E6831"/>
    <w:rsid w:val="00512A1F"/>
    <w:rsid w:val="005D12F3"/>
    <w:rsid w:val="00730070"/>
    <w:rsid w:val="00755C89"/>
    <w:rsid w:val="00773231"/>
    <w:rsid w:val="00780E7A"/>
    <w:rsid w:val="007B782F"/>
    <w:rsid w:val="007F34DD"/>
    <w:rsid w:val="008B0520"/>
    <w:rsid w:val="008E5802"/>
    <w:rsid w:val="009160BA"/>
    <w:rsid w:val="00950731"/>
    <w:rsid w:val="009C1987"/>
    <w:rsid w:val="009C38D3"/>
    <w:rsid w:val="00A44EDF"/>
    <w:rsid w:val="00A769F1"/>
    <w:rsid w:val="00AA04EE"/>
    <w:rsid w:val="00AC3A5B"/>
    <w:rsid w:val="00B82B66"/>
    <w:rsid w:val="00BA7625"/>
    <w:rsid w:val="00BB3010"/>
    <w:rsid w:val="00CB0D2D"/>
    <w:rsid w:val="00D35178"/>
    <w:rsid w:val="00DC198E"/>
    <w:rsid w:val="00E174EB"/>
    <w:rsid w:val="00EB1812"/>
    <w:rsid w:val="00EF17DB"/>
    <w:rsid w:val="00F142A7"/>
    <w:rsid w:val="00F6772F"/>
    <w:rsid w:val="00F707CC"/>
    <w:rsid w:val="00FD6F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196A"/>
  <w15:chartTrackingRefBased/>
  <w15:docId w15:val="{FCED19F7-C7EA-4631-8719-ADD4C77C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2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2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29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29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29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29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29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29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29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29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29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29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29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29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29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29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29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296D"/>
    <w:rPr>
      <w:rFonts w:eastAsiaTheme="majorEastAsia" w:cstheme="majorBidi"/>
      <w:color w:val="272727" w:themeColor="text1" w:themeTint="D8"/>
    </w:rPr>
  </w:style>
  <w:style w:type="paragraph" w:styleId="KonuBal">
    <w:name w:val="Title"/>
    <w:basedOn w:val="Normal"/>
    <w:next w:val="Normal"/>
    <w:link w:val="KonuBalChar"/>
    <w:uiPriority w:val="10"/>
    <w:qFormat/>
    <w:rsid w:val="004A2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29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29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29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29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296D"/>
    <w:rPr>
      <w:i/>
      <w:iCs/>
      <w:color w:val="404040" w:themeColor="text1" w:themeTint="BF"/>
    </w:rPr>
  </w:style>
  <w:style w:type="paragraph" w:styleId="ListeParagraf">
    <w:name w:val="List Paragraph"/>
    <w:basedOn w:val="Normal"/>
    <w:uiPriority w:val="34"/>
    <w:qFormat/>
    <w:rsid w:val="004A296D"/>
    <w:pPr>
      <w:ind w:left="720"/>
      <w:contextualSpacing/>
    </w:pPr>
  </w:style>
  <w:style w:type="character" w:styleId="GlVurgulama">
    <w:name w:val="Intense Emphasis"/>
    <w:basedOn w:val="VarsaylanParagrafYazTipi"/>
    <w:uiPriority w:val="21"/>
    <w:qFormat/>
    <w:rsid w:val="004A296D"/>
    <w:rPr>
      <w:i/>
      <w:iCs/>
      <w:color w:val="0F4761" w:themeColor="accent1" w:themeShade="BF"/>
    </w:rPr>
  </w:style>
  <w:style w:type="paragraph" w:styleId="GlAlnt">
    <w:name w:val="Intense Quote"/>
    <w:basedOn w:val="Normal"/>
    <w:next w:val="Normal"/>
    <w:link w:val="GlAlntChar"/>
    <w:uiPriority w:val="30"/>
    <w:qFormat/>
    <w:rsid w:val="004A2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296D"/>
    <w:rPr>
      <w:i/>
      <w:iCs/>
      <w:color w:val="0F4761" w:themeColor="accent1" w:themeShade="BF"/>
    </w:rPr>
  </w:style>
  <w:style w:type="character" w:styleId="GlBavuru">
    <w:name w:val="Intense Reference"/>
    <w:basedOn w:val="VarsaylanParagrafYazTipi"/>
    <w:uiPriority w:val="32"/>
    <w:qFormat/>
    <w:rsid w:val="004A296D"/>
    <w:rPr>
      <w:b/>
      <w:bCs/>
      <w:smallCaps/>
      <w:color w:val="0F4761" w:themeColor="accent1" w:themeShade="BF"/>
      <w:spacing w:val="5"/>
    </w:rPr>
  </w:style>
  <w:style w:type="table" w:styleId="TabloKlavuzu">
    <w:name w:val="Table Grid"/>
    <w:basedOn w:val="NormalTablo"/>
    <w:uiPriority w:val="39"/>
    <w:rsid w:val="00B8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707CC"/>
    <w:pPr>
      <w:spacing w:after="0" w:line="240" w:lineRule="auto"/>
    </w:pPr>
  </w:style>
  <w:style w:type="paragraph" w:styleId="stBilgi">
    <w:name w:val="header"/>
    <w:basedOn w:val="Normal"/>
    <w:link w:val="stBilgiChar"/>
    <w:uiPriority w:val="99"/>
    <w:unhideWhenUsed/>
    <w:rsid w:val="00CB0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D2D"/>
  </w:style>
  <w:style w:type="paragraph" w:styleId="AltBilgi">
    <w:name w:val="footer"/>
    <w:basedOn w:val="Normal"/>
    <w:link w:val="AltBilgiChar"/>
    <w:uiPriority w:val="99"/>
    <w:unhideWhenUsed/>
    <w:rsid w:val="00CB0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895</Words>
  <Characters>5102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23</cp:revision>
  <dcterms:created xsi:type="dcterms:W3CDTF">2026-03-01T18:17:00Z</dcterms:created>
  <dcterms:modified xsi:type="dcterms:W3CDTF">2026-03-13T14:07:00Z</dcterms:modified>
</cp:coreProperties>
</file>