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FFD8" w14:textId="66E2796E" w:rsidR="000C4250" w:rsidRPr="004D5D5B" w:rsidRDefault="000C4250" w:rsidP="000C4250">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w:t>
      </w:r>
      <w:r>
        <w:rPr>
          <w:rFonts w:ascii="Calibri" w:eastAsia="Calibri" w:hAnsi="Calibri" w:cs="Calibri"/>
          <w:b/>
          <w:color w:val="0070C0"/>
        </w:rPr>
        <w:t>2</w:t>
      </w:r>
      <w:r w:rsidRPr="004D5D5B">
        <w:rPr>
          <w:rFonts w:ascii="Calibri" w:eastAsia="Calibri" w:hAnsi="Calibri" w:cs="Calibri"/>
          <w:b/>
          <w:color w:val="0070C0"/>
        </w:rPr>
        <w:t>. SENARYO)</w:t>
      </w:r>
    </w:p>
    <w:p w14:paraId="0A5CEC9F" w14:textId="77777777" w:rsidR="000C4250" w:rsidRPr="004D5D5B" w:rsidRDefault="000C4250" w:rsidP="000C4250">
      <w:pPr>
        <w:rPr>
          <w:rFonts w:ascii="Calibri" w:eastAsia="Calibri" w:hAnsi="Calibri" w:cs="Times New Roman"/>
          <w:b/>
          <w:color w:val="0070C0"/>
        </w:rPr>
      </w:pPr>
      <w:r w:rsidRPr="004D5D5B">
        <w:rPr>
          <w:rFonts w:ascii="Calibri" w:eastAsia="Calibri" w:hAnsi="Calibri" w:cs="Times New Roman"/>
          <w:b/>
          <w:color w:val="0070C0"/>
        </w:rPr>
        <w:t xml:space="preserve">Ad- </w:t>
      </w:r>
      <w:proofErr w:type="spellStart"/>
      <w:r w:rsidRPr="004D5D5B">
        <w:rPr>
          <w:rFonts w:ascii="Calibri" w:eastAsia="Calibri" w:hAnsi="Calibri" w:cs="Times New Roman"/>
          <w:b/>
          <w:color w:val="0070C0"/>
        </w:rPr>
        <w:t>Soyad</w:t>
      </w:r>
      <w:proofErr w:type="spellEnd"/>
      <w:r w:rsidRPr="004D5D5B">
        <w:rPr>
          <w:rFonts w:ascii="Calibri" w:eastAsia="Calibri" w:hAnsi="Calibri" w:cs="Times New Roman"/>
          <w:b/>
          <w:color w:val="0070C0"/>
        </w:rPr>
        <w:t>:</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2D70305B" w14:textId="77777777" w:rsidR="005C5B3C" w:rsidRPr="009923D0" w:rsidRDefault="005C5B3C" w:rsidP="0063026F">
      <w:pPr>
        <w:rPr>
          <w:b/>
          <w:color w:val="00B0F0"/>
        </w:rPr>
      </w:pPr>
    </w:p>
    <w:p w14:paraId="43FBD91E" w14:textId="77777777" w:rsidR="00CE5E65" w:rsidRPr="009923D0" w:rsidRDefault="00AA2B34" w:rsidP="00AA2B34">
      <w:pPr>
        <w:rPr>
          <w:b/>
          <w:color w:val="00B0F0"/>
        </w:rPr>
      </w:pPr>
      <w:r w:rsidRPr="009923D0">
        <w:rPr>
          <w:b/>
          <w:color w:val="00B0F0"/>
        </w:rPr>
        <w:t xml:space="preserve">T.O.5.8. Metnin derin anlamını belirlemeye yönelik basit çıkarımlar yapabilme </w:t>
      </w:r>
    </w:p>
    <w:p w14:paraId="2FC5275F" w14:textId="77777777" w:rsidR="002F0CF8" w:rsidRPr="00374C62" w:rsidRDefault="00AA2B34" w:rsidP="002F0CF8">
      <w:pPr>
        <w:rPr>
          <w:b/>
          <w:color w:val="0070C0"/>
        </w:rPr>
      </w:pPr>
      <w:r w:rsidRPr="00AA2B34">
        <w:rPr>
          <w:b/>
          <w:color w:val="0070C0"/>
        </w:rPr>
        <w:t>1</w:t>
      </w:r>
      <w:r w:rsidR="00C03615">
        <w:rPr>
          <w:b/>
          <w:color w:val="0070C0"/>
        </w:rPr>
        <w:t>.</w:t>
      </w:r>
      <w:r w:rsidR="00B153C6">
        <w:rPr>
          <w:b/>
          <w:color w:val="0070C0"/>
        </w:rPr>
        <w:t xml:space="preserve"> </w:t>
      </w:r>
      <w:r w:rsidR="002F0CF8" w:rsidRPr="00D71102">
        <w:rPr>
          <w:rFonts w:cstheme="minorHAnsi"/>
          <w:shd w:val="clear" w:color="auto" w:fill="FFFFFF"/>
        </w:rPr>
        <w:t xml:space="preserve">Sabır, zorluk ve sıkıntı içinde bulunan kişinin, öfke duygusunu kontrol ederek, sakinlikle içinde bulunduğu durumu idare edebilme yeteneğidir. Hayatta farklı durumlara sabır göstermek gerekmektedir. Bunlar kurallara uyma ve yasaklardan sakınma, üzücü ve sıkıntılı durumlar olarak sıralanabilir. Bu gibi zor durumlarda sabırla beklemeyi bilen kişi </w:t>
      </w:r>
      <w:r w:rsidR="002F0CF8" w:rsidRPr="00D71102">
        <w:rPr>
          <w:bCs/>
        </w:rPr>
        <w:t>engellerden</w:t>
      </w:r>
      <w:r w:rsidR="002F0CF8" w:rsidRPr="00D71102">
        <w:rPr>
          <w:rFonts w:cstheme="minorHAnsi"/>
          <w:shd w:val="clear" w:color="auto" w:fill="FFFFFF"/>
        </w:rPr>
        <w:t xml:space="preserve"> ders çıkararak harekete geçmek için doğru zamanı bekler. Sabır sessizdir ama tüm kapıları açar</w:t>
      </w:r>
      <w:r w:rsidR="002F0CF8" w:rsidRPr="00D71102">
        <w:rPr>
          <w:rFonts w:cstheme="minorHAnsi"/>
          <w:b/>
          <w:shd w:val="clear" w:color="auto" w:fill="FFFFFF"/>
        </w:rPr>
        <w:t>.</w:t>
      </w:r>
    </w:p>
    <w:p w14:paraId="39842853" w14:textId="50877963" w:rsidR="002F0CF8" w:rsidRPr="007A6074" w:rsidRDefault="004F15E2" w:rsidP="002F0CF8">
      <w:pPr>
        <w:rPr>
          <w:b/>
          <w:color w:val="0070C0"/>
        </w:rPr>
      </w:pPr>
      <w:r>
        <w:rPr>
          <w:rFonts w:cstheme="minorHAnsi"/>
          <w:b/>
        </w:rPr>
        <w:t>Bu</w:t>
      </w:r>
      <w:r w:rsidR="002F0CF8" w:rsidRPr="00D71102">
        <w:rPr>
          <w:rFonts w:cstheme="minorHAnsi"/>
          <w:b/>
        </w:rPr>
        <w:t xml:space="preserve"> metinde geçen </w:t>
      </w:r>
      <w:r w:rsidR="002F0CF8" w:rsidRPr="001C2EFF">
        <w:rPr>
          <w:rFonts w:cstheme="minorHAnsi"/>
          <w:bCs/>
        </w:rPr>
        <w:t>“</w:t>
      </w:r>
      <w:r w:rsidR="002F0CF8" w:rsidRPr="001C2EFF">
        <w:rPr>
          <w:rFonts w:cstheme="minorHAnsi"/>
          <w:bCs/>
          <w:shd w:val="clear" w:color="auto" w:fill="FFFFFF"/>
        </w:rPr>
        <w:t>Sabır sessizdir ama tüm kapıları açar.”</w:t>
      </w:r>
      <w:r w:rsidR="002F0CF8" w:rsidRPr="00D71102">
        <w:rPr>
          <w:rFonts w:cstheme="minorHAnsi"/>
          <w:b/>
          <w:shd w:val="clear" w:color="auto" w:fill="FFFFFF"/>
        </w:rPr>
        <w:t xml:space="preserve"> cümlesinin anlamını yorumlayınız.</w:t>
      </w:r>
      <w:r w:rsidR="007A6074">
        <w:rPr>
          <w:b/>
        </w:rPr>
        <w:t xml:space="preserve"> (10 Puan)</w:t>
      </w:r>
    </w:p>
    <w:p w14:paraId="1E0BD690" w14:textId="77777777" w:rsidR="002F0CF8" w:rsidRPr="00D71102" w:rsidRDefault="002F0CF8" w:rsidP="002F0CF8">
      <w:pPr>
        <w:rPr>
          <w:rFonts w:cstheme="minorHAnsi"/>
          <w:color w:val="FF0000"/>
        </w:rPr>
      </w:pPr>
      <w:r w:rsidRPr="00D71102">
        <w:rPr>
          <w:rFonts w:cstheme="minorHAnsi"/>
          <w:color w:val="FF0000"/>
        </w:rPr>
        <w:t>Sıkıntılı bir durum ile karşılaştığımızda sabırla beklemeli, deneyimlerimizden faydalanarak harekete geçmek için, karar vermek için doğru zamanı beklemeliyiz. Acele karar vermez sabırla beklersek zorlandığımız işleri kolaylıkla halledebiliriz.</w:t>
      </w:r>
    </w:p>
    <w:p w14:paraId="4733270E" w14:textId="77777777" w:rsidR="00AA2B34" w:rsidRPr="009923D0" w:rsidRDefault="00CE5E65" w:rsidP="00AA2B34">
      <w:pPr>
        <w:rPr>
          <w:b/>
          <w:color w:val="00B0F0"/>
        </w:rPr>
      </w:pPr>
      <w:r w:rsidRPr="009923D0">
        <w:rPr>
          <w:b/>
          <w:noProof/>
          <w:color w:val="00B0F0"/>
          <w:lang w:eastAsia="tr-TR"/>
        </w:rPr>
        <mc:AlternateContent>
          <mc:Choice Requires="wps">
            <w:drawing>
              <wp:anchor distT="0" distB="0" distL="114300" distR="114300" simplePos="0" relativeHeight="251661312" behindDoc="0" locked="0" layoutInCell="1" allowOverlap="1" wp14:anchorId="4FBDB217" wp14:editId="3B65E94F">
                <wp:simplePos x="0" y="0"/>
                <wp:positionH relativeFrom="column">
                  <wp:posOffset>3186430</wp:posOffset>
                </wp:positionH>
                <wp:positionV relativeFrom="paragraph">
                  <wp:posOffset>304165</wp:posOffset>
                </wp:positionV>
                <wp:extent cx="2895600" cy="19907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95600" cy="1990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538B2B" w14:textId="77777777" w:rsidR="00CE5E65" w:rsidRPr="00C03615" w:rsidRDefault="00CE5E65" w:rsidP="00CE5E65">
                            <w:pPr>
                              <w:rPr>
                                <w:rFonts w:cstheme="minorHAnsi"/>
                                <w:b/>
                              </w:rPr>
                            </w:pPr>
                            <w:r w:rsidRPr="00C03615">
                              <w:rPr>
                                <w:b/>
                              </w:rPr>
                              <w:t>2. Metin</w:t>
                            </w:r>
                            <w:r w:rsidRPr="00C03615">
                              <w:rPr>
                                <w:rFonts w:cstheme="minorHAnsi"/>
                                <w:color w:val="1F1F1F"/>
                                <w:shd w:val="clear" w:color="auto" w:fill="FFFFFF"/>
                              </w:rPr>
                              <w:t>:</w:t>
                            </w:r>
                            <w:r w:rsidR="00C03615" w:rsidRPr="00C03615">
                              <w:rPr>
                                <w:rFonts w:cstheme="minorHAnsi"/>
                                <w:color w:val="1F1F1F"/>
                                <w:shd w:val="clear" w:color="auto" w:fill="FFFFFF"/>
                              </w:rPr>
                              <w:t xml:space="preserve"> Çok soğuk ama aynı zamanda kuru bölgelerde kar yağışı olmaz. Örneğin, dünyanın en soğuk kıtası Antarktika’nın bazı (çok kuru) bölgelerine yüzyıllardır kar yağmaz. Çünkü karın yağabilmesi için hava sıcaklığının sıfır derece ya da altında olması ve havada belli bir miktarda nem olması gerekir.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BDB217" id="_x0000_t202" coordsize="21600,21600" o:spt="202" path="m,l,21600r21600,l21600,xe">
                <v:stroke joinstyle="miter"/>
                <v:path gradientshapeok="t" o:connecttype="rect"/>
              </v:shapetype>
              <v:shape id="Metin Kutusu 2" o:spid="_x0000_s1026" type="#_x0000_t202" style="position:absolute;margin-left:250.9pt;margin-top:23.95pt;width:228pt;height:15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" fillcolor="white [3201]" strokeweight=".5pt">
                <v:textbox>
                  <w:txbxContent>
                    <w:p w14:paraId="61538B2B" w14:textId="77777777" w:rsidR="00CE5E65" w:rsidRPr="00C03615" w:rsidRDefault="00CE5E65" w:rsidP="00CE5E65">
                      <w:pPr>
                        <w:rPr>
                          <w:rFonts w:cstheme="minorHAnsi"/>
                          <w:b/>
                        </w:rPr>
                      </w:pPr>
                      <w:r w:rsidRPr="00C03615">
                        <w:rPr>
                          <w:b/>
                        </w:rPr>
                        <w:t>2. Metin</w:t>
                      </w:r>
                      <w:r w:rsidRPr="00C03615">
                        <w:rPr>
                          <w:rFonts w:cstheme="minorHAnsi"/>
                          <w:color w:val="1F1F1F"/>
                          <w:shd w:val="clear" w:color="auto" w:fill="FFFFFF"/>
                        </w:rPr>
                        <w:t>:</w:t>
                      </w:r>
                      <w:r w:rsidR="00C03615" w:rsidRPr="00C03615">
                        <w:rPr>
                          <w:rFonts w:cstheme="minorHAnsi"/>
                          <w:color w:val="1F1F1F"/>
                          <w:shd w:val="clear" w:color="auto" w:fill="FFFFFF"/>
                        </w:rPr>
                        <w:t xml:space="preserve"> Çok soğuk ama aynı zamanda kuru bölgelerde kar yağışı olmaz. Örneğin, dünyanın en soğuk kıtası Antarktika’nın bazı (çok kuru) bölgelerine yüzyıllardır kar yağmaz. Çünkü karın yağabilmesi için hava sıcaklığının sıfır derece ya da altında olması ve havada belli bir miktarda nem olması gerekir.</w:t>
                      </w:r>
                    </w:p>
                  </w:txbxContent>
                </v:textbox>
              </v:shape>
            </w:pict>
          </mc:Fallback>
        </mc:AlternateContent>
      </w:r>
      <w:r w:rsidRPr="009923D0">
        <w:rPr>
          <w:b/>
          <w:noProof/>
          <w:color w:val="00B0F0"/>
          <w:lang w:eastAsia="tr-TR"/>
        </w:rPr>
        <mc:AlternateContent>
          <mc:Choice Requires="wps">
            <w:drawing>
              <wp:anchor distT="0" distB="0" distL="114300" distR="114300" simplePos="0" relativeHeight="251659264" behindDoc="0" locked="0" layoutInCell="1" allowOverlap="1" wp14:anchorId="17DC64A5" wp14:editId="7D0DD951">
                <wp:simplePos x="0" y="0"/>
                <wp:positionH relativeFrom="column">
                  <wp:posOffset>90805</wp:posOffset>
                </wp:positionH>
                <wp:positionV relativeFrom="paragraph">
                  <wp:posOffset>304165</wp:posOffset>
                </wp:positionV>
                <wp:extent cx="2895600" cy="19907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895600" cy="1990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E5281" w14:textId="77777777" w:rsidR="00CE5E65" w:rsidRDefault="00CE5E65">
                            <w:r w:rsidRPr="00C03615">
                              <w:rPr>
                                <w:b/>
                              </w:rPr>
                              <w:t>1. Metin:</w:t>
                            </w:r>
                            <w:r w:rsidRPr="00CE5E65">
                              <w:rPr>
                                <w:rFonts w:ascii="Arial" w:hAnsi="Arial" w:cs="Arial"/>
                                <w:color w:val="1F1F1F"/>
                                <w:sz w:val="30"/>
                                <w:szCs w:val="30"/>
                                <w:shd w:val="clear" w:color="auto" w:fill="FFFFFF"/>
                              </w:rPr>
                              <w:t xml:space="preserve"> </w:t>
                            </w:r>
                            <w:r w:rsidRPr="00C03615">
                              <w:rPr>
                                <w:rFonts w:cstheme="minorHAnsi"/>
                                <w:color w:val="1F1F1F"/>
                                <w:shd w:val="clear" w:color="auto" w:fill="FFFFFF"/>
                              </w:rPr>
                              <w:t>Bulutun yüksekliğindeki hava, sıfır derecenin altına düştüğünde toz parçacıklarının çevresinde yoğunlaşmış damlacıklar donarak kristalleşir. Oluşan minik buz kristalleri zamanla birleşir, büyür ve ağırlaşır. Bulutta</w:t>
                            </w:r>
                            <w:r>
                              <w:rPr>
                                <w:rFonts w:ascii="Arial" w:hAnsi="Arial" w:cs="Arial"/>
                                <w:color w:val="1F1F1F"/>
                                <w:sz w:val="30"/>
                                <w:szCs w:val="30"/>
                                <w:shd w:val="clear" w:color="auto" w:fill="FFFFFF"/>
                              </w:rPr>
                              <w:t xml:space="preserve"> </w:t>
                            </w:r>
                            <w:r w:rsidRPr="00C03615">
                              <w:rPr>
                                <w:rFonts w:cstheme="minorHAnsi"/>
                                <w:color w:val="1F1F1F"/>
                                <w:shd w:val="clear" w:color="auto" w:fill="FFFFFF"/>
                              </w:rPr>
                              <w:t>tutunamayacak </w:t>
                            </w:r>
                            <w:r w:rsidRPr="00C03615">
                              <w:rPr>
                                <w:rFonts w:cstheme="minorHAnsi"/>
                                <w:color w:val="040C28"/>
                              </w:rPr>
                              <w:t>kadar</w:t>
                            </w:r>
                            <w:r w:rsidRPr="00C03615">
                              <w:rPr>
                                <w:rFonts w:cstheme="minorHAnsi"/>
                                <w:color w:val="1F1F1F"/>
                                <w:shd w:val="clear" w:color="auto" w:fill="FFFFFF"/>
                              </w:rPr>
                              <w:t> ağırlaştıklarında da birer </w:t>
                            </w:r>
                            <w:r w:rsidRPr="00C03615">
                              <w:rPr>
                                <w:rFonts w:cstheme="minorHAnsi"/>
                                <w:color w:val="040C28"/>
                              </w:rPr>
                              <w:t>kar</w:t>
                            </w:r>
                            <w:r w:rsidRPr="00C03615">
                              <w:rPr>
                                <w:rFonts w:cstheme="minorHAnsi"/>
                                <w:color w:val="1F1F1F"/>
                                <w:shd w:val="clear" w:color="auto" w:fill="FFFFFF"/>
                              </w:rPr>
                              <w:t> tanesi olarak yeryüzüne düşerler.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C64A5" id="Metin Kutusu 1" o:spid="_x0000_s1027" type="#_x0000_t202" style="position:absolute;margin-left:7.15pt;margin-top:23.95pt;width:228pt;height:15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" fillcolor="white [3201]" strokeweight=".5pt">
                <v:textbox>
                  <w:txbxContent>
                    <w:p w14:paraId="1CDE5281" w14:textId="77777777" w:rsidR="00CE5E65" w:rsidRDefault="00CE5E65">
                      <w:r w:rsidRPr="00C03615">
                        <w:rPr>
                          <w:b/>
                        </w:rPr>
                        <w:t>1. Metin:</w:t>
                      </w:r>
                      <w:r w:rsidRPr="00CE5E65">
                        <w:rPr>
                          <w:rFonts w:ascii="Arial" w:hAnsi="Arial" w:cs="Arial"/>
                          <w:color w:val="1F1F1F"/>
                          <w:sz w:val="30"/>
                          <w:szCs w:val="30"/>
                          <w:shd w:val="clear" w:color="auto" w:fill="FFFFFF"/>
                        </w:rPr>
                        <w:t xml:space="preserve"> </w:t>
                      </w:r>
                      <w:r w:rsidRPr="00C03615">
                        <w:rPr>
                          <w:rFonts w:cstheme="minorHAnsi"/>
                          <w:color w:val="1F1F1F"/>
                          <w:shd w:val="clear" w:color="auto" w:fill="FFFFFF"/>
                        </w:rPr>
                        <w:t>Bulutun yüksekliğindeki hava, sıfır derecenin altına düştüğünde toz parçacıklarının çevresinde yoğunlaşmış damlacıklar donarak kristalleşir. Oluşan minik buz kristalleri zamanla birleşir, büyür ve ağırlaşır. Bulutta</w:t>
                      </w:r>
                      <w:r>
                        <w:rPr>
                          <w:rFonts w:ascii="Arial" w:hAnsi="Arial" w:cs="Arial"/>
                          <w:color w:val="1F1F1F"/>
                          <w:sz w:val="30"/>
                          <w:szCs w:val="30"/>
                          <w:shd w:val="clear" w:color="auto" w:fill="FFFFFF"/>
                        </w:rPr>
                        <w:t xml:space="preserve"> </w:t>
                      </w:r>
                      <w:r w:rsidRPr="00C03615">
                        <w:rPr>
                          <w:rFonts w:cstheme="minorHAnsi"/>
                          <w:color w:val="1F1F1F"/>
                          <w:shd w:val="clear" w:color="auto" w:fill="FFFFFF"/>
                        </w:rPr>
                        <w:t>tutunamayacak </w:t>
                      </w:r>
                      <w:r w:rsidRPr="00C03615">
                        <w:rPr>
                          <w:rFonts w:cstheme="minorHAnsi"/>
                          <w:color w:val="040C28"/>
                        </w:rPr>
                        <w:t>kadar</w:t>
                      </w:r>
                      <w:r w:rsidRPr="00C03615">
                        <w:rPr>
                          <w:rFonts w:cstheme="minorHAnsi"/>
                          <w:color w:val="1F1F1F"/>
                          <w:shd w:val="clear" w:color="auto" w:fill="FFFFFF"/>
                        </w:rPr>
                        <w:t> ağırlaştıklarında da birer </w:t>
                      </w:r>
                      <w:r w:rsidRPr="00C03615">
                        <w:rPr>
                          <w:rFonts w:cstheme="minorHAnsi"/>
                          <w:color w:val="040C28"/>
                        </w:rPr>
                        <w:t>kar</w:t>
                      </w:r>
                      <w:r w:rsidRPr="00C03615">
                        <w:rPr>
                          <w:rFonts w:cstheme="minorHAnsi"/>
                          <w:color w:val="1F1F1F"/>
                          <w:shd w:val="clear" w:color="auto" w:fill="FFFFFF"/>
                        </w:rPr>
                        <w:t> tanesi olarak yeryüzüne düşerler.</w:t>
                      </w:r>
                    </w:p>
                  </w:txbxContent>
                </v:textbox>
              </v:shape>
            </w:pict>
          </mc:Fallback>
        </mc:AlternateContent>
      </w:r>
      <w:r w:rsidR="00AA2B34" w:rsidRPr="009923D0">
        <w:rPr>
          <w:b/>
          <w:color w:val="00B0F0"/>
        </w:rPr>
        <w:t>T.O.5.10. Met</w:t>
      </w:r>
      <w:r w:rsidR="00C03615" w:rsidRPr="009923D0">
        <w:rPr>
          <w:b/>
          <w:color w:val="00B0F0"/>
        </w:rPr>
        <w:t xml:space="preserve">in içi karşılaştırma yapabilme </w:t>
      </w:r>
    </w:p>
    <w:p w14:paraId="106E2EA3" w14:textId="77777777" w:rsidR="00CE5E65" w:rsidRDefault="00CE5E65" w:rsidP="00AA2B34">
      <w:pPr>
        <w:rPr>
          <w:b/>
          <w:color w:val="0070C0"/>
        </w:rPr>
      </w:pPr>
    </w:p>
    <w:p w14:paraId="6DFFE1ED" w14:textId="77777777" w:rsidR="00CE5E65" w:rsidRDefault="00CE5E65" w:rsidP="00AA2B34">
      <w:pPr>
        <w:rPr>
          <w:b/>
          <w:color w:val="0070C0"/>
        </w:rPr>
      </w:pPr>
    </w:p>
    <w:p w14:paraId="0C8B4294" w14:textId="77777777" w:rsidR="00CE5E65" w:rsidRDefault="00CE5E65" w:rsidP="00AA2B34">
      <w:pPr>
        <w:rPr>
          <w:b/>
          <w:color w:val="0070C0"/>
        </w:rPr>
      </w:pPr>
    </w:p>
    <w:p w14:paraId="5585D672" w14:textId="77777777" w:rsidR="00CE5E65" w:rsidRDefault="00CE5E65" w:rsidP="00AA2B34">
      <w:pPr>
        <w:rPr>
          <w:b/>
          <w:color w:val="0070C0"/>
        </w:rPr>
      </w:pPr>
    </w:p>
    <w:p w14:paraId="0A80B37A" w14:textId="77777777" w:rsidR="00CE5E65" w:rsidRDefault="00CE5E65" w:rsidP="00AA2B34">
      <w:pPr>
        <w:rPr>
          <w:b/>
          <w:color w:val="0070C0"/>
        </w:rPr>
      </w:pPr>
    </w:p>
    <w:p w14:paraId="0671FD8E" w14:textId="77777777" w:rsidR="00CE5E65" w:rsidRDefault="00CE5E65" w:rsidP="00AA2B34">
      <w:pPr>
        <w:rPr>
          <w:b/>
          <w:color w:val="0070C0"/>
        </w:rPr>
      </w:pPr>
    </w:p>
    <w:p w14:paraId="5E18E6D5" w14:textId="77777777" w:rsidR="00CE5E65" w:rsidRPr="00C03615" w:rsidRDefault="00CE5E65" w:rsidP="00AA2B34">
      <w:pPr>
        <w:rPr>
          <w:b/>
        </w:rPr>
      </w:pPr>
    </w:p>
    <w:p w14:paraId="7C5C66B2" w14:textId="1594E7A8" w:rsidR="00C03615" w:rsidRPr="00C03615" w:rsidRDefault="00C03615" w:rsidP="00AA2B34">
      <w:pPr>
        <w:rPr>
          <w:b/>
        </w:rPr>
      </w:pPr>
      <w:r w:rsidRPr="00C03615">
        <w:rPr>
          <w:b/>
        </w:rPr>
        <w:t xml:space="preserve">2. </w:t>
      </w:r>
      <w:r w:rsidR="00FA3D49">
        <w:rPr>
          <w:b/>
        </w:rPr>
        <w:t>Bu</w:t>
      </w:r>
      <w:r w:rsidRPr="00C03615">
        <w:rPr>
          <w:b/>
        </w:rPr>
        <w:t xml:space="preserve"> iki metin arasındaki benzer ve farklı yönlere birer örnek yazınız.</w:t>
      </w:r>
      <w:r w:rsidR="00B153C6">
        <w:rPr>
          <w:b/>
        </w:rPr>
        <w:t xml:space="preserve"> (20 Puan)</w:t>
      </w:r>
    </w:p>
    <w:p w14:paraId="7FDCBB63" w14:textId="77777777" w:rsidR="00C03615" w:rsidRPr="00C03615" w:rsidRDefault="00C03615" w:rsidP="00AA2B34">
      <w:pPr>
        <w:rPr>
          <w:b/>
          <w:color w:val="FF0000"/>
        </w:rPr>
      </w:pPr>
      <w:r w:rsidRPr="00C03615">
        <w:rPr>
          <w:b/>
        </w:rPr>
        <w:t xml:space="preserve">Benzer yön: </w:t>
      </w:r>
      <w:r w:rsidRPr="00C03615">
        <w:rPr>
          <w:b/>
          <w:color w:val="FF0000"/>
        </w:rPr>
        <w:t>Her ikisi de kardan bahsetmektedir.</w:t>
      </w:r>
    </w:p>
    <w:p w14:paraId="520DC790" w14:textId="77777777" w:rsidR="00C03615" w:rsidRPr="00AA2B34" w:rsidRDefault="00C03615" w:rsidP="00AA2B34">
      <w:pPr>
        <w:rPr>
          <w:b/>
          <w:color w:val="0070C0"/>
        </w:rPr>
      </w:pPr>
      <w:r w:rsidRPr="00C03615">
        <w:rPr>
          <w:b/>
        </w:rPr>
        <w:t xml:space="preserve">Farklı yönleri: </w:t>
      </w:r>
      <w:r w:rsidRPr="00C03615">
        <w:rPr>
          <w:b/>
          <w:color w:val="FF0000"/>
        </w:rPr>
        <w:t>1. Metin karın oluşumundan, 2. Metin kar yağması için gerekli iklim şartlarından bahsediyor.</w:t>
      </w:r>
    </w:p>
    <w:p w14:paraId="75ADD03A" w14:textId="77777777" w:rsidR="00AA2B34" w:rsidRPr="009923D0" w:rsidRDefault="00AA2B34" w:rsidP="00AA2B34">
      <w:pPr>
        <w:rPr>
          <w:b/>
          <w:color w:val="00B0F0"/>
        </w:rPr>
      </w:pPr>
      <w:r w:rsidRPr="009923D0">
        <w:rPr>
          <w:b/>
          <w:color w:val="00B0F0"/>
        </w:rPr>
        <w:t xml:space="preserve">T.O.5.12. Metindeki </w:t>
      </w:r>
      <w:r w:rsidR="005D4D8B" w:rsidRPr="009923D0">
        <w:rPr>
          <w:b/>
          <w:color w:val="00B0F0"/>
        </w:rPr>
        <w:t xml:space="preserve">unsurları sınıflandırabilme </w:t>
      </w:r>
    </w:p>
    <w:p w14:paraId="281A3702" w14:textId="0897DC2E" w:rsidR="005D4D8B" w:rsidRDefault="00FA3D49" w:rsidP="00AA2B34">
      <w:r>
        <w:t xml:space="preserve">3. </w:t>
      </w:r>
      <w:r w:rsidR="005D4D8B" w:rsidRPr="008D4E5A">
        <w:t xml:space="preserve">İstanbul ziyaretimizde ilk durağımız oldukça ilginç bir yerde.  Belki </w:t>
      </w:r>
      <w:r w:rsidR="008D4E5A" w:rsidRPr="008D4E5A">
        <w:t>inanmayacaksınız</w:t>
      </w:r>
      <w:r w:rsidR="005D4D8B" w:rsidRPr="008D4E5A">
        <w:t xml:space="preserve"> ama burası tümüyle yerin altında! Loş basamaklardan inerek </w:t>
      </w:r>
      <w:r w:rsidR="008D4E5A" w:rsidRPr="008D4E5A">
        <w:t xml:space="preserve">ulaştığımız, </w:t>
      </w:r>
      <w:r w:rsidR="005D4D8B" w:rsidRPr="008D4E5A">
        <w:t>suların şıpır şıpır damladığı bu y</w:t>
      </w:r>
      <w:r w:rsidR="008D4E5A" w:rsidRPr="008D4E5A">
        <w:t>er Yerebatan Sarnıcı. Eskiden suyu bu dev gibi kocaman sarnıç denen depolarda biriktiriyorlarmış.</w:t>
      </w:r>
    </w:p>
    <w:p w14:paraId="10BD1DF9" w14:textId="3004CFB4" w:rsidR="008D4E5A" w:rsidRDefault="00FA3D49" w:rsidP="00AA2B34">
      <w:pPr>
        <w:rPr>
          <w:b/>
        </w:rPr>
      </w:pPr>
      <w:r>
        <w:rPr>
          <w:b/>
        </w:rPr>
        <w:t xml:space="preserve">Bu </w:t>
      </w:r>
      <w:r w:rsidR="008D4E5A" w:rsidRPr="008D4E5A">
        <w:rPr>
          <w:b/>
        </w:rPr>
        <w:t>metni dikkatle</w:t>
      </w:r>
      <w:r w:rsidR="008D4E5A">
        <w:rPr>
          <w:b/>
        </w:rPr>
        <w:t xml:space="preserve"> okuyunuz. Metindeki cümleleri </w:t>
      </w:r>
      <w:r w:rsidR="008D4E5A" w:rsidRPr="008D4E5A">
        <w:rPr>
          <w:b/>
        </w:rPr>
        <w:t>öznellik ve ne</w:t>
      </w:r>
      <w:r w:rsidR="008D4E5A">
        <w:rPr>
          <w:b/>
        </w:rPr>
        <w:t>snellik bakımından inceleyerek nesnel ve öznel cümlelere birer örnek yazınız.</w:t>
      </w:r>
      <w:r w:rsidR="00B153C6">
        <w:rPr>
          <w:b/>
        </w:rPr>
        <w:t xml:space="preserve"> (20 Puan)</w:t>
      </w:r>
    </w:p>
    <w:p w14:paraId="42338F8E" w14:textId="5B31BC0F" w:rsidR="008D4E5A" w:rsidRDefault="008D4E5A" w:rsidP="00AA2B34">
      <w:r>
        <w:rPr>
          <w:b/>
        </w:rPr>
        <w:lastRenderedPageBreak/>
        <w:t>Öznel:</w:t>
      </w:r>
      <w:r w:rsidRPr="008D4E5A">
        <w:t xml:space="preserve"> </w:t>
      </w:r>
      <w:r w:rsidRPr="008D4E5A">
        <w:rPr>
          <w:b/>
          <w:color w:val="FF0000"/>
        </w:rPr>
        <w:t>İstanbul ziyaretimizde ilk durağımız oldukça ilginç bir yerde/ Eskiden suyu bu dev gibi kocaman sarnıç.</w:t>
      </w:r>
    </w:p>
    <w:p w14:paraId="4F1719F8" w14:textId="5C1E9519" w:rsidR="008D4E5A" w:rsidRDefault="008D4E5A" w:rsidP="00AA2B34">
      <w:pPr>
        <w:rPr>
          <w:b/>
          <w:color w:val="FF0000"/>
        </w:rPr>
      </w:pPr>
      <w:r w:rsidRPr="008D4E5A">
        <w:rPr>
          <w:b/>
        </w:rPr>
        <w:t>Nesnel:</w:t>
      </w:r>
      <w:r w:rsidRPr="008D4E5A">
        <w:t xml:space="preserve"> </w:t>
      </w:r>
      <w:r w:rsidR="00E12964">
        <w:rPr>
          <w:b/>
          <w:color w:val="FF0000"/>
        </w:rPr>
        <w:t>B</w:t>
      </w:r>
      <w:r w:rsidRPr="008D4E5A">
        <w:rPr>
          <w:b/>
          <w:color w:val="FF0000"/>
        </w:rPr>
        <w:t>urası tümüyle yerin altında/ Loş basamaklardan inerek ulaştığımız, suların şıpır şıpır damladığı bu yer Yerebatan Sarnıcı.</w:t>
      </w:r>
    </w:p>
    <w:p w14:paraId="444C21B3" w14:textId="77777777" w:rsidR="008D4E5A" w:rsidRPr="008D4E5A" w:rsidRDefault="008D4E5A" w:rsidP="00AA2B34">
      <w:pPr>
        <w:rPr>
          <w:b/>
          <w:color w:val="0070C0"/>
        </w:rPr>
      </w:pPr>
    </w:p>
    <w:p w14:paraId="4F7BF8BC" w14:textId="3A4159F3" w:rsidR="00AA2B34" w:rsidRPr="009923D0" w:rsidRDefault="00AA2B34" w:rsidP="00AA2B34">
      <w:pPr>
        <w:rPr>
          <w:b/>
          <w:color w:val="00B0F0"/>
        </w:rPr>
      </w:pPr>
      <w:r w:rsidRPr="009923D0">
        <w:rPr>
          <w:b/>
          <w:color w:val="00B0F0"/>
        </w:rPr>
        <w:t>T.O.5.19. Bilgilendirici metinde düşünceyi geliştirme yollarını belirlemeye yönelik çözümleme</w:t>
      </w:r>
      <w:r w:rsidR="009923D0">
        <w:rPr>
          <w:b/>
          <w:color w:val="00B0F0"/>
        </w:rPr>
        <w:t xml:space="preserve"> </w:t>
      </w:r>
      <w:r w:rsidR="005611C8" w:rsidRPr="009923D0">
        <w:rPr>
          <w:b/>
          <w:color w:val="00B0F0"/>
        </w:rPr>
        <w:t xml:space="preserve">yapabilme </w:t>
      </w:r>
    </w:p>
    <w:p w14:paraId="620217FD" w14:textId="2D66C8CA" w:rsidR="005611C8" w:rsidRDefault="00FA3D49" w:rsidP="00AA2B34">
      <w:r>
        <w:t>4.</w:t>
      </w:r>
      <w:r w:rsidR="005611C8" w:rsidRPr="005611C8">
        <w:t>Tüm cisimler, yerçekimi adı verilen bir kuvvet nedeniyle diğer cisimleri çeker. Yerçekimi, uzay boyunca etki eden bir çekme kuvvetidir. Yani, yerçekimi kuvvetinin cisimleri etkilemesi için birbirlerine dokunmaları gerekmez. Örneğin, Dünya'dan milyonlarca mil uzakta olan Güneş, Dünya'yı ve </w:t>
      </w:r>
      <w:hyperlink r:id="rId4" w:history="1">
        <w:r w:rsidR="005611C8" w:rsidRPr="005611C8">
          <w:t>güneş sistemindeki</w:t>
        </w:r>
      </w:hyperlink>
      <w:r w:rsidR="005611C8" w:rsidRPr="005611C8">
        <w:t> diğer gezegenleri ve cisimleri kendine doğru çeker.</w:t>
      </w:r>
    </w:p>
    <w:p w14:paraId="055F40FF" w14:textId="7D57F02C" w:rsidR="005611C8" w:rsidRDefault="00FA3D49" w:rsidP="00AA2B34">
      <w:pPr>
        <w:rPr>
          <w:b/>
        </w:rPr>
      </w:pPr>
      <w:r>
        <w:rPr>
          <w:b/>
        </w:rPr>
        <w:t>Bu</w:t>
      </w:r>
      <w:r w:rsidR="005611C8" w:rsidRPr="005611C8">
        <w:rPr>
          <w:b/>
        </w:rPr>
        <w:t xml:space="preserve"> metni okuyunuz. Metinde kullanılan düşünceyi geliştirme yolarını</w:t>
      </w:r>
      <w:r w:rsidR="005611C8">
        <w:rPr>
          <w:b/>
        </w:rPr>
        <w:t xml:space="preserve"> metinden örnekleri ile</w:t>
      </w:r>
      <w:r w:rsidR="005611C8" w:rsidRPr="005611C8">
        <w:rPr>
          <w:b/>
        </w:rPr>
        <w:t xml:space="preserve"> yazınız.</w:t>
      </w:r>
      <w:r w:rsidR="00B153C6">
        <w:rPr>
          <w:b/>
        </w:rPr>
        <w:t xml:space="preserve"> (20 Puan)</w:t>
      </w:r>
    </w:p>
    <w:p w14:paraId="324D2252" w14:textId="77777777" w:rsidR="005611C8" w:rsidRPr="005611C8" w:rsidRDefault="005611C8" w:rsidP="00AA2B34">
      <w:pPr>
        <w:rPr>
          <w:color w:val="FF0000"/>
        </w:rPr>
      </w:pPr>
      <w:r w:rsidRPr="005611C8">
        <w:rPr>
          <w:b/>
          <w:color w:val="FF0000"/>
        </w:rPr>
        <w:t xml:space="preserve">Açıklama: </w:t>
      </w:r>
      <w:r w:rsidRPr="005611C8">
        <w:rPr>
          <w:color w:val="FF0000"/>
        </w:rPr>
        <w:t>Yerçekimi, uzay boyunca etki eden bir çekme kuvvetidir.</w:t>
      </w:r>
    </w:p>
    <w:p w14:paraId="542A79A8" w14:textId="77777777" w:rsidR="005611C8" w:rsidRPr="005611C8" w:rsidRDefault="005611C8" w:rsidP="00AA2B34">
      <w:pPr>
        <w:rPr>
          <w:b/>
          <w:color w:val="FF0000"/>
        </w:rPr>
      </w:pPr>
      <w:r w:rsidRPr="005611C8">
        <w:rPr>
          <w:b/>
          <w:color w:val="FF0000"/>
        </w:rPr>
        <w:t xml:space="preserve">Örnekleme: </w:t>
      </w:r>
      <w:r w:rsidRPr="005611C8">
        <w:rPr>
          <w:color w:val="FF0000"/>
        </w:rPr>
        <w:t>Örneğin, Dünya'dan milyonlarca mil uzakta olan Güneş, Dünya'yı ve </w:t>
      </w:r>
      <w:hyperlink r:id="rId5" w:history="1">
        <w:r w:rsidRPr="005611C8">
          <w:rPr>
            <w:color w:val="FF0000"/>
          </w:rPr>
          <w:t>güneş sistemindeki</w:t>
        </w:r>
      </w:hyperlink>
      <w:r w:rsidRPr="005611C8">
        <w:rPr>
          <w:color w:val="FF0000"/>
        </w:rPr>
        <w:t> diğer gezegenleri ve cisimleri kendine doğru çeker.</w:t>
      </w:r>
    </w:p>
    <w:p w14:paraId="7C8A0203" w14:textId="77777777" w:rsidR="00AA2B34" w:rsidRPr="009923D0" w:rsidRDefault="00AA2B34" w:rsidP="00AA2B34">
      <w:pPr>
        <w:rPr>
          <w:b/>
          <w:color w:val="00B0F0"/>
        </w:rPr>
      </w:pPr>
      <w:r w:rsidRPr="009923D0">
        <w:rPr>
          <w:b/>
          <w:color w:val="00B0F0"/>
        </w:rPr>
        <w:t>T.Y.5.17. Yazısında düşünceyi gel</w:t>
      </w:r>
      <w:r w:rsidR="004C3480" w:rsidRPr="009923D0">
        <w:rPr>
          <w:b/>
          <w:color w:val="00B0F0"/>
        </w:rPr>
        <w:t xml:space="preserve">iştirme yollarını kullanabilme </w:t>
      </w:r>
    </w:p>
    <w:p w14:paraId="557C2114" w14:textId="77777777" w:rsidR="004C3480" w:rsidRDefault="004C3480" w:rsidP="00AA2B34">
      <w:pPr>
        <w:rPr>
          <w:b/>
        </w:rPr>
      </w:pPr>
      <w:r>
        <w:rPr>
          <w:b/>
          <w:color w:val="0070C0"/>
        </w:rPr>
        <w:t xml:space="preserve">5. </w:t>
      </w:r>
      <w:r w:rsidR="006D775A">
        <w:rPr>
          <w:b/>
        </w:rPr>
        <w:t>Ş</w:t>
      </w:r>
      <w:r w:rsidR="006D775A" w:rsidRPr="006D775A">
        <w:rPr>
          <w:b/>
        </w:rPr>
        <w:t xml:space="preserve">eker ve çikolata gibi besinleri beslenme ve sağlık üzerindeki etkilerini anlatan kısa bir yazı yazınız. Yazınızda düşünceyi geliştirme yollarından  ( tanımlama, örnekleme, karşılaştırma ve benzetme) </w:t>
      </w:r>
      <w:r w:rsidR="006D775A" w:rsidRPr="006D775A">
        <w:rPr>
          <w:b/>
          <w:u w:val="single"/>
        </w:rPr>
        <w:t>ikisini (2)</w:t>
      </w:r>
      <w:r w:rsidR="006D775A" w:rsidRPr="006D775A">
        <w:rPr>
          <w:b/>
        </w:rPr>
        <w:t xml:space="preserve"> kullanınız.</w:t>
      </w:r>
      <w:r w:rsidR="00B153C6">
        <w:rPr>
          <w:b/>
        </w:rPr>
        <w:t xml:space="preserve"> (20 Puan)</w:t>
      </w:r>
    </w:p>
    <w:p w14:paraId="160DDD00" w14:textId="2361D86E" w:rsidR="006D775A" w:rsidRPr="006D775A" w:rsidRDefault="006D775A" w:rsidP="00AA2B34">
      <w:pPr>
        <w:rPr>
          <w:b/>
          <w:color w:val="FF0000"/>
        </w:rPr>
      </w:pPr>
      <w:r w:rsidRPr="006D775A">
        <w:rPr>
          <w:b/>
          <w:color w:val="FF0000"/>
        </w:rPr>
        <w:t xml:space="preserve">Şeker vücudumuza enerji veren tatlı bir gıdadır. Şeker </w:t>
      </w:r>
      <w:r w:rsidR="003C0714" w:rsidRPr="006D775A">
        <w:rPr>
          <w:b/>
          <w:color w:val="FF0000"/>
        </w:rPr>
        <w:t>vücudumuz</w:t>
      </w:r>
      <w:r w:rsidRPr="006D775A">
        <w:rPr>
          <w:b/>
          <w:color w:val="FF0000"/>
        </w:rPr>
        <w:t xml:space="preserve"> için önemli bir enerji kaynağıdır. Ancak doğal şeker sağlıklıdır. Doğal şeker ise portakal, elma, havuç gibi birçok meyvede var. </w:t>
      </w:r>
      <w:r w:rsidR="003C0714" w:rsidRPr="006D775A">
        <w:rPr>
          <w:b/>
          <w:color w:val="FF0000"/>
        </w:rPr>
        <w:t>Fazla</w:t>
      </w:r>
      <w:r w:rsidRPr="006D775A">
        <w:rPr>
          <w:b/>
          <w:color w:val="FF0000"/>
        </w:rPr>
        <w:t xml:space="preserve"> tüketilen şeker ve çikolata bize zarar verir. Örneğin aşırı tüketiminde şeker;  kilo yapar, diş çürümesine neden olur.</w:t>
      </w:r>
    </w:p>
    <w:p w14:paraId="2CE40F95" w14:textId="77777777" w:rsidR="004C3480" w:rsidRPr="00AA2B34" w:rsidRDefault="004C3480" w:rsidP="00AA2B34">
      <w:pPr>
        <w:rPr>
          <w:b/>
          <w:color w:val="0070C0"/>
        </w:rPr>
      </w:pPr>
    </w:p>
    <w:p w14:paraId="4436A504" w14:textId="77777777" w:rsidR="006349E1" w:rsidRPr="009923D0" w:rsidRDefault="00AA2B34" w:rsidP="00AA2B34">
      <w:pPr>
        <w:rPr>
          <w:b/>
          <w:color w:val="00B0F0"/>
        </w:rPr>
      </w:pPr>
      <w:r w:rsidRPr="009923D0">
        <w:rPr>
          <w:b/>
          <w:color w:val="00B0F0"/>
        </w:rPr>
        <w:t>T.Y.5.21. Yazım kuralları ve noktalama işaretlerini uy</w:t>
      </w:r>
      <w:r w:rsidR="006D775A" w:rsidRPr="009923D0">
        <w:rPr>
          <w:b/>
          <w:color w:val="00B0F0"/>
        </w:rPr>
        <w:t xml:space="preserve">gulayabilme </w:t>
      </w:r>
    </w:p>
    <w:p w14:paraId="6D725DB0" w14:textId="6B8BF84B" w:rsidR="003D3931" w:rsidRPr="009923D0" w:rsidRDefault="006D775A" w:rsidP="003D3931">
      <w:pPr>
        <w:rPr>
          <w:rFonts w:cstheme="minorHAnsi"/>
          <w:bCs/>
          <w:shd w:val="clear" w:color="auto" w:fill="FFFFFF"/>
        </w:rPr>
      </w:pPr>
      <w:r>
        <w:rPr>
          <w:b/>
          <w:color w:val="0070C0"/>
        </w:rPr>
        <w:t xml:space="preserve"> </w:t>
      </w:r>
      <w:r w:rsidR="009923D0" w:rsidRPr="009923D0">
        <w:drawing>
          <wp:inline distT="0" distB="0" distL="0" distR="0" wp14:anchorId="3B1B64D7" wp14:editId="74B43582">
            <wp:extent cx="5760720" cy="911225"/>
            <wp:effectExtent l="0" t="0" r="0" b="0"/>
            <wp:docPr id="82506392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11225"/>
                    </a:xfrm>
                    <a:prstGeom prst="rect">
                      <a:avLst/>
                    </a:prstGeom>
                    <a:noFill/>
                    <a:ln>
                      <a:noFill/>
                    </a:ln>
                  </pic:spPr>
                </pic:pic>
              </a:graphicData>
            </a:graphic>
          </wp:inline>
        </w:drawing>
      </w:r>
      <w:r w:rsidR="00BB1F97" w:rsidRPr="00BB1F97">
        <w:rPr>
          <w:rStyle w:val="Gl"/>
          <w:rFonts w:cstheme="minorHAnsi"/>
          <w:shd w:val="clear" w:color="auto" w:fill="FFFFFF"/>
        </w:rPr>
        <w:t>Metinden, kesme işaretinin ve kısa çizginin kullanımına örnek kelimeler bulup hangi işlevlerde kullanıldığını yazınız.</w:t>
      </w:r>
      <w:r w:rsidR="00B153C6">
        <w:rPr>
          <w:rStyle w:val="Gl"/>
          <w:rFonts w:cstheme="minorHAnsi"/>
          <w:shd w:val="clear" w:color="auto" w:fill="FFFFFF"/>
        </w:rPr>
        <w:t xml:space="preserve">  </w:t>
      </w:r>
      <w:r w:rsidR="00B153C6">
        <w:rPr>
          <w:b/>
        </w:rPr>
        <w:t>(10 Puan)</w:t>
      </w:r>
    </w:p>
    <w:p w14:paraId="57810B78" w14:textId="77777777" w:rsidR="00EF726B" w:rsidRPr="00777AE6" w:rsidRDefault="00777AE6" w:rsidP="00AA2B34">
      <w:pPr>
        <w:rPr>
          <w:b/>
          <w:color w:val="FF0000"/>
        </w:rPr>
      </w:pPr>
      <w:r w:rsidRPr="00777AE6">
        <w:rPr>
          <w:b/>
          <w:color w:val="FF0000"/>
        </w:rPr>
        <w:t>Eskişehir’in / Nasrettin Hoca’nın özel isme gelen çekim eklerini ayırmada kesme işareti kullanılır.</w:t>
      </w:r>
    </w:p>
    <w:p w14:paraId="0CA1CF0B" w14:textId="7BA9AA98" w:rsidR="00777AE6" w:rsidRPr="00777AE6" w:rsidRDefault="00777AE6" w:rsidP="00AA2B34">
      <w:pPr>
        <w:rPr>
          <w:b/>
          <w:color w:val="FF0000"/>
        </w:rPr>
      </w:pPr>
      <w:r w:rsidRPr="00777AE6">
        <w:rPr>
          <w:b/>
          <w:color w:val="FF0000"/>
        </w:rPr>
        <w:t>Efsane</w:t>
      </w:r>
      <w:r w:rsidR="00B50BFF">
        <w:rPr>
          <w:b/>
          <w:color w:val="FF0000"/>
        </w:rPr>
        <w:t>leş</w:t>
      </w:r>
      <w:r w:rsidRPr="00777AE6">
        <w:rPr>
          <w:b/>
          <w:color w:val="FF0000"/>
        </w:rPr>
        <w:t>-</w:t>
      </w:r>
      <w:proofErr w:type="spellStart"/>
      <w:r w:rsidRPr="00777AE6">
        <w:rPr>
          <w:b/>
          <w:color w:val="FF0000"/>
        </w:rPr>
        <w:t>miş</w:t>
      </w:r>
      <w:proofErr w:type="spellEnd"/>
      <w:r w:rsidRPr="00777AE6">
        <w:rPr>
          <w:b/>
          <w:color w:val="FF0000"/>
        </w:rPr>
        <w:t>: satır sonuna sığmayan sözcükleri ayırmak için kısa çizgi kullanılır.</w:t>
      </w:r>
    </w:p>
    <w:sectPr w:rsidR="00777AE6" w:rsidRPr="00777AE6" w:rsidSect="000C425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0A7DE8"/>
    <w:rsid w:val="000C4250"/>
    <w:rsid w:val="001C2EFF"/>
    <w:rsid w:val="002F0CF8"/>
    <w:rsid w:val="003C0714"/>
    <w:rsid w:val="003D3931"/>
    <w:rsid w:val="00467F9D"/>
    <w:rsid w:val="004C3480"/>
    <w:rsid w:val="004F15E2"/>
    <w:rsid w:val="00504ADF"/>
    <w:rsid w:val="005611C8"/>
    <w:rsid w:val="005C5B3C"/>
    <w:rsid w:val="005D4D8B"/>
    <w:rsid w:val="0063026F"/>
    <w:rsid w:val="006349E1"/>
    <w:rsid w:val="006D775A"/>
    <w:rsid w:val="00721720"/>
    <w:rsid w:val="00777AE6"/>
    <w:rsid w:val="007A6074"/>
    <w:rsid w:val="008C36E5"/>
    <w:rsid w:val="008D4E5A"/>
    <w:rsid w:val="00950440"/>
    <w:rsid w:val="009923D0"/>
    <w:rsid w:val="00AA2B34"/>
    <w:rsid w:val="00B153C6"/>
    <w:rsid w:val="00B32CF2"/>
    <w:rsid w:val="00B50BFF"/>
    <w:rsid w:val="00BB1F97"/>
    <w:rsid w:val="00C03615"/>
    <w:rsid w:val="00C1529C"/>
    <w:rsid w:val="00CA21DF"/>
    <w:rsid w:val="00CE5E65"/>
    <w:rsid w:val="00D27497"/>
    <w:rsid w:val="00D30D2A"/>
    <w:rsid w:val="00DD6A59"/>
    <w:rsid w:val="00E12964"/>
    <w:rsid w:val="00EA053A"/>
    <w:rsid w:val="00ED56AB"/>
    <w:rsid w:val="00EF726B"/>
    <w:rsid w:val="00FA3D49"/>
    <w:rsid w:val="00FE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74A6"/>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05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2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B34"/>
    <w:rPr>
      <w:rFonts w:ascii="Tahoma" w:hAnsi="Tahoma" w:cs="Tahoma"/>
      <w:sz w:val="16"/>
      <w:szCs w:val="16"/>
    </w:rPr>
  </w:style>
  <w:style w:type="character" w:styleId="Kpr">
    <w:name w:val="Hyperlink"/>
    <w:basedOn w:val="VarsaylanParagrafYazTipi"/>
    <w:uiPriority w:val="99"/>
    <w:semiHidden/>
    <w:unhideWhenUsed/>
    <w:rsid w:val="005611C8"/>
    <w:rPr>
      <w:color w:val="0000FF"/>
      <w:u w:val="single"/>
    </w:rPr>
  </w:style>
  <w:style w:type="character" w:styleId="Gl">
    <w:name w:val="Strong"/>
    <w:basedOn w:val="VarsaylanParagrafYazTipi"/>
    <w:uiPriority w:val="22"/>
    <w:qFormat/>
    <w:rsid w:val="003D3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8016">
      <w:bodyDiv w:val="1"/>
      <w:marLeft w:val="0"/>
      <w:marRight w:val="0"/>
      <w:marTop w:val="0"/>
      <w:marBottom w:val="0"/>
      <w:divBdr>
        <w:top w:val="none" w:sz="0" w:space="0" w:color="auto"/>
        <w:left w:val="none" w:sz="0" w:space="0" w:color="auto"/>
        <w:bottom w:val="none" w:sz="0" w:space="0" w:color="auto"/>
        <w:right w:val="none" w:sz="0" w:space="0" w:color="auto"/>
      </w:divBdr>
    </w:div>
    <w:div w:id="2064208895">
      <w:bodyDiv w:val="1"/>
      <w:marLeft w:val="0"/>
      <w:marRight w:val="0"/>
      <w:marTop w:val="0"/>
      <w:marBottom w:val="0"/>
      <w:divBdr>
        <w:top w:val="none" w:sz="0" w:space="0" w:color="auto"/>
        <w:left w:val="none" w:sz="0" w:space="0" w:color="auto"/>
        <w:bottom w:val="none" w:sz="0" w:space="0" w:color="auto"/>
        <w:right w:val="none" w:sz="0" w:space="0" w:color="auto"/>
      </w:divBdr>
      <w:divsChild>
        <w:div w:id="1235776151">
          <w:marLeft w:val="0"/>
          <w:marRight w:val="0"/>
          <w:marTop w:val="0"/>
          <w:marBottom w:val="0"/>
          <w:divBdr>
            <w:top w:val="none" w:sz="0" w:space="0" w:color="auto"/>
            <w:left w:val="none" w:sz="0" w:space="0" w:color="auto"/>
            <w:bottom w:val="none" w:sz="0" w:space="0" w:color="auto"/>
            <w:right w:val="none" w:sz="0" w:space="0" w:color="auto"/>
          </w:divBdr>
        </w:div>
        <w:div w:id="733352496">
          <w:marLeft w:val="0"/>
          <w:marRight w:val="0"/>
          <w:marTop w:val="0"/>
          <w:marBottom w:val="0"/>
          <w:divBdr>
            <w:top w:val="none" w:sz="0" w:space="0" w:color="auto"/>
            <w:left w:val="none" w:sz="0" w:space="0" w:color="auto"/>
            <w:bottom w:val="none" w:sz="0" w:space="0" w:color="auto"/>
            <w:right w:val="none" w:sz="0" w:space="0" w:color="auto"/>
          </w:divBdr>
        </w:div>
        <w:div w:id="951279723">
          <w:marLeft w:val="0"/>
          <w:marRight w:val="0"/>
          <w:marTop w:val="0"/>
          <w:marBottom w:val="0"/>
          <w:divBdr>
            <w:top w:val="none" w:sz="0" w:space="0" w:color="auto"/>
            <w:left w:val="none" w:sz="0" w:space="0" w:color="auto"/>
            <w:bottom w:val="none" w:sz="0" w:space="0" w:color="auto"/>
            <w:right w:val="none" w:sz="0" w:space="0" w:color="auto"/>
          </w:divBdr>
        </w:div>
        <w:div w:id="22225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s://kids.britannica.com/kids/article/solar-system/353789" TargetMode="External"/><Relationship Id="rId4" Type="http://schemas.openxmlformats.org/officeDocument/2006/relationships/hyperlink" Target="https://kids.britannica.com/kids/article/solar-system/35378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2</Pages>
  <Words>509</Words>
  <Characters>3472</Characters>
  <Application>Microsoft Office Word</Application>
  <DocSecurity>0</DocSecurity>
  <Lines>82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22</cp:revision>
  <dcterms:created xsi:type="dcterms:W3CDTF">2025-12-04T11:10:00Z</dcterms:created>
  <dcterms:modified xsi:type="dcterms:W3CDTF">2026-03-08T08:32:00Z</dcterms:modified>
</cp:coreProperties>
</file>