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5E5A1" w14:textId="02E87157" w:rsidR="00174B24" w:rsidRDefault="00174B24" w:rsidP="00174B24">
      <w:pPr>
        <w:rPr>
          <w:rFonts w:ascii="Calibri" w:hAnsi="Calibri" w:cs="Calibri"/>
          <w:b/>
          <w:sz w:val="22"/>
          <w:szCs w:val="22"/>
        </w:rPr>
      </w:pPr>
      <w:bookmarkStart w:id="0" w:name="_Hlk216222247"/>
      <w:r w:rsidRPr="00FA1756">
        <w:rPr>
          <w:rFonts w:ascii="Calibri" w:hAnsi="Calibri" w:cs="Calibri"/>
          <w:b/>
          <w:sz w:val="22"/>
          <w:szCs w:val="22"/>
        </w:rPr>
        <w:t>2025-2026 EĞİTİM-ÖĞRETİM YILI 5. SINIF TÜRKÇE DERSİ 2. DÖNEM 1. YAZILI SORULARI (4. SENARYO)</w:t>
      </w:r>
    </w:p>
    <w:p w14:paraId="761867BA" w14:textId="06229FEB" w:rsidR="006518AD" w:rsidRPr="006518AD" w:rsidRDefault="006518AD" w:rsidP="006518AD">
      <w:pPr>
        <w:jc w:val="center"/>
        <w:rPr>
          <w:rFonts w:ascii="Calibri" w:hAnsi="Calibri" w:cs="Calibri"/>
          <w:b/>
          <w:color w:val="EE0000"/>
          <w:sz w:val="22"/>
          <w:szCs w:val="22"/>
        </w:rPr>
      </w:pPr>
      <w:r w:rsidRPr="006518AD">
        <w:rPr>
          <w:rFonts w:ascii="Calibri" w:hAnsi="Calibri" w:cs="Calibri"/>
          <w:b/>
          <w:color w:val="EE0000"/>
          <w:sz w:val="22"/>
          <w:szCs w:val="22"/>
        </w:rPr>
        <w:t>CEVAP ANAHTARI</w:t>
      </w:r>
    </w:p>
    <w:p w14:paraId="2AA72F4D" w14:textId="77777777" w:rsidR="00174B24" w:rsidRPr="00FA1756" w:rsidRDefault="00174B24" w:rsidP="00174B24">
      <w:pPr>
        <w:rPr>
          <w:rFonts w:ascii="Calibri" w:hAnsi="Calibri" w:cs="Calibri"/>
          <w:b/>
          <w:sz w:val="22"/>
          <w:szCs w:val="22"/>
        </w:rPr>
      </w:pPr>
      <w:r w:rsidRPr="00FA1756">
        <w:rPr>
          <w:rFonts w:ascii="Calibri" w:hAnsi="Calibri" w:cs="Calibri"/>
          <w:b/>
          <w:sz w:val="22"/>
          <w:szCs w:val="22"/>
        </w:rPr>
        <w:t xml:space="preserve">Adı- </w:t>
      </w:r>
      <w:proofErr w:type="gramStart"/>
      <w:r w:rsidRPr="00FA1756">
        <w:rPr>
          <w:rFonts w:ascii="Calibri" w:hAnsi="Calibri" w:cs="Calibri"/>
          <w:b/>
          <w:sz w:val="22"/>
          <w:szCs w:val="22"/>
        </w:rPr>
        <w:t xml:space="preserve">Soyadı:   </w:t>
      </w:r>
      <w:proofErr w:type="gramEnd"/>
      <w:r w:rsidRPr="00FA1756">
        <w:rPr>
          <w:rFonts w:ascii="Calibri" w:hAnsi="Calibri" w:cs="Calibri"/>
          <w:b/>
          <w:sz w:val="22"/>
          <w:szCs w:val="22"/>
        </w:rPr>
        <w:t xml:space="preserve">                                                                                                                               Aldığı Not:</w:t>
      </w:r>
    </w:p>
    <w:p w14:paraId="6ACE6055" w14:textId="3A1FC35A" w:rsidR="00174B24" w:rsidRPr="00FA1756" w:rsidRDefault="00174B24" w:rsidP="00174B24">
      <w:pPr>
        <w:rPr>
          <w:rFonts w:ascii="Calibri" w:hAnsi="Calibri" w:cs="Calibri"/>
          <w:b/>
          <w:sz w:val="22"/>
          <w:szCs w:val="22"/>
        </w:rPr>
      </w:pPr>
      <w:r w:rsidRPr="00FA1756">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174B24" w:rsidRPr="00174B24" w14:paraId="48E2A989" w14:textId="77777777" w:rsidTr="00174B24">
        <w:tc>
          <w:tcPr>
            <w:tcW w:w="10422" w:type="dxa"/>
          </w:tcPr>
          <w:p w14:paraId="401D8E23" w14:textId="195AAF7C" w:rsidR="00174B24" w:rsidRPr="00174B24" w:rsidRDefault="00174B24">
            <w:pPr>
              <w:rPr>
                <w:rFonts w:ascii="Calibri" w:hAnsi="Calibri" w:cs="Calibri"/>
                <w:sz w:val="22"/>
                <w:szCs w:val="22"/>
              </w:rPr>
            </w:pPr>
            <w:r w:rsidRPr="00174B24">
              <w:rPr>
                <w:rFonts w:ascii="Calibri" w:hAnsi="Calibri" w:cs="Calibri"/>
                <w:sz w:val="22"/>
                <w:szCs w:val="22"/>
              </w:rPr>
              <w:t>T.O.5.7. Görselle iletilen anlamı belirleyebilme</w:t>
            </w:r>
          </w:p>
        </w:tc>
      </w:tr>
    </w:tbl>
    <w:p w14:paraId="22478D12" w14:textId="6F9629EF" w:rsidR="00681E70" w:rsidRDefault="00681E70" w:rsidP="00704344">
      <w:r>
        <w:rPr>
          <w:noProof/>
        </w:rPr>
        <w:drawing>
          <wp:anchor distT="0" distB="0" distL="114300" distR="114300" simplePos="0" relativeHeight="251658240" behindDoc="0" locked="0" layoutInCell="1" allowOverlap="1" wp14:anchorId="573A820F" wp14:editId="4D3FAA72">
            <wp:simplePos x="0" y="0"/>
            <wp:positionH relativeFrom="margin">
              <wp:align>left</wp:align>
            </wp:positionH>
            <wp:positionV relativeFrom="paragraph">
              <wp:posOffset>57150</wp:posOffset>
            </wp:positionV>
            <wp:extent cx="4206875" cy="2312670"/>
            <wp:effectExtent l="0" t="0" r="3175" b="0"/>
            <wp:wrapThrough wrapText="bothSides">
              <wp:wrapPolygon edited="0">
                <wp:start x="0" y="0"/>
                <wp:lineTo x="0" y="21351"/>
                <wp:lineTo x="21518" y="21351"/>
                <wp:lineTo x="21518" y="0"/>
                <wp:lineTo x="0" y="0"/>
              </wp:wrapPolygon>
            </wp:wrapThrough>
            <wp:docPr id="92140710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06875" cy="2312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80D3E2" w14:textId="2FA0B11D" w:rsidR="00704344" w:rsidRDefault="00704344" w:rsidP="00704344">
      <w:pPr>
        <w:rPr>
          <w:rFonts w:ascii="Calibri" w:hAnsi="Calibri" w:cs="Calibri"/>
          <w:b/>
          <w:sz w:val="22"/>
          <w:szCs w:val="22"/>
        </w:rPr>
      </w:pPr>
      <w:r>
        <w:rPr>
          <w:rFonts w:ascii="Calibri" w:hAnsi="Calibri" w:cs="Calibri"/>
          <w:b/>
          <w:sz w:val="22"/>
          <w:szCs w:val="22"/>
        </w:rPr>
        <w:t>1. Bu</w:t>
      </w:r>
      <w:r w:rsidRPr="005B4F4E">
        <w:rPr>
          <w:rFonts w:ascii="Calibri" w:hAnsi="Calibri" w:cs="Calibri"/>
          <w:b/>
          <w:sz w:val="22"/>
          <w:szCs w:val="22"/>
        </w:rPr>
        <w:t xml:space="preserve"> görsel ile verilmek istenen mesaj</w:t>
      </w:r>
      <w:r>
        <w:rPr>
          <w:rFonts w:ascii="Calibri" w:hAnsi="Calibri" w:cs="Calibri"/>
          <w:b/>
          <w:sz w:val="22"/>
          <w:szCs w:val="22"/>
        </w:rPr>
        <w:t xml:space="preserve"> nedir? Yazınız. (</w:t>
      </w:r>
      <w:r w:rsidR="00A665CD">
        <w:rPr>
          <w:rFonts w:ascii="Calibri" w:hAnsi="Calibri" w:cs="Calibri"/>
          <w:b/>
          <w:sz w:val="22"/>
          <w:szCs w:val="22"/>
        </w:rPr>
        <w:t>15</w:t>
      </w:r>
      <w:r>
        <w:rPr>
          <w:rFonts w:ascii="Calibri" w:hAnsi="Calibri" w:cs="Calibri"/>
          <w:b/>
          <w:sz w:val="22"/>
          <w:szCs w:val="22"/>
        </w:rPr>
        <w:t xml:space="preserve"> puan)</w:t>
      </w:r>
    </w:p>
    <w:p w14:paraId="11370AA4" w14:textId="4FD9CC72" w:rsidR="005D12F3" w:rsidRPr="006518AD" w:rsidRDefault="006518AD">
      <w:pPr>
        <w:rPr>
          <w:rFonts w:ascii="Calibri" w:hAnsi="Calibri" w:cs="Calibri"/>
          <w:color w:val="EE0000"/>
          <w:sz w:val="22"/>
          <w:szCs w:val="22"/>
        </w:rPr>
      </w:pPr>
      <w:r w:rsidRPr="006518AD">
        <w:rPr>
          <w:rFonts w:ascii="Calibri" w:hAnsi="Calibri" w:cs="Calibri"/>
          <w:color w:val="EE0000"/>
          <w:sz w:val="22"/>
          <w:szCs w:val="22"/>
        </w:rPr>
        <w:t>Dünyayı korumak insanların elindedir.</w:t>
      </w:r>
    </w:p>
    <w:p w14:paraId="6C869CFE" w14:textId="77777777" w:rsidR="006C7996" w:rsidRDefault="006C7996">
      <w:pPr>
        <w:rPr>
          <w:rFonts w:ascii="Calibri" w:hAnsi="Calibri" w:cs="Calibri"/>
          <w:sz w:val="22"/>
          <w:szCs w:val="22"/>
        </w:rPr>
      </w:pPr>
    </w:p>
    <w:p w14:paraId="48083AEF" w14:textId="77777777" w:rsidR="00681E70" w:rsidRDefault="00681E70">
      <w:pPr>
        <w:rPr>
          <w:rFonts w:ascii="Calibri" w:hAnsi="Calibri" w:cs="Calibri"/>
          <w:sz w:val="22"/>
          <w:szCs w:val="22"/>
        </w:rPr>
      </w:pPr>
    </w:p>
    <w:p w14:paraId="74329B2A" w14:textId="77777777" w:rsidR="00681E70" w:rsidRDefault="00681E70">
      <w:pPr>
        <w:rPr>
          <w:rFonts w:ascii="Calibri" w:hAnsi="Calibri" w:cs="Calibri"/>
          <w:sz w:val="22"/>
          <w:szCs w:val="22"/>
        </w:rPr>
      </w:pPr>
    </w:p>
    <w:p w14:paraId="0C4AC896" w14:textId="77777777" w:rsidR="00681E70" w:rsidRDefault="00681E70">
      <w:pPr>
        <w:rPr>
          <w:rFonts w:ascii="Calibri" w:hAnsi="Calibri" w:cs="Calibri"/>
          <w:sz w:val="22"/>
          <w:szCs w:val="22"/>
        </w:rPr>
      </w:pPr>
    </w:p>
    <w:p w14:paraId="42658F85" w14:textId="77777777" w:rsidR="00681E70" w:rsidRPr="00174B24" w:rsidRDefault="00681E70">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174B24" w:rsidRPr="00174B24" w14:paraId="01345290" w14:textId="77777777" w:rsidTr="00174B24">
        <w:tc>
          <w:tcPr>
            <w:tcW w:w="10422" w:type="dxa"/>
          </w:tcPr>
          <w:p w14:paraId="79B3C909" w14:textId="07D65A30" w:rsidR="00174B24" w:rsidRPr="00174B24" w:rsidRDefault="00174B24">
            <w:pPr>
              <w:rPr>
                <w:rFonts w:ascii="Calibri" w:hAnsi="Calibri" w:cs="Calibri"/>
                <w:sz w:val="22"/>
                <w:szCs w:val="22"/>
              </w:rPr>
            </w:pPr>
            <w:r w:rsidRPr="00174B24">
              <w:rPr>
                <w:rFonts w:ascii="Calibri" w:hAnsi="Calibri" w:cs="Calibri"/>
                <w:sz w:val="22"/>
                <w:szCs w:val="22"/>
              </w:rPr>
              <w:t>T.O.5.14. Öyküleyici metinlerdeki hikâye unsurlarını belirlemeye yönelik çözümleme yapabilme</w:t>
            </w:r>
          </w:p>
        </w:tc>
      </w:tr>
    </w:tbl>
    <w:p w14:paraId="0718F012" w14:textId="1F1A821F" w:rsidR="00174B24" w:rsidRPr="00A665CD" w:rsidRDefault="00B3043E" w:rsidP="00A665CD">
      <w:pPr>
        <w:pStyle w:val="AralkYok"/>
        <w:rPr>
          <w:rFonts w:ascii="Calibri" w:hAnsi="Calibri" w:cs="Calibri"/>
          <w:sz w:val="22"/>
          <w:szCs w:val="22"/>
        </w:rPr>
      </w:pPr>
      <w:r w:rsidRPr="00A665CD">
        <w:rPr>
          <w:rFonts w:ascii="Calibri" w:hAnsi="Calibri" w:cs="Calibri"/>
          <w:sz w:val="22"/>
          <w:szCs w:val="22"/>
        </w:rPr>
        <w:t xml:space="preserve">Okulun en </w:t>
      </w:r>
      <w:r w:rsidR="00A665CD" w:rsidRPr="00A665CD">
        <w:rPr>
          <w:rFonts w:ascii="Calibri" w:hAnsi="Calibri" w:cs="Calibri"/>
          <w:sz w:val="22"/>
          <w:szCs w:val="22"/>
        </w:rPr>
        <w:t>yaramaz</w:t>
      </w:r>
      <w:r w:rsidRPr="00A665CD">
        <w:rPr>
          <w:rFonts w:ascii="Calibri" w:hAnsi="Calibri" w:cs="Calibri"/>
          <w:sz w:val="22"/>
          <w:szCs w:val="22"/>
        </w:rPr>
        <w:t xml:space="preserve"> çocuğu Mert, teneffüste </w:t>
      </w:r>
      <w:r w:rsidR="00FA1756">
        <w:rPr>
          <w:rFonts w:ascii="Calibri" w:hAnsi="Calibri" w:cs="Calibri"/>
          <w:sz w:val="22"/>
          <w:szCs w:val="22"/>
        </w:rPr>
        <w:t>kendinden zayıf olan Mustafa’nın</w:t>
      </w:r>
      <w:r w:rsidRPr="00A665CD">
        <w:rPr>
          <w:rFonts w:ascii="Calibri" w:hAnsi="Calibri" w:cs="Calibri"/>
          <w:sz w:val="22"/>
          <w:szCs w:val="22"/>
        </w:rPr>
        <w:t xml:space="preserve"> kalem kutusunu zorla alıp ağacın en uç dalına asıverdi. Herkes korkudan sus pus olmuşken sınıfın en sessizi olan ufak tefek Ali, ceketini yere fırlatıp bir çırpıda ağaca tırmanmaya başladı; dallar çatırdıyor, aşağıdakiler nefesini tutmuş bakıyordu. Ali, o kutuyu sağ salim indirip </w:t>
      </w:r>
      <w:r w:rsidR="00FA1756">
        <w:rPr>
          <w:rFonts w:ascii="Calibri" w:hAnsi="Calibri" w:cs="Calibri"/>
          <w:sz w:val="22"/>
          <w:szCs w:val="22"/>
        </w:rPr>
        <w:t>Mustafa’ya</w:t>
      </w:r>
      <w:r w:rsidRPr="00A665CD">
        <w:rPr>
          <w:rFonts w:ascii="Calibri" w:hAnsi="Calibri" w:cs="Calibri"/>
          <w:sz w:val="22"/>
          <w:szCs w:val="22"/>
        </w:rPr>
        <w:t xml:space="preserve"> uzattığında Mert’in yüzü kireç gibi bembeyaz kesildi</w:t>
      </w:r>
      <w:r w:rsidR="00A665CD" w:rsidRPr="00A665CD">
        <w:rPr>
          <w:rFonts w:ascii="Calibri" w:hAnsi="Calibri" w:cs="Calibri"/>
          <w:sz w:val="22"/>
          <w:szCs w:val="22"/>
        </w:rPr>
        <w:t>.</w:t>
      </w:r>
      <w:r w:rsidRPr="00A665CD">
        <w:rPr>
          <w:rFonts w:ascii="Calibri" w:hAnsi="Calibri" w:cs="Calibri"/>
          <w:sz w:val="22"/>
          <w:szCs w:val="22"/>
        </w:rPr>
        <w:t xml:space="preserve"> </w:t>
      </w:r>
      <w:r w:rsidR="00A665CD" w:rsidRPr="00A665CD">
        <w:rPr>
          <w:rFonts w:ascii="Calibri" w:hAnsi="Calibri" w:cs="Calibri"/>
          <w:sz w:val="22"/>
          <w:szCs w:val="22"/>
        </w:rPr>
        <w:t>O</w:t>
      </w:r>
      <w:r w:rsidRPr="00A665CD">
        <w:rPr>
          <w:rFonts w:ascii="Calibri" w:hAnsi="Calibri" w:cs="Calibri"/>
          <w:sz w:val="22"/>
          <w:szCs w:val="22"/>
        </w:rPr>
        <w:t xml:space="preserve"> gün okulda anlaşıldı ki asıl güç kaslarda değil, haksızlığa karşı dik duran o küçücük yürekteydi.</w:t>
      </w:r>
    </w:p>
    <w:p w14:paraId="2DE1C456" w14:textId="007D1FB3" w:rsidR="00A665CD" w:rsidRPr="00A665CD" w:rsidRDefault="00A665CD" w:rsidP="00A665CD">
      <w:pPr>
        <w:pStyle w:val="AralkYok"/>
        <w:rPr>
          <w:rFonts w:ascii="Calibri" w:hAnsi="Calibri" w:cs="Calibri"/>
          <w:b/>
          <w:bCs/>
          <w:sz w:val="22"/>
          <w:szCs w:val="22"/>
        </w:rPr>
      </w:pPr>
      <w:r w:rsidRPr="00A665CD">
        <w:rPr>
          <w:rFonts w:ascii="Calibri" w:hAnsi="Calibri" w:cs="Calibri"/>
          <w:b/>
          <w:bCs/>
          <w:sz w:val="22"/>
          <w:szCs w:val="22"/>
        </w:rPr>
        <w:t>2. Bu metnin hikâye unsurlarını yazınız. (</w:t>
      </w:r>
      <w:r>
        <w:rPr>
          <w:rFonts w:ascii="Calibri" w:hAnsi="Calibri" w:cs="Calibri"/>
          <w:b/>
          <w:bCs/>
          <w:sz w:val="22"/>
          <w:szCs w:val="22"/>
        </w:rPr>
        <w:t>15</w:t>
      </w:r>
      <w:r w:rsidRPr="00A665CD">
        <w:rPr>
          <w:rFonts w:ascii="Calibri" w:hAnsi="Calibri" w:cs="Calibri"/>
          <w:b/>
          <w:bCs/>
          <w:sz w:val="22"/>
          <w:szCs w:val="22"/>
        </w:rPr>
        <w:t xml:space="preserve"> puan)</w:t>
      </w:r>
    </w:p>
    <w:p w14:paraId="4935F042" w14:textId="3ADB99A0" w:rsidR="00A665CD" w:rsidRPr="006518AD" w:rsidRDefault="00A665CD" w:rsidP="00A665CD">
      <w:pPr>
        <w:pStyle w:val="AralkYok"/>
        <w:rPr>
          <w:rFonts w:ascii="Calibri" w:hAnsi="Calibri" w:cs="Calibri"/>
          <w:color w:val="EE0000"/>
          <w:sz w:val="22"/>
          <w:szCs w:val="22"/>
        </w:rPr>
      </w:pPr>
      <w:r w:rsidRPr="00A665CD">
        <w:rPr>
          <w:rFonts w:ascii="Calibri" w:hAnsi="Calibri" w:cs="Calibri"/>
          <w:sz w:val="22"/>
          <w:szCs w:val="22"/>
        </w:rPr>
        <w:t xml:space="preserve">Olay Örgüsü: </w:t>
      </w:r>
      <w:r w:rsidR="006518AD" w:rsidRPr="006518AD">
        <w:rPr>
          <w:rFonts w:ascii="Calibri" w:hAnsi="Calibri" w:cs="Calibri"/>
          <w:color w:val="EE0000"/>
          <w:sz w:val="22"/>
          <w:szCs w:val="22"/>
        </w:rPr>
        <w:t>Mert’in Mustafa’nın kalem kutusunu zorla alıp ağaca asması ve Ali’nin ağaca tırmanarak kalem kutusunu alıp Mustafa’ya geri vermesi</w:t>
      </w:r>
    </w:p>
    <w:p w14:paraId="354EE5B9" w14:textId="7F6EB739" w:rsidR="00A665CD" w:rsidRPr="00A665CD" w:rsidRDefault="00A665CD" w:rsidP="00A665CD">
      <w:pPr>
        <w:pStyle w:val="AralkYok"/>
        <w:rPr>
          <w:rFonts w:ascii="Calibri" w:hAnsi="Calibri" w:cs="Calibri"/>
          <w:sz w:val="22"/>
          <w:szCs w:val="22"/>
        </w:rPr>
      </w:pPr>
      <w:r w:rsidRPr="00A665CD">
        <w:rPr>
          <w:rFonts w:ascii="Calibri" w:hAnsi="Calibri" w:cs="Calibri"/>
          <w:sz w:val="22"/>
          <w:szCs w:val="22"/>
        </w:rPr>
        <w:t xml:space="preserve">Şahıs ve Varlık Kadrosu: </w:t>
      </w:r>
      <w:r w:rsidR="006518AD" w:rsidRPr="006518AD">
        <w:rPr>
          <w:rFonts w:ascii="Calibri" w:hAnsi="Calibri" w:cs="Calibri"/>
          <w:color w:val="EE0000"/>
          <w:sz w:val="22"/>
          <w:szCs w:val="22"/>
        </w:rPr>
        <w:t>Mert, Mustafa, Ali, diğer öğrenciler</w:t>
      </w:r>
    </w:p>
    <w:p w14:paraId="2ECFCA91" w14:textId="10ED702A" w:rsidR="00A665CD" w:rsidRPr="00A665CD" w:rsidRDefault="00A665CD" w:rsidP="00A665CD">
      <w:pPr>
        <w:pStyle w:val="AralkYok"/>
        <w:rPr>
          <w:rFonts w:ascii="Calibri" w:hAnsi="Calibri" w:cs="Calibri"/>
          <w:sz w:val="22"/>
          <w:szCs w:val="22"/>
        </w:rPr>
      </w:pPr>
      <w:r w:rsidRPr="00A665CD">
        <w:rPr>
          <w:rFonts w:ascii="Calibri" w:hAnsi="Calibri" w:cs="Calibri"/>
          <w:sz w:val="22"/>
          <w:szCs w:val="22"/>
        </w:rPr>
        <w:t xml:space="preserve">Mekân: </w:t>
      </w:r>
      <w:r w:rsidR="006518AD" w:rsidRPr="006518AD">
        <w:rPr>
          <w:rFonts w:ascii="Calibri" w:hAnsi="Calibri" w:cs="Calibri"/>
          <w:color w:val="EE0000"/>
          <w:sz w:val="22"/>
          <w:szCs w:val="22"/>
        </w:rPr>
        <w:t>Okul</w:t>
      </w:r>
    </w:p>
    <w:p w14:paraId="749AE6C7" w14:textId="5916B378" w:rsidR="00A665CD" w:rsidRPr="00A665CD" w:rsidRDefault="00A665CD" w:rsidP="00A665CD">
      <w:pPr>
        <w:pStyle w:val="AralkYok"/>
        <w:rPr>
          <w:rFonts w:ascii="Calibri" w:hAnsi="Calibri" w:cs="Calibri"/>
          <w:sz w:val="22"/>
          <w:szCs w:val="22"/>
        </w:rPr>
      </w:pPr>
      <w:r w:rsidRPr="00A665CD">
        <w:rPr>
          <w:rFonts w:ascii="Calibri" w:hAnsi="Calibri" w:cs="Calibri"/>
          <w:sz w:val="22"/>
          <w:szCs w:val="22"/>
        </w:rPr>
        <w:t xml:space="preserve">Anlatıcı: </w:t>
      </w:r>
      <w:r w:rsidR="006518AD" w:rsidRPr="006518AD">
        <w:rPr>
          <w:rFonts w:ascii="Calibri" w:hAnsi="Calibri" w:cs="Calibri"/>
          <w:color w:val="EE0000"/>
          <w:sz w:val="22"/>
          <w:szCs w:val="22"/>
        </w:rPr>
        <w:t>3.kişi</w:t>
      </w:r>
    </w:p>
    <w:p w14:paraId="759452C8" w14:textId="3196ED5D" w:rsidR="00A665CD" w:rsidRPr="00A665CD" w:rsidRDefault="00A665CD" w:rsidP="00A665CD">
      <w:pPr>
        <w:pStyle w:val="AralkYok"/>
        <w:rPr>
          <w:rFonts w:ascii="Calibri" w:hAnsi="Calibri" w:cs="Calibri"/>
          <w:sz w:val="22"/>
          <w:szCs w:val="22"/>
        </w:rPr>
      </w:pPr>
      <w:r w:rsidRPr="00A665CD">
        <w:rPr>
          <w:rFonts w:ascii="Calibri" w:hAnsi="Calibri" w:cs="Calibri"/>
          <w:sz w:val="22"/>
          <w:szCs w:val="22"/>
        </w:rPr>
        <w:t xml:space="preserve">Zaman: </w:t>
      </w:r>
      <w:r w:rsidR="006518AD" w:rsidRPr="006518AD">
        <w:rPr>
          <w:rFonts w:ascii="Calibri" w:hAnsi="Calibri" w:cs="Calibri"/>
          <w:color w:val="EE0000"/>
          <w:sz w:val="22"/>
          <w:szCs w:val="22"/>
        </w:rPr>
        <w:t>Teneffüs</w:t>
      </w:r>
    </w:p>
    <w:p w14:paraId="2B6F4B82" w14:textId="77777777" w:rsidR="00A665CD" w:rsidRPr="00174B24" w:rsidRDefault="00A665CD">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174B24" w:rsidRPr="00174B24" w14:paraId="3B192C52" w14:textId="77777777" w:rsidTr="00174B24">
        <w:tc>
          <w:tcPr>
            <w:tcW w:w="10422" w:type="dxa"/>
          </w:tcPr>
          <w:p w14:paraId="52705928" w14:textId="36F46176" w:rsidR="00174B24" w:rsidRPr="00174B24" w:rsidRDefault="00174B24">
            <w:pPr>
              <w:rPr>
                <w:rFonts w:ascii="Calibri" w:hAnsi="Calibri" w:cs="Calibri"/>
                <w:sz w:val="22"/>
                <w:szCs w:val="22"/>
              </w:rPr>
            </w:pPr>
            <w:r w:rsidRPr="00174B24">
              <w:rPr>
                <w:rFonts w:ascii="Calibri" w:hAnsi="Calibri" w:cs="Calibri"/>
                <w:sz w:val="22"/>
                <w:szCs w:val="22"/>
              </w:rPr>
              <w:t>T.O.5.16. Bilgilendirici metinde anahtar kelimeleri belirlemeye yönelik çözümleme yapabilme</w:t>
            </w:r>
          </w:p>
        </w:tc>
      </w:tr>
    </w:tbl>
    <w:p w14:paraId="4480FB31" w14:textId="11D1C633" w:rsidR="00657085" w:rsidRPr="00A665CD" w:rsidRDefault="00657085" w:rsidP="00A665CD">
      <w:pPr>
        <w:pStyle w:val="AralkYok"/>
        <w:rPr>
          <w:rFonts w:ascii="Calibri" w:hAnsi="Calibri" w:cs="Calibri"/>
          <w:sz w:val="22"/>
          <w:szCs w:val="22"/>
        </w:rPr>
      </w:pPr>
      <w:r w:rsidRPr="00A665CD">
        <w:rPr>
          <w:rFonts w:ascii="Calibri" w:hAnsi="Calibri" w:cs="Calibri"/>
          <w:sz w:val="22"/>
          <w:szCs w:val="22"/>
        </w:rPr>
        <w:t>Deniz kenarında bir kaplumbağa görürseniz gözlerinden yaşlar süzüldüğünü fark edebilirsiniz ancak bu onların üzgün olduğu anlamına gelmez. Deniz kaplumbağaları hayatlarının çoğunu tuzlu suyun içinde geçirir ve beslenirken vücutlarına çok fazla tuz alır. Bu kadar çok tuz onların sağlığı için zararlıdır. Bu yüzden gözlerinin hemen yanında bulunan özel</w:t>
      </w:r>
      <w:r w:rsidR="00A665CD">
        <w:rPr>
          <w:rFonts w:ascii="Calibri" w:hAnsi="Calibri" w:cs="Calibri"/>
          <w:sz w:val="22"/>
          <w:szCs w:val="22"/>
        </w:rPr>
        <w:t xml:space="preserve"> </w:t>
      </w:r>
      <w:r w:rsidRPr="00A665CD">
        <w:rPr>
          <w:rFonts w:ascii="Calibri" w:hAnsi="Calibri" w:cs="Calibri"/>
          <w:sz w:val="22"/>
          <w:szCs w:val="22"/>
        </w:rPr>
        <w:t>tuz bezleri, vücuttaki fazla tuzu gözyaşı şeklinde dışarı atar. Yani o gördüğünüz yaşlar, aslında kaplumbağanın hayatta kalmak için kullandığı bir tür doğal arıtma sistemidir.</w:t>
      </w:r>
    </w:p>
    <w:p w14:paraId="1FCA5995" w14:textId="2DC6A099" w:rsidR="008B462E" w:rsidRDefault="00A665CD" w:rsidP="00A665CD">
      <w:pPr>
        <w:pStyle w:val="AralkYok"/>
        <w:rPr>
          <w:rFonts w:ascii="Calibri" w:hAnsi="Calibri" w:cs="Calibri"/>
          <w:b/>
          <w:sz w:val="22"/>
          <w:szCs w:val="22"/>
        </w:rPr>
      </w:pPr>
      <w:r>
        <w:rPr>
          <w:rFonts w:ascii="Calibri" w:hAnsi="Calibri" w:cs="Calibri"/>
          <w:b/>
          <w:sz w:val="22"/>
          <w:szCs w:val="22"/>
        </w:rPr>
        <w:t>3</w:t>
      </w:r>
      <w:r w:rsidR="008B462E" w:rsidRPr="00A665CD">
        <w:rPr>
          <w:rFonts w:ascii="Calibri" w:hAnsi="Calibri" w:cs="Calibri"/>
          <w:b/>
          <w:sz w:val="22"/>
          <w:szCs w:val="22"/>
        </w:rPr>
        <w:t xml:space="preserve">. Bu metne ait üç anahtar sözcük yazınız. </w:t>
      </w:r>
      <w:r>
        <w:rPr>
          <w:rFonts w:ascii="Calibri" w:hAnsi="Calibri" w:cs="Calibri"/>
          <w:b/>
          <w:sz w:val="22"/>
          <w:szCs w:val="22"/>
        </w:rPr>
        <w:t>(15 puan)</w:t>
      </w:r>
    </w:p>
    <w:p w14:paraId="48A514E4" w14:textId="2B430025" w:rsidR="006518AD" w:rsidRPr="006518AD" w:rsidRDefault="006518AD" w:rsidP="006518AD">
      <w:pPr>
        <w:pStyle w:val="AralkYok"/>
        <w:rPr>
          <w:rFonts w:ascii="Calibri" w:hAnsi="Calibri" w:cs="Calibri"/>
          <w:color w:val="EE0000"/>
          <w:sz w:val="22"/>
          <w:szCs w:val="22"/>
        </w:rPr>
      </w:pPr>
      <w:r w:rsidRPr="006518AD">
        <w:rPr>
          <w:rFonts w:ascii="Calibri" w:hAnsi="Calibri" w:cs="Calibri"/>
          <w:color w:val="EE0000"/>
          <w:sz w:val="22"/>
          <w:szCs w:val="22"/>
        </w:rPr>
        <w:t>Deniz kaplumbağası, tuz, gözyaşı</w:t>
      </w:r>
    </w:p>
    <w:p w14:paraId="31903CA7" w14:textId="77777777" w:rsidR="00A665CD" w:rsidRPr="006518AD" w:rsidRDefault="00A665CD" w:rsidP="00A665CD">
      <w:pPr>
        <w:pStyle w:val="AralkYok"/>
        <w:rPr>
          <w:rFonts w:ascii="Calibri" w:hAnsi="Calibri" w:cs="Calibri"/>
          <w:sz w:val="22"/>
          <w:szCs w:val="22"/>
        </w:rPr>
      </w:pPr>
    </w:p>
    <w:p w14:paraId="73F2B0C4" w14:textId="73F9E304" w:rsidR="00174B24" w:rsidRPr="006518AD" w:rsidRDefault="00174B24">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174B24" w:rsidRPr="00174B24" w14:paraId="0823EC8C" w14:textId="77777777" w:rsidTr="00174B24">
        <w:tc>
          <w:tcPr>
            <w:tcW w:w="10422" w:type="dxa"/>
          </w:tcPr>
          <w:p w14:paraId="57EBB24C" w14:textId="3DA897B1" w:rsidR="00174B24" w:rsidRPr="00174B24" w:rsidRDefault="00174B24" w:rsidP="00174B24">
            <w:pPr>
              <w:rPr>
                <w:rFonts w:ascii="Calibri" w:hAnsi="Calibri" w:cs="Calibri"/>
                <w:sz w:val="22"/>
                <w:szCs w:val="22"/>
              </w:rPr>
            </w:pPr>
            <w:r w:rsidRPr="00174B24">
              <w:rPr>
                <w:rFonts w:ascii="Calibri" w:hAnsi="Calibri" w:cs="Calibri"/>
                <w:sz w:val="22"/>
                <w:szCs w:val="22"/>
              </w:rPr>
              <w:t>T.O.5.18. Şiirin biçim özelliklerini belirlemeye yönelik çözümleme yapabilme</w:t>
            </w:r>
          </w:p>
        </w:tc>
      </w:tr>
    </w:tbl>
    <w:p w14:paraId="7ED1E167" w14:textId="187DC2AD" w:rsidR="007F124B" w:rsidRPr="007F124B" w:rsidRDefault="007F124B" w:rsidP="007F124B">
      <w:pPr>
        <w:pStyle w:val="AralkYok"/>
        <w:rPr>
          <w:rFonts w:ascii="Calibri" w:hAnsi="Calibri" w:cs="Calibri"/>
          <w:sz w:val="22"/>
          <w:szCs w:val="22"/>
        </w:rPr>
      </w:pPr>
      <w:r w:rsidRPr="007F124B">
        <w:rPr>
          <w:rFonts w:ascii="Calibri" w:hAnsi="Calibri" w:cs="Calibri"/>
          <w:sz w:val="22"/>
          <w:szCs w:val="22"/>
        </w:rPr>
        <w:t>Ne zaman yorulsan hayatın dik yokuşunda</w:t>
      </w:r>
    </w:p>
    <w:p w14:paraId="109D6FBD" w14:textId="37AD4EA8" w:rsidR="007F124B" w:rsidRPr="007F124B" w:rsidRDefault="007F124B" w:rsidP="007F124B">
      <w:pPr>
        <w:pStyle w:val="AralkYok"/>
        <w:rPr>
          <w:rFonts w:ascii="Calibri" w:hAnsi="Calibri" w:cs="Calibri"/>
          <w:sz w:val="22"/>
          <w:szCs w:val="22"/>
        </w:rPr>
      </w:pPr>
      <w:r w:rsidRPr="007F124B">
        <w:rPr>
          <w:rFonts w:ascii="Calibri" w:hAnsi="Calibri" w:cs="Calibri"/>
          <w:sz w:val="22"/>
          <w:szCs w:val="22"/>
        </w:rPr>
        <w:t>Bir omuz bulursun hemen yanı başında</w:t>
      </w:r>
    </w:p>
    <w:p w14:paraId="2758464B" w14:textId="04A4F628" w:rsidR="007F124B" w:rsidRPr="007F124B" w:rsidRDefault="007F124B" w:rsidP="007F124B">
      <w:pPr>
        <w:pStyle w:val="AralkYok"/>
        <w:rPr>
          <w:rFonts w:ascii="Calibri" w:hAnsi="Calibri" w:cs="Calibri"/>
          <w:sz w:val="22"/>
          <w:szCs w:val="22"/>
        </w:rPr>
      </w:pPr>
      <w:r w:rsidRPr="007F124B">
        <w:rPr>
          <w:rFonts w:ascii="Calibri" w:hAnsi="Calibri" w:cs="Calibri"/>
          <w:sz w:val="22"/>
          <w:szCs w:val="22"/>
        </w:rPr>
        <w:t xml:space="preserve">Hesapsız sevmektir bu, beklentisiz bir güven </w:t>
      </w:r>
    </w:p>
    <w:p w14:paraId="6896A49A" w14:textId="2FF3F393" w:rsidR="007F124B" w:rsidRPr="007F124B" w:rsidRDefault="007F124B" w:rsidP="007F124B">
      <w:pPr>
        <w:pStyle w:val="AralkYok"/>
        <w:rPr>
          <w:rFonts w:ascii="Calibri" w:hAnsi="Calibri" w:cs="Calibri"/>
          <w:sz w:val="22"/>
          <w:szCs w:val="22"/>
        </w:rPr>
      </w:pPr>
      <w:r w:rsidRPr="007F124B">
        <w:rPr>
          <w:rFonts w:ascii="Calibri" w:hAnsi="Calibri" w:cs="Calibri"/>
          <w:sz w:val="22"/>
          <w:szCs w:val="22"/>
        </w:rPr>
        <w:t>Dünyada en şanslı kişidir gerçek bir dostu bilen</w:t>
      </w:r>
    </w:p>
    <w:p w14:paraId="3F6610EB" w14:textId="77777777" w:rsidR="006518AD" w:rsidRPr="006518AD" w:rsidRDefault="00A665CD" w:rsidP="006518AD">
      <w:pPr>
        <w:pStyle w:val="AralkYok"/>
        <w:rPr>
          <w:rFonts w:ascii="Calibri" w:hAnsi="Calibri" w:cs="Calibri"/>
          <w:b/>
          <w:bCs/>
          <w:sz w:val="22"/>
          <w:szCs w:val="22"/>
        </w:rPr>
      </w:pPr>
      <w:r w:rsidRPr="006518AD">
        <w:rPr>
          <w:rFonts w:ascii="Calibri" w:hAnsi="Calibri" w:cs="Calibri"/>
          <w:b/>
          <w:bCs/>
          <w:sz w:val="22"/>
          <w:szCs w:val="22"/>
        </w:rPr>
        <w:t xml:space="preserve">4. </w:t>
      </w:r>
      <w:r w:rsidR="007F124B" w:rsidRPr="006518AD">
        <w:rPr>
          <w:rFonts w:ascii="Calibri" w:hAnsi="Calibri" w:cs="Calibri"/>
          <w:b/>
          <w:bCs/>
          <w:sz w:val="22"/>
          <w:szCs w:val="22"/>
        </w:rPr>
        <w:t>Bu şiiri düzyazı ile karşılaştırarak şiirin biçim özelliklerinden 3 tanesini yazınız.</w:t>
      </w:r>
      <w:r w:rsidRPr="006518AD">
        <w:rPr>
          <w:rFonts w:ascii="Calibri" w:hAnsi="Calibri" w:cs="Calibri"/>
          <w:b/>
          <w:bCs/>
          <w:sz w:val="22"/>
          <w:szCs w:val="22"/>
        </w:rPr>
        <w:t xml:space="preserve"> (15 puan)</w:t>
      </w:r>
    </w:p>
    <w:p w14:paraId="0585EAAC" w14:textId="3281FA24" w:rsidR="006B283F" w:rsidRPr="006518AD" w:rsidRDefault="006B283F" w:rsidP="006518AD">
      <w:pPr>
        <w:pStyle w:val="AralkYok"/>
        <w:rPr>
          <w:rFonts w:ascii="Calibri" w:hAnsi="Calibri" w:cs="Calibri"/>
          <w:sz w:val="22"/>
          <w:szCs w:val="22"/>
        </w:rPr>
      </w:pPr>
      <w:r w:rsidRPr="006518AD">
        <w:rPr>
          <w:rFonts w:ascii="Calibri" w:hAnsi="Calibri" w:cs="Calibri"/>
          <w:color w:val="EE0000"/>
          <w:sz w:val="22"/>
          <w:szCs w:val="22"/>
        </w:rPr>
        <w:t>Şiirdeki her satıra dize(mısra) denir.</w:t>
      </w:r>
    </w:p>
    <w:p w14:paraId="7D886D7F" w14:textId="77777777" w:rsidR="006B283F" w:rsidRPr="006518AD" w:rsidRDefault="006B283F" w:rsidP="006518AD">
      <w:pPr>
        <w:pStyle w:val="AralkYok"/>
        <w:rPr>
          <w:rFonts w:ascii="Calibri" w:hAnsi="Calibri" w:cs="Calibri"/>
          <w:color w:val="EE0000"/>
          <w:sz w:val="22"/>
          <w:szCs w:val="22"/>
        </w:rPr>
      </w:pPr>
      <w:r w:rsidRPr="006518AD">
        <w:rPr>
          <w:rFonts w:ascii="Calibri" w:hAnsi="Calibri" w:cs="Calibri"/>
          <w:color w:val="EE0000"/>
          <w:sz w:val="22"/>
          <w:szCs w:val="22"/>
        </w:rPr>
        <w:t>Şiirler dizeler hâlinde yazılır.</w:t>
      </w:r>
    </w:p>
    <w:p w14:paraId="75DD96FF" w14:textId="77777777" w:rsidR="006B283F" w:rsidRPr="006518AD" w:rsidRDefault="006B283F" w:rsidP="006518AD">
      <w:pPr>
        <w:pStyle w:val="AralkYok"/>
        <w:rPr>
          <w:rFonts w:ascii="Calibri" w:hAnsi="Calibri" w:cs="Calibri"/>
          <w:color w:val="EE0000"/>
          <w:sz w:val="22"/>
          <w:szCs w:val="22"/>
        </w:rPr>
      </w:pPr>
      <w:r w:rsidRPr="006518AD">
        <w:rPr>
          <w:rFonts w:ascii="Calibri" w:hAnsi="Calibri" w:cs="Calibri"/>
          <w:color w:val="EE0000"/>
          <w:sz w:val="22"/>
          <w:szCs w:val="22"/>
        </w:rPr>
        <w:lastRenderedPageBreak/>
        <w:t>Her 4 mısra kıtayı oluşturur.</w:t>
      </w:r>
    </w:p>
    <w:p w14:paraId="50F6AA33" w14:textId="77777777" w:rsidR="006B283F" w:rsidRPr="006518AD" w:rsidRDefault="006B283F" w:rsidP="006518AD">
      <w:pPr>
        <w:pStyle w:val="AralkYok"/>
        <w:rPr>
          <w:rFonts w:ascii="Calibri" w:hAnsi="Calibri" w:cs="Calibri"/>
          <w:color w:val="EE0000"/>
          <w:sz w:val="22"/>
          <w:szCs w:val="22"/>
        </w:rPr>
      </w:pPr>
      <w:r w:rsidRPr="006518AD">
        <w:rPr>
          <w:rFonts w:ascii="Calibri" w:hAnsi="Calibri" w:cs="Calibri"/>
          <w:color w:val="EE0000"/>
          <w:sz w:val="22"/>
          <w:szCs w:val="22"/>
        </w:rPr>
        <w:t>Bu şiir kıtalar hâlinde yazılmıştır.</w:t>
      </w:r>
    </w:p>
    <w:p w14:paraId="21EC4038" w14:textId="77777777" w:rsidR="006B283F" w:rsidRPr="006518AD" w:rsidRDefault="006B283F" w:rsidP="006518AD">
      <w:pPr>
        <w:pStyle w:val="AralkYok"/>
        <w:rPr>
          <w:rFonts w:ascii="Calibri" w:hAnsi="Calibri" w:cs="Calibri"/>
          <w:color w:val="EE0000"/>
          <w:sz w:val="22"/>
          <w:szCs w:val="22"/>
        </w:rPr>
      </w:pPr>
      <w:r w:rsidRPr="006518AD">
        <w:rPr>
          <w:rFonts w:ascii="Calibri" w:hAnsi="Calibri" w:cs="Calibri"/>
          <w:color w:val="EE0000"/>
          <w:sz w:val="22"/>
          <w:szCs w:val="22"/>
        </w:rPr>
        <w:t>Dizelerin sonunda ses benzerlikleri vardır.</w:t>
      </w:r>
    </w:p>
    <w:p w14:paraId="7F686813" w14:textId="77777777" w:rsidR="006B283F" w:rsidRPr="006518AD" w:rsidRDefault="006B283F" w:rsidP="006518AD">
      <w:pPr>
        <w:pStyle w:val="AralkYok"/>
        <w:rPr>
          <w:rFonts w:ascii="Calibri" w:hAnsi="Calibri" w:cs="Calibri"/>
          <w:color w:val="EE0000"/>
          <w:sz w:val="22"/>
          <w:szCs w:val="22"/>
        </w:rPr>
      </w:pPr>
      <w:r w:rsidRPr="006518AD">
        <w:rPr>
          <w:rFonts w:ascii="Calibri" w:hAnsi="Calibri" w:cs="Calibri"/>
          <w:color w:val="EE0000"/>
          <w:sz w:val="22"/>
          <w:szCs w:val="22"/>
        </w:rPr>
        <w:t>Duygularımıza yöneliktir.</w:t>
      </w:r>
    </w:p>
    <w:p w14:paraId="02E88A1C" w14:textId="77777777" w:rsidR="00FA1756" w:rsidRPr="00174B24" w:rsidRDefault="00FA1756" w:rsidP="00174B24">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174B24" w:rsidRPr="00174B24" w14:paraId="736F2D0C" w14:textId="77777777" w:rsidTr="00174B24">
        <w:tc>
          <w:tcPr>
            <w:tcW w:w="10422" w:type="dxa"/>
          </w:tcPr>
          <w:p w14:paraId="24B5F470" w14:textId="20A62DDD" w:rsidR="00174B24" w:rsidRPr="00174B24" w:rsidRDefault="00174B24" w:rsidP="00174B24">
            <w:pPr>
              <w:rPr>
                <w:rFonts w:ascii="Calibri" w:hAnsi="Calibri" w:cs="Calibri"/>
                <w:sz w:val="22"/>
                <w:szCs w:val="22"/>
              </w:rPr>
            </w:pPr>
            <w:r w:rsidRPr="00174B24">
              <w:rPr>
                <w:rFonts w:ascii="Calibri" w:hAnsi="Calibri" w:cs="Calibri"/>
                <w:sz w:val="22"/>
                <w:szCs w:val="22"/>
              </w:rPr>
              <w:t>T.O.5.19. Bilgilendirici metinde düşünceyi geliştirme yollarını belirlemeye yönelik çözümleme yapabilme</w:t>
            </w:r>
          </w:p>
        </w:tc>
      </w:tr>
    </w:tbl>
    <w:p w14:paraId="5C37448E" w14:textId="6F53C2AC" w:rsidR="00C57F1B" w:rsidRPr="00A665CD" w:rsidRDefault="00C57F1B" w:rsidP="00A665CD">
      <w:pPr>
        <w:pStyle w:val="AralkYok"/>
        <w:rPr>
          <w:rFonts w:ascii="Calibri" w:hAnsi="Calibri" w:cs="Calibri"/>
          <w:sz w:val="22"/>
          <w:szCs w:val="22"/>
        </w:rPr>
      </w:pPr>
      <w:r w:rsidRPr="00A665CD">
        <w:rPr>
          <w:rFonts w:ascii="Calibri" w:hAnsi="Calibri" w:cs="Calibri"/>
          <w:sz w:val="22"/>
          <w:szCs w:val="22"/>
        </w:rPr>
        <w:t xml:space="preserve">Renkler hem günlük yaşamda hem de sanat, tasarım ve iletişim alanlarında önemli bir rol oynar. İnsanlar renkleri yalnızca görsel bir unsur olarak değil, aynı zamanda duyguları etkileyen bir araç olarak da kullanır. Örneğin mavi, genellikle güven ve sakinlik duygusu oluşturur bu nedenle kurumsal logolarda ve eğitim ortamlarında sıkça tercih edilir. </w:t>
      </w:r>
      <w:r w:rsidR="00FA1756">
        <w:rPr>
          <w:rFonts w:ascii="Calibri" w:hAnsi="Calibri" w:cs="Calibri"/>
          <w:sz w:val="22"/>
          <w:szCs w:val="22"/>
        </w:rPr>
        <w:t>K</w:t>
      </w:r>
      <w:r w:rsidRPr="00A665CD">
        <w:rPr>
          <w:rFonts w:ascii="Calibri" w:hAnsi="Calibri" w:cs="Calibri"/>
          <w:sz w:val="22"/>
          <w:szCs w:val="22"/>
        </w:rPr>
        <w:t xml:space="preserve">ırmızı, dikkat çekici ve güçlü bir renktir; acil durum işaretlerinde ve reklam çalışmalarında öne çıkmak amacıyla kullanılır. Yeşil ise doğayı ve dengeyi temsil eder bu yüzden parklar, çevre projeleri ve sağlıkla ilgili alanlarda </w:t>
      </w:r>
      <w:r w:rsidR="00A665CD">
        <w:rPr>
          <w:rFonts w:ascii="Calibri" w:hAnsi="Calibri" w:cs="Calibri"/>
          <w:sz w:val="22"/>
          <w:szCs w:val="22"/>
        </w:rPr>
        <w:t xml:space="preserve">kullanımı </w:t>
      </w:r>
      <w:r w:rsidRPr="00A665CD">
        <w:rPr>
          <w:rFonts w:ascii="Calibri" w:hAnsi="Calibri" w:cs="Calibri"/>
          <w:sz w:val="22"/>
          <w:szCs w:val="22"/>
        </w:rPr>
        <w:t>yaygındır.</w:t>
      </w:r>
    </w:p>
    <w:p w14:paraId="54905FAF" w14:textId="30614873" w:rsidR="00174B24" w:rsidRDefault="00A665CD" w:rsidP="00A665CD">
      <w:pPr>
        <w:pStyle w:val="AralkYok"/>
        <w:rPr>
          <w:rFonts w:ascii="Calibri" w:hAnsi="Calibri" w:cs="Calibri"/>
          <w:b/>
          <w:bCs/>
          <w:sz w:val="22"/>
          <w:szCs w:val="22"/>
        </w:rPr>
      </w:pPr>
      <w:r>
        <w:rPr>
          <w:rFonts w:ascii="Calibri" w:hAnsi="Calibri" w:cs="Calibri"/>
          <w:b/>
          <w:bCs/>
          <w:sz w:val="22"/>
          <w:szCs w:val="22"/>
        </w:rPr>
        <w:t xml:space="preserve">5. </w:t>
      </w:r>
      <w:r w:rsidR="006318FF" w:rsidRPr="00A665CD">
        <w:rPr>
          <w:rFonts w:ascii="Calibri" w:hAnsi="Calibri" w:cs="Calibri"/>
          <w:b/>
          <w:bCs/>
          <w:sz w:val="22"/>
          <w:szCs w:val="22"/>
        </w:rPr>
        <w:t>Bu metinde kullanılan düşünceyi geliştirme yol</w:t>
      </w:r>
      <w:r w:rsidR="00C57F1B" w:rsidRPr="00A665CD">
        <w:rPr>
          <w:rFonts w:ascii="Calibri" w:hAnsi="Calibri" w:cs="Calibri"/>
          <w:b/>
          <w:bCs/>
          <w:sz w:val="22"/>
          <w:szCs w:val="22"/>
        </w:rPr>
        <w:t>unu</w:t>
      </w:r>
      <w:r w:rsidR="006318FF" w:rsidRPr="00A665CD">
        <w:rPr>
          <w:rFonts w:ascii="Calibri" w:hAnsi="Calibri" w:cs="Calibri"/>
          <w:b/>
          <w:bCs/>
          <w:sz w:val="22"/>
          <w:szCs w:val="22"/>
        </w:rPr>
        <w:t xml:space="preserve"> metinden örnek cümle yazarak belirtiniz.</w:t>
      </w:r>
      <w:r>
        <w:rPr>
          <w:rFonts w:ascii="Calibri" w:hAnsi="Calibri" w:cs="Calibri"/>
          <w:b/>
          <w:bCs/>
          <w:sz w:val="22"/>
          <w:szCs w:val="22"/>
        </w:rPr>
        <w:t xml:space="preserve"> </w:t>
      </w:r>
      <w:r>
        <w:rPr>
          <w:rFonts w:ascii="Calibri" w:hAnsi="Calibri" w:cs="Calibri"/>
          <w:b/>
          <w:sz w:val="22"/>
          <w:szCs w:val="22"/>
        </w:rPr>
        <w:t>(10 puan)</w:t>
      </w:r>
    </w:p>
    <w:p w14:paraId="3E169B5E" w14:textId="19825BC1" w:rsidR="00A665CD" w:rsidRPr="006518AD" w:rsidRDefault="006518AD" w:rsidP="00A665CD">
      <w:pPr>
        <w:pStyle w:val="AralkYok"/>
        <w:rPr>
          <w:rFonts w:ascii="Calibri" w:hAnsi="Calibri" w:cs="Calibri"/>
          <w:color w:val="EE0000"/>
          <w:sz w:val="22"/>
          <w:szCs w:val="22"/>
        </w:rPr>
      </w:pPr>
      <w:r w:rsidRPr="004F67CE">
        <w:rPr>
          <w:rFonts w:ascii="Calibri" w:hAnsi="Calibri" w:cs="Calibri"/>
          <w:color w:val="EE0000"/>
          <w:sz w:val="22"/>
          <w:szCs w:val="22"/>
        </w:rPr>
        <w:t>Örneklendirme: Ö</w:t>
      </w:r>
      <w:r w:rsidRPr="006518AD">
        <w:rPr>
          <w:rFonts w:ascii="Calibri" w:hAnsi="Calibri" w:cs="Calibri"/>
          <w:color w:val="EE0000"/>
          <w:sz w:val="22"/>
          <w:szCs w:val="22"/>
        </w:rPr>
        <w:t>rneğin mavi, genellikle güven ve sakinlik duygusu oluşturur bu nedenle kurumsal logolarda ve eğitim ortamlarında sıkça tercih edilir.</w:t>
      </w:r>
    </w:p>
    <w:p w14:paraId="068AB9C5" w14:textId="77777777" w:rsidR="00A665CD" w:rsidRPr="00A665CD" w:rsidRDefault="00A665CD" w:rsidP="00A665C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174B24" w:rsidRPr="00174B24" w14:paraId="213D269A" w14:textId="77777777" w:rsidTr="00174B24">
        <w:tc>
          <w:tcPr>
            <w:tcW w:w="10422" w:type="dxa"/>
          </w:tcPr>
          <w:p w14:paraId="661DD339" w14:textId="3B81B696" w:rsidR="00174B24" w:rsidRPr="00174B24" w:rsidRDefault="00174B24" w:rsidP="00174B24">
            <w:pPr>
              <w:rPr>
                <w:rFonts w:ascii="Calibri" w:hAnsi="Calibri" w:cs="Calibri"/>
                <w:sz w:val="22"/>
                <w:szCs w:val="22"/>
              </w:rPr>
            </w:pPr>
            <w:r w:rsidRPr="00174B24">
              <w:rPr>
                <w:rFonts w:ascii="Calibri" w:hAnsi="Calibri" w:cs="Calibri"/>
                <w:sz w:val="22"/>
                <w:szCs w:val="22"/>
              </w:rPr>
              <w:t>T.O.5.20. Metindeki söz sanatlarını belirlemeye yönelik çözümleme yapabilme</w:t>
            </w:r>
          </w:p>
        </w:tc>
      </w:tr>
    </w:tbl>
    <w:p w14:paraId="451E7862" w14:textId="5AD49FE5" w:rsidR="00A21FAC" w:rsidRPr="00A665CD" w:rsidRDefault="00A21FAC" w:rsidP="00A665CD">
      <w:pPr>
        <w:pStyle w:val="AralkYok"/>
        <w:rPr>
          <w:rFonts w:ascii="Calibri" w:hAnsi="Calibri" w:cs="Calibri"/>
          <w:sz w:val="22"/>
          <w:szCs w:val="22"/>
        </w:rPr>
      </w:pPr>
      <w:r w:rsidRPr="00A665CD">
        <w:rPr>
          <w:rFonts w:ascii="Calibri" w:hAnsi="Calibri" w:cs="Calibri"/>
          <w:sz w:val="22"/>
          <w:szCs w:val="22"/>
        </w:rPr>
        <w:t>Güneşin ilk ışıkları ormanın derinliklerine süzülürken taze otların kokusu her yanı sarmıştı. Küçük tavşan hiç durmadan koşturuyordu. Uzun kulaklarını dikmiş, çalıların arasından bir görünüp bir kaybolarak zıplıyordu. O sırada yolun kenarındaki ihtiyar çınar ağacı, dallarıyla rüzgâra selam verip tavşana gülümsedi. Tavşan bu dostça selamı alınca daha da hızlandı ve taze havuçların hayaliyle gözden kayboldu.</w:t>
      </w:r>
    </w:p>
    <w:p w14:paraId="4AFDF4D0" w14:textId="484C4C17" w:rsidR="00174B24" w:rsidRDefault="00A665CD" w:rsidP="00A665CD">
      <w:pPr>
        <w:pStyle w:val="AralkYok"/>
        <w:rPr>
          <w:rFonts w:ascii="Calibri" w:hAnsi="Calibri" w:cs="Calibri"/>
          <w:b/>
          <w:bCs/>
          <w:sz w:val="22"/>
          <w:szCs w:val="22"/>
        </w:rPr>
      </w:pPr>
      <w:r>
        <w:rPr>
          <w:rFonts w:ascii="Calibri" w:hAnsi="Calibri" w:cs="Calibri"/>
          <w:b/>
          <w:bCs/>
          <w:sz w:val="22"/>
          <w:szCs w:val="22"/>
        </w:rPr>
        <w:t xml:space="preserve">6. </w:t>
      </w:r>
      <w:r w:rsidR="00A401CB" w:rsidRPr="00A665CD">
        <w:rPr>
          <w:rFonts w:ascii="Calibri" w:hAnsi="Calibri" w:cs="Calibri"/>
          <w:b/>
          <w:bCs/>
          <w:sz w:val="22"/>
          <w:szCs w:val="22"/>
        </w:rPr>
        <w:t>Bu metinde yer alan söz sanatını ve kullanıldığı cümleyi yazınız.</w:t>
      </w:r>
      <w:r>
        <w:rPr>
          <w:rFonts w:ascii="Calibri" w:hAnsi="Calibri" w:cs="Calibri"/>
          <w:b/>
          <w:bCs/>
          <w:sz w:val="22"/>
          <w:szCs w:val="22"/>
        </w:rPr>
        <w:t xml:space="preserve"> </w:t>
      </w:r>
      <w:r>
        <w:rPr>
          <w:rFonts w:ascii="Calibri" w:hAnsi="Calibri" w:cs="Calibri"/>
          <w:b/>
          <w:sz w:val="22"/>
          <w:szCs w:val="22"/>
        </w:rPr>
        <w:t>(10 puan)</w:t>
      </w:r>
    </w:p>
    <w:p w14:paraId="601F7669" w14:textId="364059BF" w:rsidR="00A665CD" w:rsidRPr="006518AD" w:rsidRDefault="006518AD" w:rsidP="00A665CD">
      <w:pPr>
        <w:pStyle w:val="AralkYok"/>
        <w:rPr>
          <w:rFonts w:ascii="Calibri" w:hAnsi="Calibri" w:cs="Calibri"/>
          <w:color w:val="EE0000"/>
          <w:sz w:val="22"/>
          <w:szCs w:val="22"/>
        </w:rPr>
      </w:pPr>
      <w:r w:rsidRPr="006518AD">
        <w:rPr>
          <w:rFonts w:ascii="Calibri" w:hAnsi="Calibri" w:cs="Calibri"/>
          <w:color w:val="EE0000"/>
          <w:sz w:val="22"/>
          <w:szCs w:val="22"/>
        </w:rPr>
        <w:t>Kişileştirme: O sırada yolun kenarındaki ihtiyar çınar ağacı, dallarıyla rüzgâra selam verip tavşana gülümsedi.</w:t>
      </w:r>
    </w:p>
    <w:p w14:paraId="73AECC3C" w14:textId="77777777" w:rsidR="00A665CD" w:rsidRPr="006518AD" w:rsidRDefault="00A665CD" w:rsidP="00A665CD">
      <w:pPr>
        <w:pStyle w:val="AralkYok"/>
        <w:rPr>
          <w:rFonts w:ascii="Calibri" w:hAnsi="Calibri" w:cs="Calibri"/>
          <w:color w:val="EE0000"/>
          <w:sz w:val="22"/>
          <w:szCs w:val="22"/>
        </w:rPr>
      </w:pPr>
    </w:p>
    <w:p w14:paraId="4F4A6944" w14:textId="77777777" w:rsidR="00A665CD" w:rsidRPr="00A665CD" w:rsidRDefault="00A665CD" w:rsidP="00A665CD">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174B24" w:rsidRPr="00174B24" w14:paraId="0288A95F" w14:textId="77777777" w:rsidTr="00174B24">
        <w:tc>
          <w:tcPr>
            <w:tcW w:w="10422" w:type="dxa"/>
          </w:tcPr>
          <w:p w14:paraId="0EF906DB" w14:textId="3008092D" w:rsidR="00174B24" w:rsidRPr="00174B24" w:rsidRDefault="00174B24" w:rsidP="00174B24">
            <w:pPr>
              <w:rPr>
                <w:rFonts w:ascii="Calibri" w:hAnsi="Calibri" w:cs="Calibri"/>
                <w:sz w:val="22"/>
                <w:szCs w:val="22"/>
              </w:rPr>
            </w:pPr>
            <w:r w:rsidRPr="00174B24">
              <w:rPr>
                <w:rFonts w:ascii="Calibri" w:hAnsi="Calibri" w:cs="Calibri"/>
                <w:sz w:val="22"/>
                <w:szCs w:val="22"/>
              </w:rPr>
              <w:t>T.Y.5.17. Yazısında düşünceyi geliştirme yollarını kullanabilme</w:t>
            </w:r>
          </w:p>
        </w:tc>
      </w:tr>
    </w:tbl>
    <w:p w14:paraId="382DFD2E" w14:textId="138EBF64" w:rsidR="00A665CD" w:rsidRDefault="00A665CD" w:rsidP="00A665CD">
      <w:pPr>
        <w:pStyle w:val="AralkYok"/>
        <w:rPr>
          <w:rFonts w:ascii="Calibri" w:hAnsi="Calibri" w:cs="Calibri"/>
          <w:b/>
          <w:bCs/>
          <w:sz w:val="22"/>
          <w:szCs w:val="22"/>
        </w:rPr>
      </w:pPr>
      <w:r w:rsidRPr="00A665CD">
        <w:rPr>
          <w:rFonts w:ascii="Calibri" w:hAnsi="Calibri" w:cs="Calibri"/>
          <w:b/>
          <w:bCs/>
          <w:sz w:val="22"/>
          <w:szCs w:val="22"/>
        </w:rPr>
        <w:t>7.</w:t>
      </w:r>
      <w:r w:rsidRPr="00A665CD">
        <w:rPr>
          <w:rFonts w:ascii="Calibri" w:hAnsi="Calibri" w:cs="Calibri"/>
          <w:sz w:val="22"/>
          <w:szCs w:val="22"/>
        </w:rPr>
        <w:t xml:space="preserve"> “</w:t>
      </w:r>
      <w:r w:rsidR="003E1034" w:rsidRPr="00A665CD">
        <w:rPr>
          <w:rFonts w:ascii="Calibri" w:hAnsi="Calibri" w:cs="Calibri"/>
          <w:sz w:val="22"/>
          <w:szCs w:val="22"/>
        </w:rPr>
        <w:t>Sosyal medya kullanmak arkadaşlıklarımızı ve iletişimimizi nasıl etkiliyor?</w:t>
      </w:r>
      <w:r w:rsidRPr="00A665CD">
        <w:rPr>
          <w:rFonts w:ascii="Calibri" w:hAnsi="Calibri" w:cs="Calibri"/>
          <w:sz w:val="22"/>
          <w:szCs w:val="22"/>
        </w:rPr>
        <w:t>”</w:t>
      </w:r>
      <w:r w:rsidR="003E1034" w:rsidRPr="00A665CD">
        <w:rPr>
          <w:rFonts w:ascii="Calibri" w:hAnsi="Calibri" w:cs="Calibri"/>
          <w:b/>
          <w:bCs/>
          <w:sz w:val="22"/>
          <w:szCs w:val="22"/>
        </w:rPr>
        <w:t xml:space="preserve"> Bu konu hakkındaki düşüncelerinizi anlatan bir </w:t>
      </w:r>
      <w:r w:rsidRPr="00A665CD">
        <w:rPr>
          <w:rFonts w:ascii="Calibri" w:hAnsi="Calibri" w:cs="Calibri"/>
          <w:b/>
          <w:bCs/>
          <w:sz w:val="22"/>
          <w:szCs w:val="22"/>
        </w:rPr>
        <w:t>metin</w:t>
      </w:r>
      <w:r w:rsidR="003E1034" w:rsidRPr="00A665CD">
        <w:rPr>
          <w:rFonts w:ascii="Calibri" w:hAnsi="Calibri" w:cs="Calibri"/>
          <w:b/>
          <w:bCs/>
          <w:sz w:val="22"/>
          <w:szCs w:val="22"/>
        </w:rPr>
        <w:t xml:space="preserve"> yazınız.</w:t>
      </w:r>
      <w:r w:rsidRPr="00A665CD">
        <w:rPr>
          <w:rFonts w:ascii="Calibri" w:hAnsi="Calibri" w:cs="Calibri"/>
          <w:b/>
          <w:bCs/>
          <w:sz w:val="22"/>
          <w:szCs w:val="22"/>
        </w:rPr>
        <w:t xml:space="preserve"> </w:t>
      </w:r>
      <w:r w:rsidRPr="001A550A">
        <w:rPr>
          <w:rFonts w:ascii="Calibri" w:hAnsi="Calibri" w:cs="Calibri"/>
          <w:b/>
          <w:sz w:val="22"/>
          <w:szCs w:val="22"/>
        </w:rPr>
        <w:t>Yazınızda düşünceyi geliştirme yollarından en az ikisine (</w:t>
      </w:r>
      <w:r w:rsidRPr="0017647C">
        <w:rPr>
          <w:rFonts w:ascii="Calibri" w:hAnsi="Calibri" w:cs="Calibri"/>
          <w:sz w:val="22"/>
          <w:szCs w:val="22"/>
        </w:rPr>
        <w:t>tanımlama, örnekleme, benzetme, karşılaştırma</w:t>
      </w:r>
      <w:r w:rsidRPr="001A550A">
        <w:rPr>
          <w:rFonts w:ascii="Calibri" w:hAnsi="Calibri" w:cs="Calibri"/>
          <w:b/>
          <w:sz w:val="22"/>
          <w:szCs w:val="22"/>
        </w:rPr>
        <w:t xml:space="preserve">) yer veriniz. </w:t>
      </w:r>
      <w:r w:rsidRPr="008E19AC">
        <w:rPr>
          <w:rFonts w:ascii="Calibri" w:hAnsi="Calibri" w:cs="Calibri"/>
          <w:b/>
          <w:bCs/>
          <w:sz w:val="22"/>
          <w:szCs w:val="22"/>
        </w:rPr>
        <w:t>Yazım ve noktalama kurallarına dikkat ediniz.</w:t>
      </w:r>
      <w:r>
        <w:rPr>
          <w:rFonts w:ascii="Calibri" w:hAnsi="Calibri" w:cs="Calibri"/>
          <w:b/>
          <w:bCs/>
          <w:sz w:val="22"/>
          <w:szCs w:val="22"/>
        </w:rPr>
        <w:t xml:space="preserve"> </w:t>
      </w:r>
      <w:r w:rsidRPr="001A550A">
        <w:rPr>
          <w:rFonts w:ascii="Calibri" w:hAnsi="Calibri" w:cs="Calibri"/>
          <w:b/>
          <w:sz w:val="22"/>
          <w:szCs w:val="22"/>
        </w:rPr>
        <w:t xml:space="preserve">Yazınıza </w:t>
      </w:r>
      <w:r>
        <w:rPr>
          <w:rFonts w:ascii="Calibri" w:hAnsi="Calibri" w:cs="Calibri"/>
          <w:b/>
          <w:sz w:val="22"/>
          <w:szCs w:val="22"/>
        </w:rPr>
        <w:t xml:space="preserve">uygun bir </w:t>
      </w:r>
      <w:r w:rsidRPr="001A550A">
        <w:rPr>
          <w:rFonts w:ascii="Calibri" w:hAnsi="Calibri" w:cs="Calibri"/>
          <w:b/>
          <w:sz w:val="22"/>
          <w:szCs w:val="22"/>
        </w:rPr>
        <w:t>başlık koyunuz.</w:t>
      </w:r>
      <w:r>
        <w:rPr>
          <w:rFonts w:ascii="Calibri" w:hAnsi="Calibri" w:cs="Calibri"/>
          <w:b/>
          <w:sz w:val="22"/>
          <w:szCs w:val="22"/>
        </w:rPr>
        <w:t xml:space="preserve"> (20 puan)</w:t>
      </w:r>
    </w:p>
    <w:p w14:paraId="287FBEBD" w14:textId="5756A2FA" w:rsidR="00174B24" w:rsidRDefault="00174B24" w:rsidP="00A665CD">
      <w:pPr>
        <w:pStyle w:val="AralkYok"/>
      </w:pPr>
    </w:p>
    <w:p w14:paraId="13760612" w14:textId="321C6782" w:rsidR="0072424D" w:rsidRPr="0072424D" w:rsidRDefault="0072424D" w:rsidP="0072424D">
      <w:pPr>
        <w:pStyle w:val="AralkYok"/>
        <w:rPr>
          <w:rFonts w:ascii="Calibri" w:hAnsi="Calibri" w:cs="Calibri"/>
          <w:color w:val="EE0000"/>
          <w:sz w:val="22"/>
          <w:szCs w:val="22"/>
        </w:rPr>
      </w:pPr>
      <w:r w:rsidRPr="0072424D">
        <w:rPr>
          <w:rFonts w:ascii="Calibri" w:hAnsi="Calibri" w:cs="Calibri"/>
          <w:color w:val="EE0000"/>
          <w:sz w:val="22"/>
          <w:szCs w:val="22"/>
        </w:rPr>
        <w:t xml:space="preserve">Düşünceyi geliştirme yollarını kullanma: </w:t>
      </w:r>
      <w:r>
        <w:rPr>
          <w:rFonts w:ascii="Calibri" w:hAnsi="Calibri" w:cs="Calibri"/>
          <w:color w:val="EE0000"/>
          <w:sz w:val="22"/>
          <w:szCs w:val="22"/>
        </w:rPr>
        <w:t>5</w:t>
      </w:r>
      <w:r w:rsidRPr="0072424D">
        <w:rPr>
          <w:rFonts w:ascii="Calibri" w:hAnsi="Calibri" w:cs="Calibri"/>
          <w:color w:val="EE0000"/>
          <w:sz w:val="22"/>
          <w:szCs w:val="22"/>
        </w:rPr>
        <w:t xml:space="preserve"> puan</w:t>
      </w:r>
    </w:p>
    <w:p w14:paraId="31D3A15A" w14:textId="53BAFE79" w:rsidR="0072424D" w:rsidRPr="0072424D" w:rsidRDefault="0072424D" w:rsidP="0072424D">
      <w:pPr>
        <w:pStyle w:val="AralkYok"/>
        <w:rPr>
          <w:rFonts w:ascii="Calibri" w:hAnsi="Calibri" w:cs="Calibri"/>
          <w:color w:val="EE0000"/>
          <w:sz w:val="22"/>
          <w:szCs w:val="22"/>
        </w:rPr>
      </w:pPr>
      <w:r w:rsidRPr="0072424D">
        <w:rPr>
          <w:rFonts w:ascii="Calibri" w:hAnsi="Calibri" w:cs="Calibri"/>
          <w:color w:val="EE0000"/>
          <w:sz w:val="22"/>
          <w:szCs w:val="22"/>
        </w:rPr>
        <w:t xml:space="preserve">Konuya uygun anlatım: </w:t>
      </w:r>
      <w:r>
        <w:rPr>
          <w:rFonts w:ascii="Calibri" w:hAnsi="Calibri" w:cs="Calibri"/>
          <w:color w:val="EE0000"/>
          <w:sz w:val="22"/>
          <w:szCs w:val="22"/>
        </w:rPr>
        <w:t>5</w:t>
      </w:r>
      <w:r w:rsidRPr="0072424D">
        <w:rPr>
          <w:rFonts w:ascii="Calibri" w:hAnsi="Calibri" w:cs="Calibri"/>
          <w:color w:val="EE0000"/>
          <w:sz w:val="22"/>
          <w:szCs w:val="22"/>
        </w:rPr>
        <w:t xml:space="preserve"> puan</w:t>
      </w:r>
    </w:p>
    <w:p w14:paraId="1EE1D81B" w14:textId="175635CC" w:rsidR="0072424D" w:rsidRPr="0072424D" w:rsidRDefault="0072424D" w:rsidP="0072424D">
      <w:pPr>
        <w:pStyle w:val="AralkYok"/>
        <w:rPr>
          <w:rFonts w:ascii="Calibri" w:hAnsi="Calibri" w:cs="Calibri"/>
          <w:color w:val="EE0000"/>
          <w:sz w:val="22"/>
          <w:szCs w:val="22"/>
        </w:rPr>
      </w:pPr>
      <w:r w:rsidRPr="0072424D">
        <w:rPr>
          <w:rFonts w:ascii="Calibri" w:hAnsi="Calibri" w:cs="Calibri"/>
          <w:color w:val="EE0000"/>
          <w:sz w:val="22"/>
          <w:szCs w:val="22"/>
        </w:rPr>
        <w:t xml:space="preserve">Başlık: </w:t>
      </w:r>
      <w:r>
        <w:rPr>
          <w:rFonts w:ascii="Calibri" w:hAnsi="Calibri" w:cs="Calibri"/>
          <w:color w:val="EE0000"/>
          <w:sz w:val="22"/>
          <w:szCs w:val="22"/>
        </w:rPr>
        <w:t>5</w:t>
      </w:r>
      <w:r w:rsidRPr="0072424D">
        <w:rPr>
          <w:rFonts w:ascii="Calibri" w:hAnsi="Calibri" w:cs="Calibri"/>
          <w:color w:val="EE0000"/>
          <w:sz w:val="22"/>
          <w:szCs w:val="22"/>
        </w:rPr>
        <w:t xml:space="preserve"> puan</w:t>
      </w:r>
    </w:p>
    <w:p w14:paraId="592C588D" w14:textId="77777777" w:rsidR="0072424D" w:rsidRPr="0072424D" w:rsidRDefault="0072424D" w:rsidP="0072424D">
      <w:pPr>
        <w:pStyle w:val="AralkYok"/>
        <w:rPr>
          <w:rFonts w:ascii="Calibri" w:hAnsi="Calibri" w:cs="Calibri"/>
          <w:color w:val="EE0000"/>
          <w:sz w:val="22"/>
          <w:szCs w:val="22"/>
        </w:rPr>
      </w:pPr>
      <w:r w:rsidRPr="0072424D">
        <w:rPr>
          <w:rFonts w:ascii="Calibri" w:hAnsi="Calibri" w:cs="Calibri"/>
          <w:color w:val="EE0000"/>
          <w:sz w:val="22"/>
          <w:szCs w:val="22"/>
        </w:rPr>
        <w:t>Yazım ve noktalama kurallarına uyma: 5 puan</w:t>
      </w:r>
    </w:p>
    <w:p w14:paraId="154E03C6" w14:textId="77777777" w:rsidR="0072424D" w:rsidRPr="0072424D" w:rsidRDefault="0072424D" w:rsidP="0072424D"/>
    <w:p w14:paraId="4BC7DED0" w14:textId="77777777" w:rsidR="00174B24" w:rsidRDefault="00174B24"/>
    <w:p w14:paraId="5A2819CF" w14:textId="77777777" w:rsidR="00174B24" w:rsidRDefault="00174B24"/>
    <w:sectPr w:rsidR="00174B24"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B9"/>
    <w:rsid w:val="00100876"/>
    <w:rsid w:val="00174B24"/>
    <w:rsid w:val="00224353"/>
    <w:rsid w:val="00262876"/>
    <w:rsid w:val="003064FD"/>
    <w:rsid w:val="003D2694"/>
    <w:rsid w:val="003E1034"/>
    <w:rsid w:val="003E6AD7"/>
    <w:rsid w:val="00431E7B"/>
    <w:rsid w:val="004B43D8"/>
    <w:rsid w:val="004F67CE"/>
    <w:rsid w:val="00536859"/>
    <w:rsid w:val="005D12F3"/>
    <w:rsid w:val="006318FF"/>
    <w:rsid w:val="006518AD"/>
    <w:rsid w:val="00657085"/>
    <w:rsid w:val="00681E70"/>
    <w:rsid w:val="00692657"/>
    <w:rsid w:val="006B283F"/>
    <w:rsid w:val="006C7996"/>
    <w:rsid w:val="00704344"/>
    <w:rsid w:val="007145CB"/>
    <w:rsid w:val="00723EFF"/>
    <w:rsid w:val="0072424D"/>
    <w:rsid w:val="00773231"/>
    <w:rsid w:val="007F124B"/>
    <w:rsid w:val="008227C8"/>
    <w:rsid w:val="008B462E"/>
    <w:rsid w:val="009F1DB9"/>
    <w:rsid w:val="00A21FAC"/>
    <w:rsid w:val="00A401CB"/>
    <w:rsid w:val="00A65BC4"/>
    <w:rsid w:val="00A665CD"/>
    <w:rsid w:val="00A769F1"/>
    <w:rsid w:val="00B24CA4"/>
    <w:rsid w:val="00B25FF5"/>
    <w:rsid w:val="00B3043E"/>
    <w:rsid w:val="00B369B9"/>
    <w:rsid w:val="00BB3010"/>
    <w:rsid w:val="00C57F1B"/>
    <w:rsid w:val="00DC265A"/>
    <w:rsid w:val="00DD48A6"/>
    <w:rsid w:val="00F61EA9"/>
    <w:rsid w:val="00FA17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700"/>
  <w15:chartTrackingRefBased/>
  <w15:docId w15:val="{421FA61A-80E3-474C-BB69-15C48CE3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B24"/>
  </w:style>
  <w:style w:type="paragraph" w:styleId="Balk1">
    <w:name w:val="heading 1"/>
    <w:basedOn w:val="Normal"/>
    <w:next w:val="Normal"/>
    <w:link w:val="Balk1Char"/>
    <w:uiPriority w:val="9"/>
    <w:qFormat/>
    <w:rsid w:val="009F1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F1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F1DB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F1DB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F1DB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F1D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F1D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F1D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F1D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F1DB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F1DB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F1DB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F1DB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F1DB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F1DB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F1DB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F1DB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F1DB9"/>
    <w:rPr>
      <w:rFonts w:eastAsiaTheme="majorEastAsia" w:cstheme="majorBidi"/>
      <w:color w:val="272727" w:themeColor="text1" w:themeTint="D8"/>
    </w:rPr>
  </w:style>
  <w:style w:type="paragraph" w:styleId="KonuBal">
    <w:name w:val="Title"/>
    <w:basedOn w:val="Normal"/>
    <w:next w:val="Normal"/>
    <w:link w:val="KonuBalChar"/>
    <w:uiPriority w:val="10"/>
    <w:qFormat/>
    <w:rsid w:val="009F1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F1DB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F1DB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F1DB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F1DB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F1DB9"/>
    <w:rPr>
      <w:i/>
      <w:iCs/>
      <w:color w:val="404040" w:themeColor="text1" w:themeTint="BF"/>
    </w:rPr>
  </w:style>
  <w:style w:type="paragraph" w:styleId="ListeParagraf">
    <w:name w:val="List Paragraph"/>
    <w:basedOn w:val="Normal"/>
    <w:uiPriority w:val="34"/>
    <w:qFormat/>
    <w:rsid w:val="009F1DB9"/>
    <w:pPr>
      <w:ind w:left="720"/>
      <w:contextualSpacing/>
    </w:pPr>
  </w:style>
  <w:style w:type="character" w:styleId="GlVurgulama">
    <w:name w:val="Intense Emphasis"/>
    <w:basedOn w:val="VarsaylanParagrafYazTipi"/>
    <w:uiPriority w:val="21"/>
    <w:qFormat/>
    <w:rsid w:val="009F1DB9"/>
    <w:rPr>
      <w:i/>
      <w:iCs/>
      <w:color w:val="0F4761" w:themeColor="accent1" w:themeShade="BF"/>
    </w:rPr>
  </w:style>
  <w:style w:type="paragraph" w:styleId="GlAlnt">
    <w:name w:val="Intense Quote"/>
    <w:basedOn w:val="Normal"/>
    <w:next w:val="Normal"/>
    <w:link w:val="GlAlntChar"/>
    <w:uiPriority w:val="30"/>
    <w:qFormat/>
    <w:rsid w:val="009F1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F1DB9"/>
    <w:rPr>
      <w:i/>
      <w:iCs/>
      <w:color w:val="0F4761" w:themeColor="accent1" w:themeShade="BF"/>
    </w:rPr>
  </w:style>
  <w:style w:type="character" w:styleId="GlBavuru">
    <w:name w:val="Intense Reference"/>
    <w:basedOn w:val="VarsaylanParagrafYazTipi"/>
    <w:uiPriority w:val="32"/>
    <w:qFormat/>
    <w:rsid w:val="009F1DB9"/>
    <w:rPr>
      <w:b/>
      <w:bCs/>
      <w:smallCaps/>
      <w:color w:val="0F4761" w:themeColor="accent1" w:themeShade="BF"/>
      <w:spacing w:val="5"/>
    </w:rPr>
  </w:style>
  <w:style w:type="table" w:styleId="TabloKlavuzu">
    <w:name w:val="Table Grid"/>
    <w:basedOn w:val="NormalTablo"/>
    <w:uiPriority w:val="39"/>
    <w:rsid w:val="00174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F124B"/>
    <w:pPr>
      <w:spacing w:after="0" w:line="240" w:lineRule="auto"/>
    </w:pPr>
  </w:style>
  <w:style w:type="character" w:styleId="Kpr">
    <w:name w:val="Hyperlink"/>
    <w:basedOn w:val="VarsaylanParagrafYazTipi"/>
    <w:uiPriority w:val="99"/>
    <w:unhideWhenUsed/>
    <w:rsid w:val="007043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619</Words>
  <Characters>4197</Characters>
  <Application>Microsoft Office Word</Application>
  <DocSecurity>0</DocSecurity>
  <Lines>80</Lines>
  <Paragraphs>51</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Büşra Tahiroğlu</cp:lastModifiedBy>
  <cp:revision>21</cp:revision>
  <dcterms:created xsi:type="dcterms:W3CDTF">2026-03-01T18:11:00Z</dcterms:created>
  <dcterms:modified xsi:type="dcterms:W3CDTF">2026-03-15T17:53:00Z</dcterms:modified>
</cp:coreProperties>
</file>