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9976" w14:textId="583BE063" w:rsidR="00716066" w:rsidRDefault="00716066" w:rsidP="00716066">
      <w:pPr>
        <w:rPr>
          <w:rFonts w:ascii="Calibri" w:hAnsi="Calibri" w:cs="Calibri"/>
          <w:b/>
          <w:sz w:val="22"/>
          <w:szCs w:val="22"/>
        </w:rPr>
      </w:pPr>
      <w:bookmarkStart w:id="0" w:name="_Hlk216222247"/>
      <w:r w:rsidRPr="009D78B2">
        <w:rPr>
          <w:rFonts w:ascii="Calibri" w:hAnsi="Calibri" w:cs="Calibri"/>
          <w:b/>
          <w:sz w:val="22"/>
          <w:szCs w:val="22"/>
        </w:rPr>
        <w:t>2025-2026 EĞİTİM-ÖĞRETİM YILI 5. SINIF TÜRKÇE DERSİ 2. DÖNEM 1. YAZILI SORULARI (3. SENARYO)</w:t>
      </w:r>
    </w:p>
    <w:p w14:paraId="70B09AC4" w14:textId="33878814" w:rsidR="009D78B2" w:rsidRPr="009D78B2" w:rsidRDefault="009D78B2" w:rsidP="009D78B2">
      <w:pPr>
        <w:jc w:val="center"/>
        <w:rPr>
          <w:rFonts w:ascii="Calibri" w:hAnsi="Calibri" w:cs="Calibri"/>
          <w:b/>
          <w:color w:val="EE0000"/>
          <w:sz w:val="22"/>
          <w:szCs w:val="22"/>
        </w:rPr>
      </w:pPr>
      <w:r w:rsidRPr="009D78B2">
        <w:rPr>
          <w:rFonts w:ascii="Calibri" w:hAnsi="Calibri" w:cs="Calibri"/>
          <w:b/>
          <w:color w:val="EE0000"/>
          <w:sz w:val="22"/>
          <w:szCs w:val="22"/>
        </w:rPr>
        <w:t>CEVAP ANAHTARI</w:t>
      </w:r>
    </w:p>
    <w:p w14:paraId="52FC0521" w14:textId="77777777" w:rsidR="00716066" w:rsidRPr="009D78B2" w:rsidRDefault="00716066" w:rsidP="00716066">
      <w:pPr>
        <w:rPr>
          <w:rFonts w:ascii="Calibri" w:hAnsi="Calibri" w:cs="Calibri"/>
          <w:b/>
          <w:sz w:val="22"/>
          <w:szCs w:val="22"/>
        </w:rPr>
      </w:pPr>
      <w:r w:rsidRPr="009D78B2">
        <w:rPr>
          <w:rFonts w:ascii="Calibri" w:hAnsi="Calibri" w:cs="Calibri"/>
          <w:b/>
          <w:sz w:val="22"/>
          <w:szCs w:val="22"/>
        </w:rPr>
        <w:t xml:space="preserve">Adı- </w:t>
      </w:r>
      <w:proofErr w:type="gramStart"/>
      <w:r w:rsidRPr="009D78B2">
        <w:rPr>
          <w:rFonts w:ascii="Calibri" w:hAnsi="Calibri" w:cs="Calibri"/>
          <w:b/>
          <w:sz w:val="22"/>
          <w:szCs w:val="22"/>
        </w:rPr>
        <w:t xml:space="preserve">Soyadı:   </w:t>
      </w:r>
      <w:proofErr w:type="gramEnd"/>
      <w:r w:rsidRPr="009D78B2">
        <w:rPr>
          <w:rFonts w:ascii="Calibri" w:hAnsi="Calibri" w:cs="Calibri"/>
          <w:b/>
          <w:sz w:val="22"/>
          <w:szCs w:val="22"/>
        </w:rPr>
        <w:t xml:space="preserve">                                                                                                                               Aldığı Not:</w:t>
      </w:r>
    </w:p>
    <w:p w14:paraId="295DA4D9" w14:textId="77777777" w:rsidR="00716066" w:rsidRPr="009D78B2" w:rsidRDefault="00716066" w:rsidP="00716066">
      <w:pPr>
        <w:rPr>
          <w:rFonts w:ascii="Calibri" w:hAnsi="Calibri" w:cs="Calibri"/>
          <w:b/>
          <w:sz w:val="22"/>
          <w:szCs w:val="22"/>
        </w:rPr>
      </w:pPr>
      <w:r w:rsidRPr="009D78B2">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716066" w:rsidRPr="00716066" w14:paraId="721608F6" w14:textId="77777777" w:rsidTr="00716066">
        <w:tc>
          <w:tcPr>
            <w:tcW w:w="10422" w:type="dxa"/>
          </w:tcPr>
          <w:p w14:paraId="25240665" w14:textId="45A0CC22" w:rsidR="00716066" w:rsidRPr="00716066" w:rsidRDefault="00716066">
            <w:pPr>
              <w:rPr>
                <w:rFonts w:ascii="Calibri" w:hAnsi="Calibri" w:cs="Calibri"/>
                <w:sz w:val="22"/>
                <w:szCs w:val="22"/>
              </w:rPr>
            </w:pPr>
            <w:r w:rsidRPr="00716066">
              <w:rPr>
                <w:rFonts w:ascii="Calibri" w:hAnsi="Calibri" w:cs="Calibri"/>
                <w:sz w:val="22"/>
                <w:szCs w:val="22"/>
              </w:rPr>
              <w:t>T.O.5.7. Görselle iletilen anlamı belirleyebilme</w:t>
            </w:r>
          </w:p>
        </w:tc>
      </w:tr>
    </w:tbl>
    <w:p w14:paraId="464D28D7" w14:textId="0F45AA73" w:rsidR="00714682" w:rsidRDefault="00857685">
      <w:pPr>
        <w:rPr>
          <w:rFonts w:ascii="Calibri" w:hAnsi="Calibri" w:cs="Calibri"/>
          <w:sz w:val="22"/>
          <w:szCs w:val="22"/>
        </w:rPr>
      </w:pPr>
      <w:r w:rsidRPr="006C7996">
        <w:rPr>
          <w:rFonts w:ascii="Calibri" w:hAnsi="Calibri" w:cs="Calibri"/>
          <w:noProof/>
          <w:sz w:val="22"/>
          <w:szCs w:val="22"/>
        </w:rPr>
        <w:drawing>
          <wp:inline distT="0" distB="0" distL="0" distR="0" wp14:anchorId="19351DC4" wp14:editId="25C3A293">
            <wp:extent cx="5420481" cy="2286319"/>
            <wp:effectExtent l="0" t="0" r="8890" b="0"/>
            <wp:docPr id="11575876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87665" name=""/>
                    <pic:cNvPicPr/>
                  </pic:nvPicPr>
                  <pic:blipFill>
                    <a:blip r:embed="rId4"/>
                    <a:stretch>
                      <a:fillRect/>
                    </a:stretch>
                  </pic:blipFill>
                  <pic:spPr>
                    <a:xfrm>
                      <a:off x="0" y="0"/>
                      <a:ext cx="5420481" cy="2286319"/>
                    </a:xfrm>
                    <a:prstGeom prst="rect">
                      <a:avLst/>
                    </a:prstGeom>
                  </pic:spPr>
                </pic:pic>
              </a:graphicData>
            </a:graphic>
          </wp:inline>
        </w:drawing>
      </w:r>
      <w:r>
        <w:rPr>
          <w:rFonts w:ascii="Calibri" w:hAnsi="Calibri" w:cs="Calibri"/>
          <w:sz w:val="22"/>
          <w:szCs w:val="22"/>
        </w:rPr>
        <w:t xml:space="preserve"> </w:t>
      </w:r>
    </w:p>
    <w:p w14:paraId="1021127E" w14:textId="77777777" w:rsidR="009D78B2" w:rsidRPr="009D78B2" w:rsidRDefault="00857685" w:rsidP="009D78B2">
      <w:pPr>
        <w:pStyle w:val="AralkYok"/>
        <w:rPr>
          <w:rFonts w:ascii="Calibri" w:hAnsi="Calibri" w:cs="Calibri"/>
          <w:b/>
          <w:bCs/>
          <w:sz w:val="22"/>
          <w:szCs w:val="22"/>
        </w:rPr>
      </w:pPr>
      <w:r w:rsidRPr="009D78B2">
        <w:rPr>
          <w:rFonts w:ascii="Calibri" w:hAnsi="Calibri" w:cs="Calibri"/>
          <w:b/>
          <w:bCs/>
          <w:sz w:val="22"/>
          <w:szCs w:val="22"/>
        </w:rPr>
        <w:t>1. Bu görsel ile verilmek istenen mesaj nedir? Yazınız. (</w:t>
      </w:r>
      <w:r w:rsidR="002D5099" w:rsidRPr="009D78B2">
        <w:rPr>
          <w:rFonts w:ascii="Calibri" w:hAnsi="Calibri" w:cs="Calibri"/>
          <w:b/>
          <w:bCs/>
          <w:sz w:val="22"/>
          <w:szCs w:val="22"/>
        </w:rPr>
        <w:t>1</w:t>
      </w:r>
      <w:r w:rsidRPr="009D78B2">
        <w:rPr>
          <w:rFonts w:ascii="Calibri" w:hAnsi="Calibri" w:cs="Calibri"/>
          <w:b/>
          <w:bCs/>
          <w:sz w:val="22"/>
          <w:szCs w:val="22"/>
        </w:rPr>
        <w:t>0 puan)</w:t>
      </w:r>
    </w:p>
    <w:p w14:paraId="1ABC7130" w14:textId="431ED012" w:rsidR="00B53BC2" w:rsidRPr="009D78B2" w:rsidRDefault="009D78B2" w:rsidP="009D78B2">
      <w:pPr>
        <w:pStyle w:val="AralkYok"/>
        <w:rPr>
          <w:rFonts w:ascii="Calibri" w:hAnsi="Calibri" w:cs="Calibri"/>
          <w:sz w:val="22"/>
          <w:szCs w:val="22"/>
        </w:rPr>
      </w:pPr>
      <w:r w:rsidRPr="009D78B2">
        <w:rPr>
          <w:rFonts w:ascii="Calibri" w:hAnsi="Calibri" w:cs="Calibri"/>
          <w:color w:val="EE0000"/>
          <w:sz w:val="22"/>
          <w:szCs w:val="22"/>
        </w:rPr>
        <w:t>Eskiden çocuklar birlikte dışarıda oyun oynarken günümüzde daha çok televizyon ve bilgisayar gibi teknolojik araçlarla vakit geçirmektedirler.</w:t>
      </w:r>
    </w:p>
    <w:p w14:paraId="0DED4AE5" w14:textId="77777777" w:rsidR="002D5099" w:rsidRDefault="002D5099">
      <w:pPr>
        <w:rPr>
          <w:rFonts w:ascii="Calibri" w:hAnsi="Calibri" w:cs="Calibri"/>
          <w:sz w:val="22"/>
          <w:szCs w:val="22"/>
        </w:rPr>
      </w:pPr>
    </w:p>
    <w:p w14:paraId="4D56422D" w14:textId="77777777" w:rsidR="002D5099" w:rsidRPr="00716066" w:rsidRDefault="002D5099">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16066" w:rsidRPr="00716066" w14:paraId="5BB26D52" w14:textId="77777777" w:rsidTr="00716066">
        <w:tc>
          <w:tcPr>
            <w:tcW w:w="10422" w:type="dxa"/>
          </w:tcPr>
          <w:p w14:paraId="0534F548" w14:textId="634FE8A6" w:rsidR="00716066" w:rsidRPr="00716066" w:rsidRDefault="00716066">
            <w:pPr>
              <w:rPr>
                <w:rFonts w:ascii="Calibri" w:hAnsi="Calibri" w:cs="Calibri"/>
                <w:sz w:val="22"/>
                <w:szCs w:val="22"/>
              </w:rPr>
            </w:pPr>
            <w:r w:rsidRPr="00716066">
              <w:rPr>
                <w:rFonts w:ascii="Calibri" w:hAnsi="Calibri" w:cs="Calibri"/>
                <w:sz w:val="22"/>
                <w:szCs w:val="22"/>
              </w:rPr>
              <w:t>T.O.5.8. Metnin derin anlamını belirlemeye yönelik basit çıkarımlar yapabilme</w:t>
            </w:r>
          </w:p>
        </w:tc>
      </w:tr>
    </w:tbl>
    <w:p w14:paraId="1E44B165" w14:textId="115E2831" w:rsidR="00716066" w:rsidRPr="002D5099" w:rsidRDefault="00514426" w:rsidP="002D5099">
      <w:pPr>
        <w:pStyle w:val="AralkYok"/>
        <w:rPr>
          <w:rFonts w:ascii="Calibri" w:hAnsi="Calibri" w:cs="Calibri"/>
          <w:sz w:val="22"/>
          <w:szCs w:val="22"/>
        </w:rPr>
      </w:pPr>
      <w:r w:rsidRPr="002D5099">
        <w:rPr>
          <w:rFonts w:ascii="Calibri" w:hAnsi="Calibri" w:cs="Calibri"/>
          <w:sz w:val="22"/>
          <w:szCs w:val="22"/>
        </w:rPr>
        <w:t>Doğa, bize sunulmuş en büyük ve en kıymetli mirastır. İçtiğimiz su, aldığımız nefes ve yediğimiz meyveler hep doğanın bize birer armağanıdır. Ancak çoğu zaman doğanın sonsuz bir kaynak olduğunu düşünerek onu hoyratça kullanıyoruz. Ormanlar azaldıkça nefesimiz daralıyor, sular kirlendikçe hayatımız tehlikeye giriyor. Doğayı korumak sadece bir görev değil, gelecekteki kendimize karşı olan en büyük sorumluluğumuzdur. Biz doğaya ne kadar iyi bakarsak o da bize o kadar cömert davranır.</w:t>
      </w:r>
    </w:p>
    <w:p w14:paraId="32D6C4D9" w14:textId="516B88B9" w:rsidR="00514426" w:rsidRDefault="002D5099" w:rsidP="002D5099">
      <w:pPr>
        <w:pStyle w:val="AralkYok"/>
        <w:rPr>
          <w:rFonts w:ascii="Calibri" w:hAnsi="Calibri" w:cs="Calibri"/>
          <w:b/>
          <w:bCs/>
          <w:sz w:val="22"/>
          <w:szCs w:val="22"/>
        </w:rPr>
      </w:pPr>
      <w:r w:rsidRPr="002D5099">
        <w:rPr>
          <w:rFonts w:ascii="Calibri" w:hAnsi="Calibri" w:cs="Calibri"/>
          <w:b/>
          <w:bCs/>
          <w:sz w:val="22"/>
          <w:szCs w:val="22"/>
        </w:rPr>
        <w:t>2. Bu metinde yer alan</w:t>
      </w:r>
      <w:r w:rsidR="00514426" w:rsidRPr="002D5099">
        <w:rPr>
          <w:rFonts w:ascii="Calibri" w:hAnsi="Calibri" w:cs="Calibri"/>
          <w:sz w:val="22"/>
          <w:szCs w:val="22"/>
        </w:rPr>
        <w:t xml:space="preserve"> </w:t>
      </w:r>
      <w:r w:rsidR="00514426" w:rsidRPr="002D5099">
        <w:rPr>
          <w:rFonts w:ascii="Calibri" w:hAnsi="Calibri" w:cs="Calibri"/>
          <w:b/>
          <w:bCs/>
          <w:sz w:val="22"/>
          <w:szCs w:val="22"/>
        </w:rPr>
        <w:t>“</w:t>
      </w:r>
      <w:r w:rsidR="00514426" w:rsidRPr="002D5099">
        <w:rPr>
          <w:rFonts w:ascii="Calibri" w:hAnsi="Calibri" w:cs="Calibri"/>
          <w:sz w:val="22"/>
          <w:szCs w:val="22"/>
        </w:rPr>
        <w:t>Biz doğaya ne kadar iyi bakarsak o da bize o kadar cömert davranır.</w:t>
      </w:r>
      <w:r w:rsidR="00514426" w:rsidRPr="002D5099">
        <w:rPr>
          <w:rFonts w:ascii="Calibri" w:hAnsi="Calibri" w:cs="Calibri"/>
          <w:b/>
          <w:bCs/>
          <w:sz w:val="22"/>
          <w:szCs w:val="22"/>
        </w:rPr>
        <w:t>”</w:t>
      </w:r>
      <w:r w:rsidR="00514426" w:rsidRPr="002D5099">
        <w:rPr>
          <w:rFonts w:ascii="Calibri" w:hAnsi="Calibri" w:cs="Calibri"/>
          <w:sz w:val="22"/>
          <w:szCs w:val="22"/>
        </w:rPr>
        <w:t xml:space="preserve"> </w:t>
      </w:r>
      <w:r w:rsidRPr="002D5099">
        <w:rPr>
          <w:rFonts w:ascii="Calibri" w:hAnsi="Calibri" w:cs="Calibri"/>
          <w:b/>
          <w:bCs/>
          <w:sz w:val="22"/>
          <w:szCs w:val="22"/>
        </w:rPr>
        <w:t>ifadesi ile ne anlatılmak istenmiştir? Yazınız.</w:t>
      </w:r>
      <w:r>
        <w:rPr>
          <w:rFonts w:ascii="Calibri" w:hAnsi="Calibri" w:cs="Calibri"/>
          <w:b/>
          <w:bCs/>
          <w:sz w:val="22"/>
          <w:szCs w:val="22"/>
        </w:rPr>
        <w:t xml:space="preserve"> </w:t>
      </w:r>
      <w:r>
        <w:rPr>
          <w:rFonts w:ascii="Calibri" w:hAnsi="Calibri" w:cs="Calibri"/>
          <w:b/>
          <w:sz w:val="22"/>
          <w:szCs w:val="22"/>
        </w:rPr>
        <w:t>(10 puan)</w:t>
      </w:r>
    </w:p>
    <w:p w14:paraId="154AF9B1" w14:textId="5EFA67B4" w:rsidR="002D5099" w:rsidRPr="009D78B2" w:rsidRDefault="009D78B2" w:rsidP="002D5099">
      <w:pPr>
        <w:pStyle w:val="AralkYok"/>
        <w:rPr>
          <w:rFonts w:ascii="Calibri" w:hAnsi="Calibri" w:cs="Calibri"/>
          <w:color w:val="EE0000"/>
          <w:sz w:val="22"/>
          <w:szCs w:val="22"/>
        </w:rPr>
      </w:pPr>
      <w:r w:rsidRPr="009D78B2">
        <w:rPr>
          <w:rFonts w:ascii="Calibri" w:hAnsi="Calibri" w:cs="Calibri"/>
          <w:color w:val="EE0000"/>
          <w:sz w:val="22"/>
          <w:szCs w:val="22"/>
        </w:rPr>
        <w:t>Biz doğayı koruyup ona saygı duyduğumuz sürece doğa da bize sunduğu kaynaklarla (temiz su, hava, gıda) yaşamımızı sürdürmemize imk</w:t>
      </w:r>
      <w:r>
        <w:rPr>
          <w:rFonts w:ascii="Calibri" w:hAnsi="Calibri" w:cs="Calibri"/>
          <w:color w:val="EE0000"/>
          <w:sz w:val="22"/>
          <w:szCs w:val="22"/>
        </w:rPr>
        <w:t>â</w:t>
      </w:r>
      <w:r w:rsidRPr="009D78B2">
        <w:rPr>
          <w:rFonts w:ascii="Calibri" w:hAnsi="Calibri" w:cs="Calibri"/>
          <w:color w:val="EE0000"/>
          <w:sz w:val="22"/>
          <w:szCs w:val="22"/>
        </w:rPr>
        <w:t>n tanır.</w:t>
      </w:r>
    </w:p>
    <w:p w14:paraId="27922BED" w14:textId="77777777" w:rsidR="002D5099" w:rsidRPr="009D78B2" w:rsidRDefault="002D5099" w:rsidP="002D5099">
      <w:pPr>
        <w:pStyle w:val="AralkYok"/>
        <w:rPr>
          <w:rFonts w:ascii="Calibri" w:hAnsi="Calibri" w:cs="Calibri"/>
          <w:color w:val="EE0000"/>
          <w:sz w:val="22"/>
          <w:szCs w:val="22"/>
        </w:rPr>
      </w:pPr>
    </w:p>
    <w:p w14:paraId="38A3656A" w14:textId="77777777" w:rsidR="002D5099" w:rsidRDefault="002D5099" w:rsidP="002D5099">
      <w:pPr>
        <w:pStyle w:val="AralkYok"/>
        <w:rPr>
          <w:rFonts w:ascii="Calibri" w:hAnsi="Calibri" w:cs="Calibri"/>
          <w:b/>
          <w:bCs/>
          <w:sz w:val="22"/>
          <w:szCs w:val="22"/>
        </w:rPr>
      </w:pPr>
    </w:p>
    <w:p w14:paraId="15885B34" w14:textId="77777777" w:rsidR="002D5099" w:rsidRDefault="002D5099" w:rsidP="002D5099">
      <w:pPr>
        <w:pStyle w:val="AralkYok"/>
        <w:rPr>
          <w:rFonts w:ascii="Calibri" w:hAnsi="Calibri" w:cs="Calibri"/>
          <w:b/>
          <w:bCs/>
          <w:sz w:val="22"/>
          <w:szCs w:val="22"/>
        </w:rPr>
      </w:pPr>
    </w:p>
    <w:p w14:paraId="2BCC9256" w14:textId="77777777" w:rsidR="002D5099" w:rsidRPr="002D5099" w:rsidRDefault="002D5099" w:rsidP="002D5099">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16066" w:rsidRPr="00716066" w14:paraId="2C34AF3E" w14:textId="77777777" w:rsidTr="00716066">
        <w:tc>
          <w:tcPr>
            <w:tcW w:w="10422" w:type="dxa"/>
          </w:tcPr>
          <w:p w14:paraId="2A48215D" w14:textId="353C540A" w:rsidR="00716066" w:rsidRPr="00716066" w:rsidRDefault="00716066">
            <w:pPr>
              <w:rPr>
                <w:rFonts w:ascii="Calibri" w:hAnsi="Calibri" w:cs="Calibri"/>
                <w:sz w:val="22"/>
                <w:szCs w:val="22"/>
              </w:rPr>
            </w:pPr>
            <w:r w:rsidRPr="00716066">
              <w:rPr>
                <w:rFonts w:ascii="Calibri" w:hAnsi="Calibri" w:cs="Calibri"/>
                <w:sz w:val="22"/>
                <w:szCs w:val="22"/>
              </w:rPr>
              <w:t>T.O.5.12. Metindeki unsurları sınıflandırabilme</w:t>
            </w:r>
          </w:p>
        </w:tc>
      </w:tr>
    </w:tbl>
    <w:p w14:paraId="4512EDE6" w14:textId="368D6873" w:rsidR="00D36987" w:rsidRPr="002D5099" w:rsidRDefault="00D36987" w:rsidP="002D5099">
      <w:pPr>
        <w:pStyle w:val="AralkYok"/>
        <w:rPr>
          <w:rFonts w:ascii="Calibri" w:hAnsi="Calibri" w:cs="Calibri"/>
          <w:sz w:val="22"/>
          <w:szCs w:val="22"/>
        </w:rPr>
      </w:pPr>
      <w:r w:rsidRPr="002D5099">
        <w:rPr>
          <w:rFonts w:ascii="Calibri" w:hAnsi="Calibri" w:cs="Calibri"/>
          <w:sz w:val="22"/>
          <w:szCs w:val="22"/>
        </w:rPr>
        <w:t xml:space="preserve">Sandığın içine baktığımda sararmış kâğıtlar ve yün bir battaniye gördüm. Battaniyenin üzerinde büyük güve delikleri vardı. Bu kadar eski eşyaların bir arada durması, insanın içini daraltan kasvetli bir görüntü oluşturuyordu. Rafta duran feneri elime aldım. Metal gövdesi paslanmıştı ve camı çatlaklarla doluydu. Fenerin bu işe yaramaz hâli, odanın ruhuna çok yakışıyordu doğrusu. </w:t>
      </w:r>
    </w:p>
    <w:p w14:paraId="0E038739" w14:textId="31C2C8FF" w:rsidR="00E37B5D" w:rsidRPr="002D5099" w:rsidRDefault="002D5099" w:rsidP="002D5099">
      <w:pPr>
        <w:pStyle w:val="AralkYok"/>
        <w:rPr>
          <w:rFonts w:ascii="Calibri" w:hAnsi="Calibri" w:cs="Calibri"/>
          <w:sz w:val="22"/>
          <w:szCs w:val="22"/>
        </w:rPr>
      </w:pPr>
      <w:r>
        <w:rPr>
          <w:rFonts w:ascii="Calibri" w:hAnsi="Calibri" w:cs="Calibri"/>
          <w:b/>
          <w:sz w:val="22"/>
          <w:szCs w:val="22"/>
        </w:rPr>
        <w:t xml:space="preserve">3. </w:t>
      </w:r>
      <w:r w:rsidR="00E37B5D" w:rsidRPr="002D5099">
        <w:rPr>
          <w:rFonts w:ascii="Calibri" w:hAnsi="Calibri" w:cs="Calibri"/>
          <w:b/>
          <w:sz w:val="22"/>
          <w:szCs w:val="22"/>
        </w:rPr>
        <w:t>Bu metindeki cümleleri öznellik ve nesnellik bakımından inceleyerek nesnel ve öznel cümlelere birer örnek yazınız.</w:t>
      </w:r>
      <w:r>
        <w:rPr>
          <w:rFonts w:ascii="Calibri" w:hAnsi="Calibri" w:cs="Calibri"/>
          <w:b/>
          <w:sz w:val="22"/>
          <w:szCs w:val="22"/>
        </w:rPr>
        <w:t xml:space="preserve"> (16 puan)</w:t>
      </w:r>
    </w:p>
    <w:p w14:paraId="3B825D35" w14:textId="7E70BF19" w:rsidR="002D5099" w:rsidRPr="009D78B2" w:rsidRDefault="002D5099">
      <w:pPr>
        <w:rPr>
          <w:rFonts w:ascii="Calibri" w:hAnsi="Calibri" w:cs="Calibri"/>
          <w:color w:val="EE0000"/>
          <w:sz w:val="22"/>
          <w:szCs w:val="22"/>
        </w:rPr>
      </w:pPr>
      <w:r>
        <w:rPr>
          <w:rFonts w:ascii="Calibri" w:hAnsi="Calibri" w:cs="Calibri"/>
          <w:sz w:val="22"/>
          <w:szCs w:val="22"/>
        </w:rPr>
        <w:t>Nesnel cümle:</w:t>
      </w:r>
      <w:r w:rsidR="009D78B2">
        <w:rPr>
          <w:rFonts w:ascii="Calibri" w:hAnsi="Calibri" w:cs="Calibri"/>
          <w:sz w:val="22"/>
          <w:szCs w:val="22"/>
        </w:rPr>
        <w:t xml:space="preserve"> </w:t>
      </w:r>
      <w:r w:rsidR="009D78B2" w:rsidRPr="009D78B2">
        <w:rPr>
          <w:rFonts w:ascii="Calibri" w:hAnsi="Calibri" w:cs="Calibri"/>
          <w:color w:val="EE0000"/>
          <w:sz w:val="22"/>
          <w:szCs w:val="22"/>
        </w:rPr>
        <w:t>Sandığın içine baktığımda sararmış kâğıtlar ve yün bir battaniye gördüm.</w:t>
      </w:r>
    </w:p>
    <w:p w14:paraId="6C7F73D1" w14:textId="77777777" w:rsidR="002D5099" w:rsidRDefault="002D5099">
      <w:pPr>
        <w:rPr>
          <w:rFonts w:ascii="Calibri" w:hAnsi="Calibri" w:cs="Calibri"/>
          <w:sz w:val="22"/>
          <w:szCs w:val="22"/>
        </w:rPr>
      </w:pPr>
    </w:p>
    <w:p w14:paraId="3DC8AC09" w14:textId="77777777" w:rsidR="009D78B2" w:rsidRPr="009D78B2" w:rsidRDefault="002D5099" w:rsidP="009D78B2">
      <w:pPr>
        <w:pStyle w:val="AralkYok"/>
        <w:rPr>
          <w:rFonts w:ascii="Calibri" w:hAnsi="Calibri" w:cs="Calibri"/>
          <w:color w:val="EE0000"/>
          <w:sz w:val="22"/>
          <w:szCs w:val="22"/>
        </w:rPr>
      </w:pPr>
      <w:r>
        <w:rPr>
          <w:rFonts w:ascii="Calibri" w:hAnsi="Calibri" w:cs="Calibri"/>
          <w:sz w:val="22"/>
          <w:szCs w:val="22"/>
        </w:rPr>
        <w:t>Öznel cümle:</w:t>
      </w:r>
      <w:r w:rsidR="009D78B2">
        <w:rPr>
          <w:rFonts w:ascii="Calibri" w:hAnsi="Calibri" w:cs="Calibri"/>
          <w:sz w:val="22"/>
          <w:szCs w:val="22"/>
        </w:rPr>
        <w:t xml:space="preserve"> </w:t>
      </w:r>
      <w:r w:rsidR="009D78B2" w:rsidRPr="009D78B2">
        <w:rPr>
          <w:rFonts w:ascii="Calibri" w:hAnsi="Calibri" w:cs="Calibri"/>
          <w:color w:val="EE0000"/>
          <w:sz w:val="22"/>
          <w:szCs w:val="22"/>
        </w:rPr>
        <w:t xml:space="preserve">Fenerin bu işe yaramaz hâli, odanın ruhuna çok yakışıyordu doğrusu. </w:t>
      </w:r>
    </w:p>
    <w:p w14:paraId="39D8F1CA" w14:textId="567CB613" w:rsidR="002D5099" w:rsidRDefault="002D5099">
      <w:pPr>
        <w:rPr>
          <w:rFonts w:ascii="Calibri" w:hAnsi="Calibri" w:cs="Calibri"/>
          <w:sz w:val="22"/>
          <w:szCs w:val="22"/>
        </w:rPr>
      </w:pPr>
    </w:p>
    <w:p w14:paraId="141E8874" w14:textId="2B1FA532" w:rsidR="002D5099" w:rsidRPr="00716066" w:rsidRDefault="002D5099">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16066" w:rsidRPr="00716066" w14:paraId="6DBAC725" w14:textId="77777777" w:rsidTr="00716066">
        <w:tc>
          <w:tcPr>
            <w:tcW w:w="10422" w:type="dxa"/>
          </w:tcPr>
          <w:p w14:paraId="79E8A97B" w14:textId="07F59388" w:rsidR="00716066" w:rsidRPr="00716066" w:rsidRDefault="00716066">
            <w:pPr>
              <w:rPr>
                <w:rFonts w:ascii="Calibri" w:hAnsi="Calibri" w:cs="Calibri"/>
                <w:sz w:val="22"/>
                <w:szCs w:val="22"/>
              </w:rPr>
            </w:pPr>
            <w:r w:rsidRPr="00716066">
              <w:rPr>
                <w:rFonts w:ascii="Calibri" w:hAnsi="Calibri" w:cs="Calibri"/>
                <w:sz w:val="22"/>
                <w:szCs w:val="22"/>
              </w:rPr>
              <w:lastRenderedPageBreak/>
              <w:t>T.O.5.18. Şiirin biçim özelliklerini belirlemeye yönelik çözümleme yapabilme</w:t>
            </w:r>
          </w:p>
        </w:tc>
      </w:tr>
    </w:tbl>
    <w:p w14:paraId="64E41C85" w14:textId="41B05341" w:rsidR="004538A4" w:rsidRPr="004538A4" w:rsidRDefault="004538A4" w:rsidP="004538A4">
      <w:pPr>
        <w:pStyle w:val="AralkYok"/>
        <w:rPr>
          <w:rFonts w:ascii="Calibri" w:hAnsi="Calibri" w:cs="Calibri"/>
          <w:sz w:val="22"/>
          <w:szCs w:val="22"/>
        </w:rPr>
      </w:pPr>
      <w:r w:rsidRPr="004538A4">
        <w:rPr>
          <w:rFonts w:ascii="Calibri" w:hAnsi="Calibri" w:cs="Calibri"/>
          <w:sz w:val="22"/>
          <w:szCs w:val="22"/>
        </w:rPr>
        <w:t xml:space="preserve">Dallar gelinlik giymiş, bembeyaz çiçek </w:t>
      </w:r>
    </w:p>
    <w:p w14:paraId="59C19990" w14:textId="09693B1E" w:rsidR="004538A4" w:rsidRPr="004538A4" w:rsidRDefault="004538A4" w:rsidP="004538A4">
      <w:pPr>
        <w:pStyle w:val="AralkYok"/>
        <w:rPr>
          <w:rFonts w:ascii="Calibri" w:hAnsi="Calibri" w:cs="Calibri"/>
          <w:sz w:val="22"/>
          <w:szCs w:val="22"/>
        </w:rPr>
      </w:pPr>
      <w:r w:rsidRPr="004538A4">
        <w:rPr>
          <w:rFonts w:ascii="Calibri" w:hAnsi="Calibri" w:cs="Calibri"/>
          <w:sz w:val="22"/>
          <w:szCs w:val="22"/>
        </w:rPr>
        <w:t>Güneş süzülür gökten yumuşak ve ipek</w:t>
      </w:r>
    </w:p>
    <w:p w14:paraId="200FCA27" w14:textId="18CB0985" w:rsidR="004538A4" w:rsidRPr="004538A4" w:rsidRDefault="004538A4" w:rsidP="004538A4">
      <w:pPr>
        <w:pStyle w:val="AralkYok"/>
        <w:rPr>
          <w:rFonts w:ascii="Calibri" w:hAnsi="Calibri" w:cs="Calibri"/>
          <w:sz w:val="22"/>
          <w:szCs w:val="22"/>
        </w:rPr>
      </w:pPr>
      <w:r w:rsidRPr="004538A4">
        <w:rPr>
          <w:rFonts w:ascii="Calibri" w:hAnsi="Calibri" w:cs="Calibri"/>
          <w:sz w:val="22"/>
          <w:szCs w:val="22"/>
        </w:rPr>
        <w:t xml:space="preserve">Toprağın kalbi atar, derin bir nefesle </w:t>
      </w:r>
    </w:p>
    <w:p w14:paraId="6C3A1553" w14:textId="2476AAAC" w:rsidR="00716066" w:rsidRDefault="004538A4" w:rsidP="004538A4">
      <w:pPr>
        <w:pStyle w:val="AralkYok"/>
        <w:rPr>
          <w:rFonts w:ascii="Calibri" w:hAnsi="Calibri" w:cs="Calibri"/>
          <w:sz w:val="22"/>
          <w:szCs w:val="22"/>
        </w:rPr>
      </w:pPr>
      <w:r w:rsidRPr="004538A4">
        <w:rPr>
          <w:rFonts w:ascii="Calibri" w:hAnsi="Calibri" w:cs="Calibri"/>
          <w:sz w:val="22"/>
          <w:szCs w:val="22"/>
        </w:rPr>
        <w:t>Kuşlar selam verir bin yıllık bir hevesle</w:t>
      </w:r>
    </w:p>
    <w:p w14:paraId="008E7D15" w14:textId="135B51CB" w:rsidR="004538A4" w:rsidRDefault="002D5099" w:rsidP="004538A4">
      <w:pPr>
        <w:pStyle w:val="AralkYok"/>
        <w:rPr>
          <w:rFonts w:ascii="Calibri" w:hAnsi="Calibri" w:cs="Calibri"/>
          <w:b/>
          <w:sz w:val="22"/>
          <w:szCs w:val="22"/>
        </w:rPr>
      </w:pPr>
      <w:r>
        <w:rPr>
          <w:rFonts w:ascii="Calibri" w:hAnsi="Calibri" w:cs="Calibri"/>
          <w:b/>
          <w:sz w:val="22"/>
          <w:szCs w:val="22"/>
        </w:rPr>
        <w:t xml:space="preserve">4. </w:t>
      </w:r>
      <w:r w:rsidR="004538A4" w:rsidRPr="004538A4">
        <w:rPr>
          <w:rFonts w:ascii="Calibri" w:hAnsi="Calibri" w:cs="Calibri"/>
          <w:b/>
          <w:sz w:val="22"/>
          <w:szCs w:val="22"/>
        </w:rPr>
        <w:t>Bu şiiri düzyazı ile karşılaştırarak şiirin biçim özelliklerin</w:t>
      </w:r>
      <w:r w:rsidR="004538A4">
        <w:rPr>
          <w:rFonts w:ascii="Calibri" w:hAnsi="Calibri" w:cs="Calibri"/>
          <w:b/>
          <w:sz w:val="22"/>
          <w:szCs w:val="22"/>
        </w:rPr>
        <w:t xml:space="preserve">den </w:t>
      </w:r>
      <w:r w:rsidR="0091202D">
        <w:rPr>
          <w:rFonts w:ascii="Calibri" w:hAnsi="Calibri" w:cs="Calibri"/>
          <w:b/>
          <w:sz w:val="22"/>
          <w:szCs w:val="22"/>
        </w:rPr>
        <w:t>üç</w:t>
      </w:r>
      <w:r w:rsidR="004538A4">
        <w:rPr>
          <w:rFonts w:ascii="Calibri" w:hAnsi="Calibri" w:cs="Calibri"/>
          <w:b/>
          <w:sz w:val="22"/>
          <w:szCs w:val="22"/>
        </w:rPr>
        <w:t xml:space="preserve"> tanesini</w:t>
      </w:r>
      <w:r w:rsidR="004538A4" w:rsidRPr="004538A4">
        <w:rPr>
          <w:rFonts w:ascii="Calibri" w:hAnsi="Calibri" w:cs="Calibri"/>
          <w:b/>
          <w:sz w:val="22"/>
          <w:szCs w:val="22"/>
        </w:rPr>
        <w:t xml:space="preserve"> yazınız.</w:t>
      </w:r>
      <w:r>
        <w:rPr>
          <w:rFonts w:ascii="Calibri" w:hAnsi="Calibri" w:cs="Calibri"/>
          <w:b/>
          <w:sz w:val="22"/>
          <w:szCs w:val="22"/>
        </w:rPr>
        <w:t xml:space="preserve"> (18 puan)</w:t>
      </w:r>
    </w:p>
    <w:p w14:paraId="6B44C899" w14:textId="77777777" w:rsidR="009D78B2" w:rsidRPr="00AF3358" w:rsidRDefault="009D78B2" w:rsidP="009D78B2">
      <w:pPr>
        <w:pStyle w:val="AralkYok"/>
        <w:rPr>
          <w:rFonts w:ascii="Calibri" w:hAnsi="Calibri" w:cs="Calibri"/>
          <w:color w:val="EE0000"/>
          <w:sz w:val="22"/>
          <w:szCs w:val="22"/>
        </w:rPr>
      </w:pPr>
      <w:r w:rsidRPr="00AF3358">
        <w:rPr>
          <w:rFonts w:ascii="Calibri" w:hAnsi="Calibri" w:cs="Calibri"/>
          <w:color w:val="EE0000"/>
          <w:sz w:val="22"/>
          <w:szCs w:val="22"/>
        </w:rPr>
        <w:t>Şiirdeki her satıra dize(mısra) denir.</w:t>
      </w:r>
    </w:p>
    <w:p w14:paraId="48D09363" w14:textId="77777777" w:rsidR="009D78B2" w:rsidRDefault="009D78B2" w:rsidP="009D78B2">
      <w:pPr>
        <w:pStyle w:val="AralkYok"/>
        <w:rPr>
          <w:rFonts w:ascii="Calibri" w:hAnsi="Calibri" w:cs="Calibri"/>
          <w:color w:val="EE0000"/>
          <w:sz w:val="22"/>
          <w:szCs w:val="22"/>
        </w:rPr>
      </w:pPr>
      <w:r w:rsidRPr="00AF3358">
        <w:rPr>
          <w:rFonts w:ascii="Calibri" w:hAnsi="Calibri" w:cs="Calibri"/>
          <w:color w:val="EE0000"/>
          <w:sz w:val="22"/>
          <w:szCs w:val="22"/>
        </w:rPr>
        <w:t>Şiirler dizeler hâlinde yazılır.</w:t>
      </w:r>
    </w:p>
    <w:p w14:paraId="04B315E9" w14:textId="77777777" w:rsidR="009D78B2" w:rsidRDefault="009D78B2" w:rsidP="009D78B2">
      <w:pPr>
        <w:pStyle w:val="AralkYok"/>
        <w:rPr>
          <w:rFonts w:ascii="Calibri" w:hAnsi="Calibri" w:cs="Calibri"/>
          <w:color w:val="EE0000"/>
          <w:sz w:val="22"/>
          <w:szCs w:val="22"/>
        </w:rPr>
      </w:pPr>
      <w:r>
        <w:rPr>
          <w:rFonts w:ascii="Calibri" w:hAnsi="Calibri" w:cs="Calibri"/>
          <w:color w:val="EE0000"/>
          <w:sz w:val="22"/>
          <w:szCs w:val="22"/>
        </w:rPr>
        <w:t>Her 4 mısra kıtayı oluşturur.</w:t>
      </w:r>
    </w:p>
    <w:p w14:paraId="655C300F" w14:textId="77777777" w:rsidR="009D78B2" w:rsidRDefault="009D78B2" w:rsidP="009D78B2">
      <w:pPr>
        <w:pStyle w:val="AralkYok"/>
        <w:rPr>
          <w:rFonts w:ascii="Calibri" w:hAnsi="Calibri" w:cs="Calibri"/>
          <w:color w:val="EE0000"/>
          <w:sz w:val="22"/>
          <w:szCs w:val="22"/>
        </w:rPr>
      </w:pPr>
      <w:r>
        <w:rPr>
          <w:rFonts w:ascii="Calibri" w:hAnsi="Calibri" w:cs="Calibri"/>
          <w:color w:val="EE0000"/>
          <w:sz w:val="22"/>
          <w:szCs w:val="22"/>
        </w:rPr>
        <w:t xml:space="preserve">Bu şiir kıtalar </w:t>
      </w:r>
      <w:r w:rsidRPr="00AF3358">
        <w:rPr>
          <w:rFonts w:ascii="Calibri" w:hAnsi="Calibri" w:cs="Calibri"/>
          <w:color w:val="EE0000"/>
          <w:sz w:val="22"/>
          <w:szCs w:val="22"/>
        </w:rPr>
        <w:t>hâlinde</w:t>
      </w:r>
      <w:r>
        <w:rPr>
          <w:rFonts w:ascii="Calibri" w:hAnsi="Calibri" w:cs="Calibri"/>
          <w:color w:val="EE0000"/>
          <w:sz w:val="22"/>
          <w:szCs w:val="22"/>
        </w:rPr>
        <w:t xml:space="preserve"> yazılmıştır.</w:t>
      </w:r>
    </w:p>
    <w:p w14:paraId="1CAC93EE" w14:textId="77777777" w:rsidR="009D78B2" w:rsidRDefault="009D78B2" w:rsidP="009D78B2">
      <w:pPr>
        <w:pStyle w:val="AralkYok"/>
        <w:rPr>
          <w:rFonts w:ascii="Calibri" w:hAnsi="Calibri" w:cs="Calibri"/>
          <w:color w:val="EE0000"/>
          <w:sz w:val="22"/>
          <w:szCs w:val="22"/>
        </w:rPr>
      </w:pPr>
      <w:r>
        <w:rPr>
          <w:rFonts w:ascii="Calibri" w:hAnsi="Calibri" w:cs="Calibri"/>
          <w:color w:val="EE0000"/>
          <w:sz w:val="22"/>
          <w:szCs w:val="22"/>
        </w:rPr>
        <w:t>Dizelerin sonunda ses benzerlikleri vardır.</w:t>
      </w:r>
    </w:p>
    <w:p w14:paraId="23B3DB31" w14:textId="77777777" w:rsidR="009D78B2" w:rsidRDefault="009D78B2" w:rsidP="009D78B2">
      <w:pPr>
        <w:pStyle w:val="AralkYok"/>
        <w:rPr>
          <w:rFonts w:ascii="Calibri" w:hAnsi="Calibri" w:cs="Calibri"/>
          <w:color w:val="EE0000"/>
          <w:sz w:val="22"/>
          <w:szCs w:val="22"/>
        </w:rPr>
      </w:pPr>
      <w:r>
        <w:rPr>
          <w:rFonts w:ascii="Calibri" w:hAnsi="Calibri" w:cs="Calibri"/>
          <w:color w:val="EE0000"/>
          <w:sz w:val="22"/>
          <w:szCs w:val="22"/>
        </w:rPr>
        <w:t>Duygularımıza yöneliktir.</w:t>
      </w:r>
    </w:p>
    <w:p w14:paraId="6D85F1A6" w14:textId="77777777" w:rsidR="002D5099" w:rsidRDefault="002D5099" w:rsidP="004538A4">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22"/>
      </w:tblGrid>
      <w:tr w:rsidR="002D5099" w:rsidRPr="00716066" w14:paraId="7FC4D963" w14:textId="77777777" w:rsidTr="00C70450">
        <w:tc>
          <w:tcPr>
            <w:tcW w:w="10422" w:type="dxa"/>
          </w:tcPr>
          <w:p w14:paraId="120FB5F9" w14:textId="77777777" w:rsidR="002D5099" w:rsidRPr="00716066" w:rsidRDefault="002D5099" w:rsidP="00C70450">
            <w:pPr>
              <w:rPr>
                <w:rFonts w:ascii="Calibri" w:hAnsi="Calibri" w:cs="Calibri"/>
                <w:sz w:val="22"/>
                <w:szCs w:val="22"/>
              </w:rPr>
            </w:pPr>
            <w:r w:rsidRPr="00716066">
              <w:rPr>
                <w:rFonts w:ascii="Calibri" w:hAnsi="Calibri" w:cs="Calibri"/>
                <w:sz w:val="22"/>
                <w:szCs w:val="22"/>
              </w:rPr>
              <w:t>T.Y.5.21. Yazım kuralları ve noktalama işaretlerini uygulayabilme</w:t>
            </w:r>
          </w:p>
        </w:tc>
      </w:tr>
    </w:tbl>
    <w:p w14:paraId="33B938D1" w14:textId="7F6B7BEF" w:rsidR="002D5099" w:rsidRPr="002D5099" w:rsidRDefault="002D5099" w:rsidP="002D5099">
      <w:pPr>
        <w:pStyle w:val="AralkYok"/>
        <w:rPr>
          <w:rFonts w:ascii="Calibri" w:hAnsi="Calibri" w:cs="Calibri"/>
          <w:b/>
          <w:bCs/>
          <w:sz w:val="22"/>
          <w:szCs w:val="22"/>
        </w:rPr>
      </w:pPr>
      <w:r>
        <w:rPr>
          <w:rFonts w:ascii="Calibri" w:hAnsi="Calibri" w:cs="Calibri"/>
          <w:b/>
          <w:bCs/>
          <w:sz w:val="22"/>
          <w:szCs w:val="22"/>
        </w:rPr>
        <w:t>5</w:t>
      </w:r>
      <w:r w:rsidRPr="002D5099">
        <w:rPr>
          <w:rFonts w:ascii="Calibri" w:hAnsi="Calibri" w:cs="Calibri"/>
          <w:b/>
          <w:bCs/>
          <w:sz w:val="22"/>
          <w:szCs w:val="22"/>
        </w:rPr>
        <w:t>. Aşağıdaki cümlelerde yapılan yazım ve noktalama hatalarını düzeltip cümleyi tekrar yazınız.</w:t>
      </w:r>
      <w:r>
        <w:rPr>
          <w:rFonts w:ascii="Calibri" w:hAnsi="Calibri" w:cs="Calibri"/>
          <w:b/>
          <w:bCs/>
          <w:sz w:val="22"/>
          <w:szCs w:val="22"/>
        </w:rPr>
        <w:t xml:space="preserve"> (16 puan)</w:t>
      </w:r>
    </w:p>
    <w:p w14:paraId="1240684C" w14:textId="7C5A6A9E" w:rsidR="002D5099" w:rsidRPr="002D5099" w:rsidRDefault="002D5099" w:rsidP="002D5099">
      <w:pPr>
        <w:pStyle w:val="AralkYok"/>
        <w:rPr>
          <w:rFonts w:ascii="Calibri" w:hAnsi="Calibri" w:cs="Calibri"/>
          <w:sz w:val="22"/>
          <w:szCs w:val="22"/>
        </w:rPr>
      </w:pPr>
      <w:r w:rsidRPr="002D5099">
        <w:rPr>
          <w:rFonts w:ascii="Calibri" w:hAnsi="Calibri" w:cs="Calibri"/>
          <w:sz w:val="22"/>
          <w:szCs w:val="22"/>
        </w:rPr>
        <w:t>a) Mehmet Amcamın sahiplendiği şirin mi şirin kediyi sevmek için sıraya geçtik?</w:t>
      </w:r>
    </w:p>
    <w:p w14:paraId="18B758C4" w14:textId="73E55B7E" w:rsidR="00FA2CCB" w:rsidRPr="00FA2CCB" w:rsidRDefault="00FA2CCB" w:rsidP="00FA2CCB">
      <w:pPr>
        <w:pStyle w:val="AralkYok"/>
        <w:rPr>
          <w:rFonts w:ascii="Calibri" w:hAnsi="Calibri" w:cs="Calibri"/>
          <w:color w:val="EE0000"/>
          <w:sz w:val="22"/>
          <w:szCs w:val="22"/>
        </w:rPr>
      </w:pPr>
      <w:r w:rsidRPr="00FA2CCB">
        <w:rPr>
          <w:rFonts w:ascii="Calibri" w:hAnsi="Calibri" w:cs="Calibri"/>
          <w:color w:val="EE0000"/>
          <w:sz w:val="22"/>
          <w:szCs w:val="22"/>
        </w:rPr>
        <w:t xml:space="preserve">    Mehmet amcamın sahiplendiği şirin mi şirin kediyi sevmek için sıraya geçtik.</w:t>
      </w:r>
    </w:p>
    <w:p w14:paraId="4BEDE96D" w14:textId="77777777" w:rsidR="002D5099" w:rsidRPr="002D5099" w:rsidRDefault="002D5099" w:rsidP="002D5099">
      <w:pPr>
        <w:pStyle w:val="AralkYok"/>
        <w:rPr>
          <w:rFonts w:ascii="Calibri" w:hAnsi="Calibri" w:cs="Calibri"/>
          <w:sz w:val="22"/>
          <w:szCs w:val="22"/>
        </w:rPr>
      </w:pPr>
    </w:p>
    <w:p w14:paraId="0120CED2" w14:textId="77777777" w:rsidR="002D5099" w:rsidRPr="002D5099" w:rsidRDefault="002D5099" w:rsidP="002D5099">
      <w:pPr>
        <w:pStyle w:val="AralkYok"/>
        <w:rPr>
          <w:rFonts w:ascii="Calibri" w:hAnsi="Calibri" w:cs="Calibri"/>
          <w:sz w:val="22"/>
          <w:szCs w:val="22"/>
        </w:rPr>
      </w:pPr>
      <w:r w:rsidRPr="002D5099">
        <w:rPr>
          <w:rFonts w:ascii="Calibri" w:hAnsi="Calibri" w:cs="Calibri"/>
          <w:sz w:val="22"/>
          <w:szCs w:val="22"/>
        </w:rPr>
        <w:t>b) Bulgurlu Köyünün bütün sokakları Cumhuriyet meydanına çıkar.</w:t>
      </w:r>
    </w:p>
    <w:p w14:paraId="27D2C966" w14:textId="2D045CEF" w:rsidR="00FA2CCB" w:rsidRPr="00FA2CCB" w:rsidRDefault="00FA2CCB" w:rsidP="00FA2CCB">
      <w:pPr>
        <w:pStyle w:val="AralkYok"/>
        <w:rPr>
          <w:rFonts w:ascii="Calibri" w:hAnsi="Calibri" w:cs="Calibri"/>
          <w:color w:val="EE0000"/>
          <w:sz w:val="22"/>
          <w:szCs w:val="22"/>
        </w:rPr>
      </w:pPr>
      <w:r w:rsidRPr="00FA2CCB">
        <w:rPr>
          <w:rFonts w:ascii="Calibri" w:hAnsi="Calibri" w:cs="Calibri"/>
          <w:color w:val="EE0000"/>
          <w:sz w:val="22"/>
          <w:szCs w:val="22"/>
        </w:rPr>
        <w:t xml:space="preserve">     Bulgurlu köyünün bütün sokakları Cumhuriyet Meydanı’na çıkar.</w:t>
      </w:r>
    </w:p>
    <w:p w14:paraId="62AB080F" w14:textId="77777777" w:rsidR="002D5099" w:rsidRPr="00FA2CCB" w:rsidRDefault="002D5099" w:rsidP="002D5099">
      <w:pPr>
        <w:pStyle w:val="AralkYok"/>
        <w:rPr>
          <w:rFonts w:ascii="Calibri" w:hAnsi="Calibri" w:cs="Calibri"/>
          <w:color w:val="EE0000"/>
          <w:sz w:val="22"/>
          <w:szCs w:val="22"/>
        </w:rPr>
      </w:pPr>
    </w:p>
    <w:p w14:paraId="56610303" w14:textId="77777777" w:rsidR="002D5099" w:rsidRPr="002D5099" w:rsidRDefault="002D5099" w:rsidP="002D5099">
      <w:pPr>
        <w:pStyle w:val="AralkYok"/>
        <w:rPr>
          <w:rFonts w:ascii="Calibri" w:hAnsi="Calibri" w:cs="Calibri"/>
          <w:sz w:val="22"/>
          <w:szCs w:val="22"/>
        </w:rPr>
      </w:pPr>
      <w:r w:rsidRPr="002D5099">
        <w:rPr>
          <w:rFonts w:ascii="Calibri" w:hAnsi="Calibri" w:cs="Calibri"/>
          <w:sz w:val="22"/>
          <w:szCs w:val="22"/>
        </w:rPr>
        <w:t xml:space="preserve">c) 27 </w:t>
      </w:r>
      <w:proofErr w:type="gramStart"/>
      <w:r w:rsidRPr="002D5099">
        <w:rPr>
          <w:rFonts w:ascii="Calibri" w:hAnsi="Calibri" w:cs="Calibri"/>
          <w:sz w:val="22"/>
          <w:szCs w:val="22"/>
        </w:rPr>
        <w:t>nisan</w:t>
      </w:r>
      <w:proofErr w:type="gramEnd"/>
      <w:r w:rsidRPr="002D5099">
        <w:rPr>
          <w:rFonts w:ascii="Calibri" w:hAnsi="Calibri" w:cs="Calibri"/>
          <w:sz w:val="22"/>
          <w:szCs w:val="22"/>
        </w:rPr>
        <w:t xml:space="preserve"> pazar günü, saat 16:30’da başlayacak gösterimize davetlisiniz.</w:t>
      </w:r>
    </w:p>
    <w:p w14:paraId="70D35C7C" w14:textId="77406222" w:rsidR="00FA2CCB" w:rsidRPr="00FA2CCB" w:rsidRDefault="00FA2CCB" w:rsidP="00FA2CCB">
      <w:pPr>
        <w:pStyle w:val="AralkYok"/>
        <w:rPr>
          <w:rFonts w:ascii="Calibri" w:hAnsi="Calibri" w:cs="Calibri"/>
          <w:color w:val="EE0000"/>
          <w:sz w:val="22"/>
          <w:szCs w:val="22"/>
        </w:rPr>
      </w:pPr>
      <w:r>
        <w:rPr>
          <w:rFonts w:ascii="Calibri" w:hAnsi="Calibri" w:cs="Calibri"/>
          <w:sz w:val="22"/>
          <w:szCs w:val="22"/>
        </w:rPr>
        <w:t xml:space="preserve">    </w:t>
      </w:r>
      <w:r w:rsidRPr="00FA2CCB">
        <w:rPr>
          <w:rFonts w:ascii="Calibri" w:hAnsi="Calibri" w:cs="Calibri"/>
          <w:color w:val="EE0000"/>
          <w:sz w:val="22"/>
          <w:szCs w:val="22"/>
        </w:rPr>
        <w:t>27 Nisan Pazar günü, saat 16.30’da başlayacak gösterimize davetlisiniz.</w:t>
      </w:r>
    </w:p>
    <w:p w14:paraId="45AD37D2" w14:textId="77777777" w:rsidR="002D5099" w:rsidRPr="00FA2CCB" w:rsidRDefault="002D5099" w:rsidP="004538A4">
      <w:pPr>
        <w:pStyle w:val="AralkYok"/>
        <w:rPr>
          <w:rFonts w:ascii="Calibri" w:hAnsi="Calibri" w:cs="Calibri"/>
          <w:b/>
          <w:color w:val="EE0000"/>
          <w:sz w:val="22"/>
          <w:szCs w:val="22"/>
        </w:rPr>
      </w:pPr>
    </w:p>
    <w:p w14:paraId="2DEA1D0D" w14:textId="77777777" w:rsidR="002D5099" w:rsidRPr="004538A4" w:rsidRDefault="002D5099" w:rsidP="004538A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16066" w:rsidRPr="00716066" w14:paraId="31E8AE8F" w14:textId="77777777" w:rsidTr="00716066">
        <w:tc>
          <w:tcPr>
            <w:tcW w:w="10422" w:type="dxa"/>
          </w:tcPr>
          <w:p w14:paraId="5CC94F01" w14:textId="32516084" w:rsidR="00716066" w:rsidRPr="00716066" w:rsidRDefault="00716066">
            <w:pPr>
              <w:rPr>
                <w:rFonts w:ascii="Calibri" w:hAnsi="Calibri" w:cs="Calibri"/>
                <w:sz w:val="22"/>
                <w:szCs w:val="22"/>
              </w:rPr>
            </w:pPr>
            <w:r w:rsidRPr="00716066">
              <w:rPr>
                <w:rFonts w:ascii="Calibri" w:hAnsi="Calibri" w:cs="Calibri"/>
                <w:sz w:val="22"/>
                <w:szCs w:val="22"/>
              </w:rPr>
              <w:t>T.Y.5.9. Yazısında karşılaştırma yapabilme</w:t>
            </w:r>
          </w:p>
        </w:tc>
      </w:tr>
    </w:tbl>
    <w:p w14:paraId="28D46CC9" w14:textId="6E547165" w:rsidR="002D5099" w:rsidRDefault="002D5099">
      <w:pPr>
        <w:rPr>
          <w:rFonts w:ascii="Calibri" w:hAnsi="Calibri" w:cs="Calibri"/>
          <w:b/>
          <w:bCs/>
          <w:sz w:val="22"/>
          <w:szCs w:val="22"/>
        </w:rPr>
      </w:pPr>
      <w:r w:rsidRPr="002D5099">
        <w:rPr>
          <w:rFonts w:ascii="Calibri" w:hAnsi="Calibri" w:cs="Calibri"/>
          <w:b/>
          <w:bCs/>
          <w:sz w:val="22"/>
          <w:szCs w:val="22"/>
        </w:rPr>
        <w:t>6.</w:t>
      </w:r>
      <w:r>
        <w:rPr>
          <w:rFonts w:ascii="Calibri" w:hAnsi="Calibri" w:cs="Calibri"/>
          <w:sz w:val="22"/>
          <w:szCs w:val="22"/>
        </w:rPr>
        <w:t xml:space="preserve"> “</w:t>
      </w:r>
      <w:r w:rsidR="00243D9E" w:rsidRPr="002D5099">
        <w:rPr>
          <w:rFonts w:ascii="Calibri" w:hAnsi="Calibri" w:cs="Calibri"/>
          <w:sz w:val="22"/>
          <w:szCs w:val="22"/>
        </w:rPr>
        <w:t>Ormanda kamp yapmak mı yoksa konforlu bir otelde kalmak mı daha keyiflidir?"</w:t>
      </w:r>
      <w:r w:rsidR="00243D9E" w:rsidRPr="002D5099">
        <w:rPr>
          <w:rFonts w:ascii="Calibri" w:hAnsi="Calibri" w:cs="Calibri"/>
          <w:b/>
          <w:bCs/>
          <w:sz w:val="22"/>
          <w:szCs w:val="22"/>
        </w:rPr>
        <w:t xml:space="preserve"> Doğayla iç içe olmak ve rahatlık açısından bu iki tatil türünü karşılaştırarak düşüncelerinizi yazınız. </w:t>
      </w:r>
      <w:r w:rsidRPr="008E19AC">
        <w:rPr>
          <w:rFonts w:ascii="Calibri" w:hAnsi="Calibri" w:cs="Calibri"/>
          <w:b/>
          <w:bCs/>
          <w:sz w:val="22"/>
          <w:szCs w:val="22"/>
        </w:rPr>
        <w:t>Yazım ve noktalama kurallarına dikkat ediniz.</w:t>
      </w:r>
      <w:r>
        <w:rPr>
          <w:rFonts w:ascii="Calibri" w:hAnsi="Calibri" w:cs="Calibri"/>
          <w:b/>
          <w:bCs/>
          <w:sz w:val="22"/>
          <w:szCs w:val="22"/>
        </w:rPr>
        <w:t xml:space="preserve"> </w:t>
      </w:r>
      <w:r w:rsidRPr="001A550A">
        <w:rPr>
          <w:rFonts w:ascii="Calibri" w:hAnsi="Calibri" w:cs="Calibri"/>
          <w:b/>
          <w:sz w:val="22"/>
          <w:szCs w:val="22"/>
        </w:rPr>
        <w:t xml:space="preserve">Yazınıza </w:t>
      </w:r>
      <w:r>
        <w:rPr>
          <w:rFonts w:ascii="Calibri" w:hAnsi="Calibri" w:cs="Calibri"/>
          <w:b/>
          <w:sz w:val="22"/>
          <w:szCs w:val="22"/>
        </w:rPr>
        <w:t xml:space="preserve">uygun bir </w:t>
      </w:r>
      <w:r w:rsidRPr="001A550A">
        <w:rPr>
          <w:rFonts w:ascii="Calibri" w:hAnsi="Calibri" w:cs="Calibri"/>
          <w:b/>
          <w:sz w:val="22"/>
          <w:szCs w:val="22"/>
        </w:rPr>
        <w:t>başlık koyunuz.</w:t>
      </w:r>
      <w:r>
        <w:rPr>
          <w:rFonts w:ascii="Calibri" w:hAnsi="Calibri" w:cs="Calibri"/>
          <w:b/>
          <w:sz w:val="22"/>
          <w:szCs w:val="22"/>
        </w:rPr>
        <w:t xml:space="preserve"> (30 puan)</w:t>
      </w:r>
    </w:p>
    <w:p w14:paraId="2A66F4A5" w14:textId="77777777" w:rsidR="00050ACE" w:rsidRPr="00116C92" w:rsidRDefault="00050ACE" w:rsidP="00050ACE">
      <w:pPr>
        <w:pStyle w:val="AralkYok"/>
        <w:rPr>
          <w:rFonts w:ascii="Calibri" w:hAnsi="Calibri" w:cs="Calibri"/>
          <w:color w:val="EE0000"/>
          <w:sz w:val="22"/>
          <w:szCs w:val="22"/>
        </w:rPr>
      </w:pPr>
      <w:r>
        <w:rPr>
          <w:rFonts w:ascii="Calibri" w:hAnsi="Calibri" w:cs="Calibri"/>
          <w:color w:val="EE0000"/>
          <w:sz w:val="22"/>
          <w:szCs w:val="22"/>
        </w:rPr>
        <w:t xml:space="preserve">Yazısında </w:t>
      </w:r>
      <w:r w:rsidRPr="00116C92">
        <w:rPr>
          <w:rFonts w:ascii="Calibri" w:hAnsi="Calibri" w:cs="Calibri"/>
          <w:color w:val="EE0000"/>
          <w:sz w:val="22"/>
          <w:szCs w:val="22"/>
        </w:rPr>
        <w:t>karşılaştırma yapabilme:</w:t>
      </w:r>
      <w:r>
        <w:rPr>
          <w:rFonts w:ascii="Calibri" w:hAnsi="Calibri" w:cs="Calibri"/>
          <w:color w:val="EE0000"/>
          <w:sz w:val="22"/>
          <w:szCs w:val="22"/>
        </w:rPr>
        <w:t xml:space="preserve"> 10 puan</w:t>
      </w:r>
    </w:p>
    <w:p w14:paraId="4AC43A41" w14:textId="748F19A8" w:rsidR="00050ACE" w:rsidRPr="00116C92" w:rsidRDefault="00050ACE" w:rsidP="00050ACE">
      <w:pPr>
        <w:pStyle w:val="AralkYok"/>
        <w:rPr>
          <w:rFonts w:ascii="Calibri" w:hAnsi="Calibri" w:cs="Calibri"/>
          <w:color w:val="EE0000"/>
          <w:sz w:val="22"/>
          <w:szCs w:val="22"/>
        </w:rPr>
      </w:pPr>
      <w:r w:rsidRPr="00116C92">
        <w:rPr>
          <w:rFonts w:ascii="Calibri" w:hAnsi="Calibri" w:cs="Calibri"/>
          <w:color w:val="EE0000"/>
          <w:sz w:val="22"/>
          <w:szCs w:val="22"/>
        </w:rPr>
        <w:t>Konuya uygun anlatım:</w:t>
      </w:r>
      <w:r>
        <w:rPr>
          <w:rFonts w:ascii="Calibri" w:hAnsi="Calibri" w:cs="Calibri"/>
          <w:color w:val="EE0000"/>
          <w:sz w:val="22"/>
          <w:szCs w:val="22"/>
        </w:rPr>
        <w:t xml:space="preserve"> 10 puan</w:t>
      </w:r>
    </w:p>
    <w:p w14:paraId="64FBA10F" w14:textId="77777777" w:rsidR="00050ACE" w:rsidRPr="00116C92" w:rsidRDefault="00050ACE" w:rsidP="00050ACE">
      <w:pPr>
        <w:pStyle w:val="AralkYok"/>
        <w:rPr>
          <w:rFonts w:ascii="Calibri" w:hAnsi="Calibri" w:cs="Calibri"/>
          <w:color w:val="EE0000"/>
          <w:sz w:val="22"/>
          <w:szCs w:val="22"/>
        </w:rPr>
      </w:pPr>
      <w:r w:rsidRPr="00116C92">
        <w:rPr>
          <w:rFonts w:ascii="Calibri" w:hAnsi="Calibri" w:cs="Calibri"/>
          <w:color w:val="EE0000"/>
          <w:sz w:val="22"/>
          <w:szCs w:val="22"/>
        </w:rPr>
        <w:t>Başlık: 5 puan</w:t>
      </w:r>
    </w:p>
    <w:p w14:paraId="245EA74D" w14:textId="77777777" w:rsidR="00050ACE" w:rsidRPr="00116C92" w:rsidRDefault="00050ACE" w:rsidP="00050ACE">
      <w:pPr>
        <w:pStyle w:val="AralkYok"/>
        <w:rPr>
          <w:rFonts w:ascii="Calibri" w:hAnsi="Calibri" w:cs="Calibri"/>
          <w:color w:val="EE0000"/>
          <w:sz w:val="22"/>
          <w:szCs w:val="22"/>
        </w:rPr>
      </w:pPr>
      <w:r w:rsidRPr="00116C92">
        <w:rPr>
          <w:rFonts w:ascii="Calibri" w:hAnsi="Calibri" w:cs="Calibri"/>
          <w:color w:val="EE0000"/>
          <w:sz w:val="22"/>
          <w:szCs w:val="22"/>
        </w:rPr>
        <w:t>Yazım ve noktalama kurallarına uyma: 5 puan</w:t>
      </w:r>
    </w:p>
    <w:p w14:paraId="5E44E932" w14:textId="77777777" w:rsidR="00050ACE" w:rsidRPr="00116C92" w:rsidRDefault="00050ACE" w:rsidP="00050ACE">
      <w:pPr>
        <w:pStyle w:val="AralkYok"/>
        <w:rPr>
          <w:rFonts w:ascii="Calibri" w:hAnsi="Calibri" w:cs="Calibri"/>
          <w:color w:val="EE0000"/>
          <w:sz w:val="22"/>
          <w:szCs w:val="22"/>
        </w:rPr>
      </w:pPr>
    </w:p>
    <w:p w14:paraId="5072355A" w14:textId="77777777" w:rsidR="002D5099" w:rsidRDefault="002D5099">
      <w:pPr>
        <w:rPr>
          <w:rFonts w:ascii="Calibri" w:hAnsi="Calibri" w:cs="Calibri"/>
          <w:b/>
          <w:bCs/>
          <w:sz w:val="22"/>
          <w:szCs w:val="22"/>
        </w:rPr>
      </w:pPr>
    </w:p>
    <w:p w14:paraId="64C71778" w14:textId="77777777" w:rsidR="002D5099" w:rsidRPr="002D5099" w:rsidRDefault="002D5099">
      <w:pPr>
        <w:rPr>
          <w:rFonts w:ascii="Calibri" w:hAnsi="Calibri" w:cs="Calibri"/>
          <w:b/>
          <w:bCs/>
          <w:sz w:val="22"/>
          <w:szCs w:val="22"/>
        </w:rPr>
      </w:pPr>
    </w:p>
    <w:sectPr w:rsidR="002D5099" w:rsidRPr="002D509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B0"/>
    <w:rsid w:val="00050ACE"/>
    <w:rsid w:val="000A1A65"/>
    <w:rsid w:val="00136047"/>
    <w:rsid w:val="001E7303"/>
    <w:rsid w:val="00243D9E"/>
    <w:rsid w:val="002D5099"/>
    <w:rsid w:val="003D2694"/>
    <w:rsid w:val="003E6AD7"/>
    <w:rsid w:val="0044519C"/>
    <w:rsid w:val="004538A4"/>
    <w:rsid w:val="004B43D8"/>
    <w:rsid w:val="00514426"/>
    <w:rsid w:val="005A109F"/>
    <w:rsid w:val="005D12F3"/>
    <w:rsid w:val="006845E1"/>
    <w:rsid w:val="00692657"/>
    <w:rsid w:val="006B6F1D"/>
    <w:rsid w:val="006D1B8D"/>
    <w:rsid w:val="007145CB"/>
    <w:rsid w:val="00714682"/>
    <w:rsid w:val="00716066"/>
    <w:rsid w:val="00773231"/>
    <w:rsid w:val="00777A1D"/>
    <w:rsid w:val="008256F6"/>
    <w:rsid w:val="00857685"/>
    <w:rsid w:val="0091202D"/>
    <w:rsid w:val="00925DE6"/>
    <w:rsid w:val="009365B0"/>
    <w:rsid w:val="009D78B2"/>
    <w:rsid w:val="00A1778E"/>
    <w:rsid w:val="00A769F1"/>
    <w:rsid w:val="00B50E1C"/>
    <w:rsid w:val="00B53BC2"/>
    <w:rsid w:val="00BB3010"/>
    <w:rsid w:val="00D152F3"/>
    <w:rsid w:val="00D36987"/>
    <w:rsid w:val="00D753B5"/>
    <w:rsid w:val="00E37B5D"/>
    <w:rsid w:val="00ED2151"/>
    <w:rsid w:val="00FA2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B527"/>
  <w15:chartTrackingRefBased/>
  <w15:docId w15:val="{6E23699A-2C70-4BC3-AFC9-FFC81DF2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65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65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65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65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65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65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65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65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65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65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65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65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65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65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65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65B0"/>
    <w:rPr>
      <w:rFonts w:eastAsiaTheme="majorEastAsia" w:cstheme="majorBidi"/>
      <w:color w:val="272727" w:themeColor="text1" w:themeTint="D8"/>
    </w:rPr>
  </w:style>
  <w:style w:type="paragraph" w:styleId="KonuBal">
    <w:name w:val="Title"/>
    <w:basedOn w:val="Normal"/>
    <w:next w:val="Normal"/>
    <w:link w:val="KonuBalChar"/>
    <w:uiPriority w:val="10"/>
    <w:qFormat/>
    <w:rsid w:val="0093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65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65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65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65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65B0"/>
    <w:rPr>
      <w:i/>
      <w:iCs/>
      <w:color w:val="404040" w:themeColor="text1" w:themeTint="BF"/>
    </w:rPr>
  </w:style>
  <w:style w:type="paragraph" w:styleId="ListeParagraf">
    <w:name w:val="List Paragraph"/>
    <w:basedOn w:val="Normal"/>
    <w:uiPriority w:val="34"/>
    <w:qFormat/>
    <w:rsid w:val="009365B0"/>
    <w:pPr>
      <w:ind w:left="720"/>
      <w:contextualSpacing/>
    </w:pPr>
  </w:style>
  <w:style w:type="character" w:styleId="GlVurgulama">
    <w:name w:val="Intense Emphasis"/>
    <w:basedOn w:val="VarsaylanParagrafYazTipi"/>
    <w:uiPriority w:val="21"/>
    <w:qFormat/>
    <w:rsid w:val="009365B0"/>
    <w:rPr>
      <w:i/>
      <w:iCs/>
      <w:color w:val="0F4761" w:themeColor="accent1" w:themeShade="BF"/>
    </w:rPr>
  </w:style>
  <w:style w:type="paragraph" w:styleId="GlAlnt">
    <w:name w:val="Intense Quote"/>
    <w:basedOn w:val="Normal"/>
    <w:next w:val="Normal"/>
    <w:link w:val="GlAlntChar"/>
    <w:uiPriority w:val="30"/>
    <w:qFormat/>
    <w:rsid w:val="0093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65B0"/>
    <w:rPr>
      <w:i/>
      <w:iCs/>
      <w:color w:val="0F4761" w:themeColor="accent1" w:themeShade="BF"/>
    </w:rPr>
  </w:style>
  <w:style w:type="character" w:styleId="GlBavuru">
    <w:name w:val="Intense Reference"/>
    <w:basedOn w:val="VarsaylanParagrafYazTipi"/>
    <w:uiPriority w:val="32"/>
    <w:qFormat/>
    <w:rsid w:val="009365B0"/>
    <w:rPr>
      <w:b/>
      <w:bCs/>
      <w:smallCaps/>
      <w:color w:val="0F4761" w:themeColor="accent1" w:themeShade="BF"/>
      <w:spacing w:val="5"/>
    </w:rPr>
  </w:style>
  <w:style w:type="table" w:styleId="TabloKlavuzu">
    <w:name w:val="Table Grid"/>
    <w:basedOn w:val="NormalTablo"/>
    <w:uiPriority w:val="39"/>
    <w:rsid w:val="0071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14682"/>
    <w:rPr>
      <w:color w:val="467886" w:themeColor="hyperlink"/>
      <w:u w:val="single"/>
    </w:rPr>
  </w:style>
  <w:style w:type="character" w:styleId="zmlenmeyenBahsetme">
    <w:name w:val="Unresolved Mention"/>
    <w:basedOn w:val="VarsaylanParagrafYazTipi"/>
    <w:uiPriority w:val="99"/>
    <w:semiHidden/>
    <w:unhideWhenUsed/>
    <w:rsid w:val="00714682"/>
    <w:rPr>
      <w:color w:val="605E5C"/>
      <w:shd w:val="clear" w:color="auto" w:fill="E1DFDD"/>
    </w:rPr>
  </w:style>
  <w:style w:type="paragraph" w:styleId="AralkYok">
    <w:name w:val="No Spacing"/>
    <w:uiPriority w:val="1"/>
    <w:qFormat/>
    <w:rsid w:val="00453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558</Words>
  <Characters>3187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17</cp:revision>
  <dcterms:created xsi:type="dcterms:W3CDTF">2026-03-01T18:10:00Z</dcterms:created>
  <dcterms:modified xsi:type="dcterms:W3CDTF">2026-03-15T14:06:00Z</dcterms:modified>
</cp:coreProperties>
</file>