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BA31" w14:textId="115EE5EB"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 xml:space="preserve">2025-2026 EĞİTİM-ÖĞRETİM YILI </w:t>
      </w:r>
      <w:r w:rsidR="00D85BFB">
        <w:rPr>
          <w:rFonts w:ascii="Calibri" w:hAnsi="Calibri" w:cs="Calibri"/>
          <w:b/>
          <w:sz w:val="22"/>
          <w:szCs w:val="22"/>
        </w:rPr>
        <w:t>8</w:t>
      </w:r>
      <w:r w:rsidRPr="007A076D">
        <w:rPr>
          <w:rFonts w:ascii="Calibri" w:hAnsi="Calibri" w:cs="Calibri"/>
          <w:b/>
          <w:sz w:val="22"/>
          <w:szCs w:val="22"/>
        </w:rPr>
        <w:t>. SINIF TÜRKÇE DERSİ 2. DÖNEM 1. YAZILI SORULARI</w:t>
      </w:r>
    </w:p>
    <w:p w14:paraId="6015A813" w14:textId="6847E6FE" w:rsidR="007A076D" w:rsidRPr="007A076D" w:rsidRDefault="007A076D" w:rsidP="001B0E76">
      <w:pPr>
        <w:jc w:val="center"/>
        <w:rPr>
          <w:rFonts w:ascii="Calibri" w:hAnsi="Calibri" w:cs="Calibri"/>
          <w:b/>
          <w:sz w:val="22"/>
          <w:szCs w:val="22"/>
        </w:rPr>
      </w:pPr>
      <w:r w:rsidRPr="007A076D">
        <w:rPr>
          <w:rFonts w:ascii="Calibri" w:hAnsi="Calibri" w:cs="Calibri"/>
          <w:b/>
          <w:sz w:val="22"/>
          <w:szCs w:val="22"/>
        </w:rPr>
        <w:t>(</w:t>
      </w:r>
      <w:r w:rsidR="005854C2" w:rsidRPr="005854C2">
        <w:rPr>
          <w:rFonts w:ascii="Calibri" w:hAnsi="Calibri" w:cs="Calibri"/>
          <w:b/>
          <w:sz w:val="22"/>
          <w:szCs w:val="22"/>
        </w:rPr>
        <w:t>HECCE</w:t>
      </w:r>
      <w:r w:rsidRPr="007A076D">
        <w:rPr>
          <w:rFonts w:ascii="Calibri" w:hAnsi="Calibri" w:cs="Calibri"/>
          <w:b/>
          <w:sz w:val="22"/>
          <w:szCs w:val="22"/>
        </w:rPr>
        <w:t xml:space="preserve"> YAYINLARI </w:t>
      </w:r>
      <w:r>
        <w:rPr>
          <w:rFonts w:ascii="Calibri" w:hAnsi="Calibri" w:cs="Calibri"/>
          <w:b/>
          <w:sz w:val="22"/>
          <w:szCs w:val="22"/>
        </w:rPr>
        <w:t>2</w:t>
      </w:r>
      <w:r w:rsidRPr="007A076D">
        <w:rPr>
          <w:rFonts w:ascii="Calibri" w:hAnsi="Calibri" w:cs="Calibri"/>
          <w:b/>
          <w:sz w:val="22"/>
          <w:szCs w:val="22"/>
        </w:rPr>
        <w:t>. SENARYO)</w:t>
      </w:r>
    </w:p>
    <w:p w14:paraId="716EE9CE" w14:textId="478E8A0D" w:rsidR="00EB7A75" w:rsidRPr="00EB7A75" w:rsidRDefault="00EB7A75" w:rsidP="00EB7A75">
      <w:pPr>
        <w:jc w:val="center"/>
        <w:rPr>
          <w:rFonts w:ascii="Calibri" w:hAnsi="Calibri" w:cs="Calibri"/>
          <w:b/>
          <w:color w:val="EE0000"/>
          <w:sz w:val="22"/>
          <w:szCs w:val="22"/>
        </w:rPr>
      </w:pPr>
      <w:r w:rsidRPr="00EB7A75">
        <w:rPr>
          <w:rFonts w:ascii="Calibri" w:hAnsi="Calibri" w:cs="Calibri"/>
          <w:b/>
          <w:color w:val="EE0000"/>
          <w:sz w:val="22"/>
          <w:szCs w:val="22"/>
        </w:rPr>
        <w:t>CEVAP ANAHTARI</w:t>
      </w:r>
    </w:p>
    <w:p w14:paraId="39DDC395" w14:textId="14E006BB" w:rsidR="007A076D" w:rsidRPr="007A076D" w:rsidRDefault="007A076D" w:rsidP="007A076D">
      <w:pPr>
        <w:rPr>
          <w:rFonts w:ascii="Calibri" w:hAnsi="Calibri" w:cs="Calibri"/>
          <w:b/>
          <w:sz w:val="22"/>
          <w:szCs w:val="22"/>
        </w:rPr>
      </w:pPr>
      <w:r w:rsidRPr="007A076D">
        <w:rPr>
          <w:rFonts w:ascii="Calibri" w:hAnsi="Calibri" w:cs="Calibri"/>
          <w:b/>
          <w:sz w:val="22"/>
          <w:szCs w:val="22"/>
        </w:rPr>
        <w:t xml:space="preserve">Adı- </w:t>
      </w:r>
      <w:proofErr w:type="gramStart"/>
      <w:r w:rsidRPr="007A076D">
        <w:rPr>
          <w:rFonts w:ascii="Calibri" w:hAnsi="Calibri" w:cs="Calibri"/>
          <w:b/>
          <w:sz w:val="22"/>
          <w:szCs w:val="22"/>
        </w:rPr>
        <w:t xml:space="preserve">Soyadı:   </w:t>
      </w:r>
      <w:proofErr w:type="gramEnd"/>
      <w:r w:rsidRPr="007A076D">
        <w:rPr>
          <w:rFonts w:ascii="Calibri" w:hAnsi="Calibri" w:cs="Calibri"/>
          <w:b/>
          <w:sz w:val="22"/>
          <w:szCs w:val="22"/>
        </w:rPr>
        <w:t xml:space="preserve">                                                                                                                               Aldığı Not:</w:t>
      </w:r>
    </w:p>
    <w:p w14:paraId="0BA50D70"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7A076D" w:rsidRPr="007A076D" w14:paraId="092D493E" w14:textId="77777777">
        <w:tc>
          <w:tcPr>
            <w:tcW w:w="10422" w:type="dxa"/>
            <w:tcBorders>
              <w:top w:val="single" w:sz="4" w:space="0" w:color="auto"/>
              <w:left w:val="single" w:sz="4" w:space="0" w:color="auto"/>
              <w:bottom w:val="single" w:sz="4" w:space="0" w:color="auto"/>
              <w:right w:val="single" w:sz="4" w:space="0" w:color="auto"/>
            </w:tcBorders>
          </w:tcPr>
          <w:p w14:paraId="56014127" w14:textId="01DC1D87"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T.8.3.5. Bağlamdan yararlanarak bilmediği kelime ve kelime gruplarının anlamını tahmin eder.</w:t>
            </w:r>
          </w:p>
        </w:tc>
      </w:tr>
    </w:tbl>
    <w:p w14:paraId="75CFBC37" w14:textId="55664E39" w:rsidR="001B0E76" w:rsidRPr="001B0E76" w:rsidRDefault="00071751" w:rsidP="001B0E76">
      <w:pPr>
        <w:pStyle w:val="AralkYok"/>
        <w:rPr>
          <w:rFonts w:ascii="Calibri" w:hAnsi="Calibri" w:cs="Calibri"/>
          <w:sz w:val="20"/>
          <w:szCs w:val="20"/>
        </w:rPr>
      </w:pPr>
      <w:r w:rsidRPr="001B0E76">
        <w:rPr>
          <w:rFonts w:ascii="Calibri" w:hAnsi="Calibri" w:cs="Calibri"/>
          <w:sz w:val="20"/>
          <w:szCs w:val="20"/>
        </w:rPr>
        <w:t xml:space="preserve">Futbol, dünyada en çok oynanan ve en sevilen spor dallarından biridir. Modern futbolun temelleri 19. yüzyılda İngiltere’de atılmıştır. Bu dönemde oyunun kuralları belirlenmiş ve ilk futbol kulüpleri kurulmuştur. Aslında top ile oynanan benzer oyunlar geçmişte farklı toplumlarda da görülmüştür. Ancak İngiltere’de kuralların düzenlenmesiyle futbol bugünkü hâline kavuşmuştur. Kısa sürede birçok ülkeye yayılan futbol, farklı kültürlerle birleşerek büyük bir spor geleneği hâline gelmiştir. Futbol, sadece fiziksel güç gerektiren bir oyun değil; aynı zamanda takım çalışması, strateji ve </w:t>
      </w:r>
      <w:r w:rsidR="001B0E76" w:rsidRPr="001B0E76">
        <w:rPr>
          <w:rFonts w:ascii="Calibri" w:hAnsi="Calibri" w:cs="Calibri"/>
          <w:sz w:val="20"/>
          <w:szCs w:val="20"/>
        </w:rPr>
        <w:t>iş birliği</w:t>
      </w:r>
      <w:r w:rsidRPr="001B0E76">
        <w:rPr>
          <w:rFonts w:ascii="Calibri" w:hAnsi="Calibri" w:cs="Calibri"/>
          <w:sz w:val="20"/>
          <w:szCs w:val="20"/>
        </w:rPr>
        <w:t xml:space="preserve"> gerektiren bir spordur.</w:t>
      </w:r>
    </w:p>
    <w:p w14:paraId="20A3390D" w14:textId="6BD89922" w:rsidR="007A076D" w:rsidRPr="001B0E76" w:rsidRDefault="005110FA" w:rsidP="001B0E76">
      <w:pPr>
        <w:pStyle w:val="AralkYok"/>
        <w:rPr>
          <w:rFonts w:ascii="Calibri" w:hAnsi="Calibri" w:cs="Calibri"/>
          <w:b/>
          <w:bCs/>
          <w:sz w:val="20"/>
          <w:szCs w:val="20"/>
        </w:rPr>
      </w:pPr>
      <w:r w:rsidRPr="001B0E76">
        <w:rPr>
          <w:rFonts w:ascii="Calibri" w:hAnsi="Calibri" w:cs="Calibri"/>
          <w:b/>
          <w:bCs/>
          <w:sz w:val="20"/>
          <w:szCs w:val="20"/>
        </w:rPr>
        <w:t>1. Bu metinde geçen aşağıdaki sözcük ve sözcük gruplarının anlamını tahmin ederek boşluklara yazınız.</w:t>
      </w:r>
      <w:r w:rsidR="00393A8F">
        <w:rPr>
          <w:rFonts w:ascii="Calibri" w:hAnsi="Calibri" w:cs="Calibri"/>
          <w:b/>
          <w:bCs/>
          <w:sz w:val="20"/>
          <w:szCs w:val="20"/>
        </w:rPr>
        <w:t xml:space="preserve"> </w:t>
      </w:r>
      <w:r w:rsidR="00393A8F" w:rsidRPr="001B0E76">
        <w:rPr>
          <w:rFonts w:ascii="Calibri" w:hAnsi="Calibri" w:cs="Calibri"/>
          <w:b/>
          <w:bCs/>
          <w:sz w:val="20"/>
          <w:szCs w:val="20"/>
        </w:rPr>
        <w:t>(15 puan)</w:t>
      </w:r>
    </w:p>
    <w:p w14:paraId="52A999A1" w14:textId="11F20586" w:rsidR="001B0E76" w:rsidRPr="001B0E76" w:rsidRDefault="001B0E76" w:rsidP="001B0E76">
      <w:pPr>
        <w:pStyle w:val="AralkYok"/>
        <w:rPr>
          <w:rFonts w:ascii="Calibri" w:hAnsi="Calibri" w:cs="Calibri"/>
          <w:sz w:val="20"/>
          <w:szCs w:val="20"/>
        </w:rPr>
      </w:pPr>
      <w:r w:rsidRPr="001B0E76">
        <w:rPr>
          <w:rFonts w:ascii="Calibri" w:hAnsi="Calibri" w:cs="Calibri"/>
          <w:sz w:val="20"/>
          <w:szCs w:val="20"/>
        </w:rPr>
        <w:t>Kural:</w:t>
      </w:r>
      <w:r w:rsidR="00EB7A75">
        <w:rPr>
          <w:rFonts w:ascii="Calibri" w:hAnsi="Calibri" w:cs="Calibri"/>
          <w:sz w:val="20"/>
          <w:szCs w:val="20"/>
        </w:rPr>
        <w:t xml:space="preserve"> </w:t>
      </w:r>
      <w:r w:rsidR="00EB7A75" w:rsidRPr="00EB7A75">
        <w:rPr>
          <w:rFonts w:ascii="Calibri" w:hAnsi="Calibri" w:cs="Calibri"/>
          <w:color w:val="EE0000"/>
          <w:sz w:val="20"/>
          <w:szCs w:val="20"/>
        </w:rPr>
        <w:t>D</w:t>
      </w:r>
      <w:r w:rsidR="00EB7A75" w:rsidRPr="00EB7A75">
        <w:rPr>
          <w:rFonts w:ascii="Calibri" w:hAnsi="Calibri" w:cs="Calibri"/>
          <w:color w:val="EE0000"/>
          <w:sz w:val="20"/>
          <w:szCs w:val="20"/>
        </w:rPr>
        <w:t>avranış sistemine temel olan, yön veren</w:t>
      </w:r>
      <w:r w:rsidR="00EB7A75" w:rsidRPr="00EB7A75">
        <w:rPr>
          <w:rFonts w:ascii="Calibri" w:hAnsi="Calibri" w:cs="Calibri"/>
          <w:color w:val="EE0000"/>
          <w:sz w:val="20"/>
          <w:szCs w:val="20"/>
        </w:rPr>
        <w:t xml:space="preserve"> ve uyulması gereken </w:t>
      </w:r>
      <w:r w:rsidR="00EB7A75" w:rsidRPr="00EB7A75">
        <w:rPr>
          <w:rFonts w:ascii="Calibri" w:hAnsi="Calibri" w:cs="Calibri"/>
          <w:color w:val="EE0000"/>
          <w:sz w:val="20"/>
          <w:szCs w:val="20"/>
        </w:rPr>
        <w:t>ilke</w:t>
      </w:r>
    </w:p>
    <w:p w14:paraId="2844D1C0" w14:textId="77777777" w:rsidR="001B0E76" w:rsidRPr="001B0E76" w:rsidRDefault="001B0E76" w:rsidP="001B0E76">
      <w:pPr>
        <w:pStyle w:val="AralkYok"/>
        <w:rPr>
          <w:rFonts w:ascii="Calibri" w:hAnsi="Calibri" w:cs="Calibri"/>
          <w:sz w:val="20"/>
          <w:szCs w:val="20"/>
        </w:rPr>
      </w:pPr>
    </w:p>
    <w:p w14:paraId="7F1DB1F6" w14:textId="447AED60" w:rsidR="001B0E76" w:rsidRPr="00EB7A75" w:rsidRDefault="001B0E76" w:rsidP="001B0E76">
      <w:pPr>
        <w:pStyle w:val="AralkYok"/>
        <w:rPr>
          <w:rFonts w:ascii="Calibri" w:hAnsi="Calibri" w:cs="Calibri"/>
          <w:color w:val="EE0000"/>
          <w:sz w:val="20"/>
          <w:szCs w:val="20"/>
        </w:rPr>
      </w:pPr>
      <w:r w:rsidRPr="001B0E76">
        <w:rPr>
          <w:rFonts w:ascii="Calibri" w:hAnsi="Calibri" w:cs="Calibri"/>
          <w:sz w:val="20"/>
          <w:szCs w:val="20"/>
        </w:rPr>
        <w:t>Gelenek:</w:t>
      </w:r>
      <w:r w:rsidR="00EB7A75">
        <w:rPr>
          <w:rFonts w:ascii="Calibri" w:hAnsi="Calibri" w:cs="Calibri"/>
          <w:sz w:val="20"/>
          <w:szCs w:val="20"/>
        </w:rPr>
        <w:t xml:space="preserve"> </w:t>
      </w:r>
      <w:r w:rsidR="00EB7A75" w:rsidRPr="00EB7A75">
        <w:rPr>
          <w:rFonts w:ascii="Calibri" w:hAnsi="Calibri" w:cs="Calibri"/>
          <w:color w:val="EE0000"/>
          <w:sz w:val="20"/>
          <w:szCs w:val="20"/>
        </w:rPr>
        <w:t>Bir toplumda, bir toplulukta eskiden kalmış olmaları dolayısıyla saygın tutulup kuşaktan kuşağa iletilen, yaptırım gücü olan kültürel alışkanlıklar</w:t>
      </w:r>
    </w:p>
    <w:p w14:paraId="5235470A" w14:textId="77777777" w:rsidR="001B0E76" w:rsidRPr="001B0E76" w:rsidRDefault="001B0E76" w:rsidP="001B0E76">
      <w:pPr>
        <w:pStyle w:val="AralkYok"/>
        <w:rPr>
          <w:rFonts w:ascii="Calibri" w:hAnsi="Calibri" w:cs="Calibri"/>
          <w:sz w:val="20"/>
          <w:szCs w:val="20"/>
        </w:rPr>
      </w:pPr>
    </w:p>
    <w:p w14:paraId="6DEFE36A" w14:textId="3A30FF69" w:rsidR="001B0E76" w:rsidRPr="00EB7A75" w:rsidRDefault="001B0E76" w:rsidP="001B0E76">
      <w:pPr>
        <w:pStyle w:val="AralkYok"/>
        <w:rPr>
          <w:rFonts w:ascii="Calibri" w:hAnsi="Calibri" w:cs="Calibri"/>
          <w:color w:val="EE0000"/>
          <w:sz w:val="20"/>
          <w:szCs w:val="20"/>
        </w:rPr>
      </w:pPr>
      <w:r w:rsidRPr="001B0E76">
        <w:rPr>
          <w:rFonts w:ascii="Calibri" w:hAnsi="Calibri" w:cs="Calibri"/>
          <w:sz w:val="20"/>
          <w:szCs w:val="20"/>
        </w:rPr>
        <w:t>İş birliği:</w:t>
      </w:r>
      <w:r w:rsidR="00EB7A75">
        <w:rPr>
          <w:rFonts w:ascii="Calibri" w:hAnsi="Calibri" w:cs="Calibri"/>
          <w:sz w:val="20"/>
          <w:szCs w:val="20"/>
        </w:rPr>
        <w:t xml:space="preserve"> </w:t>
      </w:r>
      <w:r w:rsidR="00EB7A75" w:rsidRPr="00EB7A75">
        <w:rPr>
          <w:rFonts w:ascii="Calibri" w:hAnsi="Calibri" w:cs="Calibri"/>
          <w:color w:val="EE0000"/>
          <w:sz w:val="20"/>
          <w:szCs w:val="20"/>
        </w:rPr>
        <w:t>Amaç ve çıkarları bir olanların oluşturdukları çalışma ortaklığı</w:t>
      </w:r>
    </w:p>
    <w:p w14:paraId="3C547210" w14:textId="77777777" w:rsidR="001B0E76" w:rsidRPr="001B0E76" w:rsidRDefault="001B0E76" w:rsidP="001B0E76">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227B3707" w14:textId="77777777">
        <w:tc>
          <w:tcPr>
            <w:tcW w:w="10422" w:type="dxa"/>
            <w:tcBorders>
              <w:top w:val="single" w:sz="4" w:space="0" w:color="auto"/>
              <w:left w:val="single" w:sz="4" w:space="0" w:color="auto"/>
              <w:bottom w:val="single" w:sz="4" w:space="0" w:color="auto"/>
              <w:right w:val="single" w:sz="4" w:space="0" w:color="auto"/>
            </w:tcBorders>
          </w:tcPr>
          <w:p w14:paraId="4F0C35DD" w14:textId="5887900F"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T.8.3.8. Metindeki anlatım bozukluklarını belirler.</w:t>
            </w:r>
          </w:p>
        </w:tc>
      </w:tr>
    </w:tbl>
    <w:p w14:paraId="4D1049F7" w14:textId="1F59F7FD" w:rsidR="0020618C" w:rsidRPr="001B0E76" w:rsidRDefault="0020618C" w:rsidP="0020618C">
      <w:pPr>
        <w:rPr>
          <w:rFonts w:ascii="Calibri" w:hAnsi="Calibri" w:cs="Calibri"/>
          <w:b/>
          <w:bCs/>
          <w:sz w:val="20"/>
          <w:szCs w:val="20"/>
        </w:rPr>
      </w:pPr>
      <w:r w:rsidRPr="001B0E76">
        <w:rPr>
          <w:rFonts w:ascii="Calibri" w:hAnsi="Calibri" w:cs="Calibri"/>
          <w:b/>
          <w:bCs/>
          <w:sz w:val="20"/>
          <w:szCs w:val="20"/>
        </w:rPr>
        <w:t>2. Aşağıda verilen cümlelerdeki anlatım bozukluklarının nedenlerini yazınız. Bu cümlelerdeki anlatım bozukluklarını düzelterek cümlelerin doğru hâllerini uygun yere yazınız.</w:t>
      </w:r>
      <w:r w:rsidR="00393A8F">
        <w:rPr>
          <w:rFonts w:ascii="Calibri" w:hAnsi="Calibri" w:cs="Calibri"/>
          <w:b/>
          <w:bCs/>
          <w:sz w:val="20"/>
          <w:szCs w:val="20"/>
        </w:rPr>
        <w:t xml:space="preserve"> </w:t>
      </w:r>
      <w:r w:rsidR="00393A8F" w:rsidRPr="001B0E76">
        <w:rPr>
          <w:rFonts w:ascii="Calibri" w:hAnsi="Calibri" w:cs="Calibri"/>
          <w:b/>
          <w:bCs/>
          <w:sz w:val="20"/>
          <w:szCs w:val="20"/>
        </w:rPr>
        <w:t>(</w:t>
      </w:r>
      <w:r w:rsidR="00393A8F">
        <w:rPr>
          <w:rFonts w:ascii="Calibri" w:hAnsi="Calibri" w:cs="Calibri"/>
          <w:b/>
          <w:bCs/>
          <w:sz w:val="20"/>
          <w:szCs w:val="20"/>
        </w:rPr>
        <w:t>20</w:t>
      </w:r>
      <w:r w:rsidR="00393A8F" w:rsidRPr="001B0E76">
        <w:rPr>
          <w:rFonts w:ascii="Calibri" w:hAnsi="Calibri" w:cs="Calibri"/>
          <w:b/>
          <w:bCs/>
          <w:sz w:val="20"/>
          <w:szCs w:val="20"/>
        </w:rPr>
        <w:t xml:space="preserve"> puan)</w:t>
      </w:r>
    </w:p>
    <w:p w14:paraId="04F2789A" w14:textId="39FFAB62" w:rsidR="0020618C" w:rsidRPr="001B0E76" w:rsidRDefault="00543982" w:rsidP="001B0E76">
      <w:pPr>
        <w:pStyle w:val="AralkYok"/>
        <w:numPr>
          <w:ilvl w:val="0"/>
          <w:numId w:val="2"/>
        </w:numPr>
        <w:rPr>
          <w:rFonts w:ascii="Calibri" w:hAnsi="Calibri" w:cs="Calibri"/>
          <w:sz w:val="20"/>
          <w:szCs w:val="20"/>
        </w:rPr>
      </w:pPr>
      <w:r w:rsidRPr="001B0E76">
        <w:rPr>
          <w:rFonts w:ascii="Calibri" w:hAnsi="Calibri" w:cs="Calibri"/>
          <w:sz w:val="20"/>
          <w:szCs w:val="20"/>
        </w:rPr>
        <w:t>Hediye çekilişinde ben ona çanta, o bana cüzdan aldı.</w:t>
      </w:r>
    </w:p>
    <w:p w14:paraId="684321CF" w14:textId="0843377C" w:rsidR="00543982" w:rsidRPr="00EB7A75" w:rsidRDefault="00543982" w:rsidP="00543982">
      <w:pPr>
        <w:pStyle w:val="AralkYok"/>
        <w:rPr>
          <w:rFonts w:ascii="Calibri" w:hAnsi="Calibri" w:cs="Calibri"/>
          <w:color w:val="EE0000"/>
          <w:sz w:val="20"/>
          <w:szCs w:val="20"/>
        </w:rPr>
      </w:pPr>
      <w:r w:rsidRPr="001B0E76">
        <w:rPr>
          <w:rFonts w:ascii="Calibri" w:hAnsi="Calibri" w:cs="Calibri"/>
          <w:sz w:val="20"/>
          <w:szCs w:val="20"/>
        </w:rPr>
        <w:t>Anlatım bozukluğunun sebebi:</w:t>
      </w:r>
      <w:r w:rsidR="00EB7A75">
        <w:rPr>
          <w:rFonts w:ascii="Calibri" w:hAnsi="Calibri" w:cs="Calibri"/>
          <w:sz w:val="20"/>
          <w:szCs w:val="20"/>
        </w:rPr>
        <w:t xml:space="preserve"> </w:t>
      </w:r>
      <w:r w:rsidR="00EB7A75" w:rsidRPr="00EB7A75">
        <w:rPr>
          <w:rFonts w:ascii="Calibri" w:hAnsi="Calibri" w:cs="Calibri"/>
          <w:color w:val="EE0000"/>
          <w:sz w:val="20"/>
          <w:szCs w:val="20"/>
        </w:rPr>
        <w:t>Yüklem eksikliği</w:t>
      </w:r>
    </w:p>
    <w:p w14:paraId="54E944E5" w14:textId="537E26B5" w:rsidR="00EB7A75" w:rsidRPr="00EB7A75" w:rsidRDefault="00543982" w:rsidP="00EB7A75">
      <w:pPr>
        <w:pStyle w:val="AralkYok"/>
        <w:rPr>
          <w:rFonts w:ascii="Calibri" w:hAnsi="Calibri" w:cs="Calibri"/>
          <w:color w:val="EE0000"/>
          <w:sz w:val="20"/>
          <w:szCs w:val="20"/>
        </w:rPr>
      </w:pPr>
      <w:r w:rsidRPr="001B0E76">
        <w:rPr>
          <w:rFonts w:ascii="Calibri" w:hAnsi="Calibri" w:cs="Calibri"/>
          <w:sz w:val="20"/>
          <w:szCs w:val="20"/>
        </w:rPr>
        <w:t>Cümlenin düzeltilmiş hâli:</w:t>
      </w:r>
      <w:r w:rsidR="00EB7A75">
        <w:rPr>
          <w:rFonts w:ascii="Calibri" w:hAnsi="Calibri" w:cs="Calibri"/>
          <w:sz w:val="20"/>
          <w:szCs w:val="20"/>
        </w:rPr>
        <w:t xml:space="preserve"> </w:t>
      </w:r>
      <w:r w:rsidR="00EB7A75" w:rsidRPr="00EB7A75">
        <w:rPr>
          <w:rFonts w:ascii="Calibri" w:hAnsi="Calibri" w:cs="Calibri"/>
          <w:color w:val="EE0000"/>
          <w:sz w:val="20"/>
          <w:szCs w:val="20"/>
        </w:rPr>
        <w:t>Hediye çekilişinde ben ona çanta</w:t>
      </w:r>
      <w:r w:rsidR="00EB7A75" w:rsidRPr="00EB7A75">
        <w:rPr>
          <w:rFonts w:ascii="Calibri" w:hAnsi="Calibri" w:cs="Calibri"/>
          <w:color w:val="EE0000"/>
          <w:sz w:val="20"/>
          <w:szCs w:val="20"/>
        </w:rPr>
        <w:t xml:space="preserve"> aldım</w:t>
      </w:r>
      <w:r w:rsidR="00EB7A75" w:rsidRPr="00EB7A75">
        <w:rPr>
          <w:rFonts w:ascii="Calibri" w:hAnsi="Calibri" w:cs="Calibri"/>
          <w:color w:val="EE0000"/>
          <w:sz w:val="20"/>
          <w:szCs w:val="20"/>
        </w:rPr>
        <w:t>, o bana cüzdan aldı.</w:t>
      </w:r>
    </w:p>
    <w:p w14:paraId="5F65A7D6" w14:textId="1404F4D6" w:rsidR="00543982" w:rsidRPr="001B0E76" w:rsidRDefault="00543982" w:rsidP="00543982">
      <w:pPr>
        <w:pStyle w:val="AralkYok"/>
        <w:rPr>
          <w:rFonts w:ascii="Calibri" w:hAnsi="Calibri" w:cs="Calibri"/>
          <w:sz w:val="20"/>
          <w:szCs w:val="20"/>
        </w:rPr>
      </w:pPr>
    </w:p>
    <w:p w14:paraId="63F9D64C" w14:textId="77777777" w:rsidR="00543982" w:rsidRPr="001B0E76" w:rsidRDefault="00543982" w:rsidP="00543982">
      <w:pPr>
        <w:pStyle w:val="AralkYok"/>
        <w:rPr>
          <w:rFonts w:ascii="Calibri" w:hAnsi="Calibri" w:cs="Calibri"/>
          <w:sz w:val="20"/>
          <w:szCs w:val="20"/>
        </w:rPr>
      </w:pPr>
    </w:p>
    <w:p w14:paraId="6BFAD5EA" w14:textId="7AFAC64E" w:rsidR="007A076D" w:rsidRPr="001B0E76" w:rsidRDefault="00543982" w:rsidP="001B0E76">
      <w:pPr>
        <w:pStyle w:val="ListeParagraf"/>
        <w:numPr>
          <w:ilvl w:val="0"/>
          <w:numId w:val="2"/>
        </w:numPr>
        <w:spacing w:after="0"/>
        <w:rPr>
          <w:rFonts w:ascii="Calibri" w:hAnsi="Calibri" w:cs="Calibri"/>
          <w:sz w:val="20"/>
          <w:szCs w:val="20"/>
        </w:rPr>
      </w:pPr>
      <w:r w:rsidRPr="001B0E76">
        <w:rPr>
          <w:rFonts w:ascii="Calibri" w:hAnsi="Calibri" w:cs="Calibri"/>
          <w:sz w:val="20"/>
          <w:szCs w:val="20"/>
        </w:rPr>
        <w:t>Odadaki bütün çöpler toplanıp dışarıdaki büyük kovaya attı.</w:t>
      </w:r>
    </w:p>
    <w:p w14:paraId="2D53F34A" w14:textId="00A462E9" w:rsidR="00543982" w:rsidRPr="00EB7A75" w:rsidRDefault="00543982" w:rsidP="00543982">
      <w:pPr>
        <w:pStyle w:val="AralkYok"/>
        <w:rPr>
          <w:rFonts w:ascii="Calibri" w:hAnsi="Calibri" w:cs="Calibri"/>
          <w:color w:val="EE0000"/>
          <w:sz w:val="20"/>
          <w:szCs w:val="20"/>
        </w:rPr>
      </w:pPr>
      <w:r w:rsidRPr="001B0E76">
        <w:rPr>
          <w:rFonts w:ascii="Calibri" w:hAnsi="Calibri" w:cs="Calibri"/>
          <w:sz w:val="20"/>
          <w:szCs w:val="20"/>
        </w:rPr>
        <w:t>Anlatım bozukluğunun sebebi:</w:t>
      </w:r>
      <w:r w:rsidR="00EB7A75">
        <w:rPr>
          <w:rFonts w:ascii="Calibri" w:hAnsi="Calibri" w:cs="Calibri"/>
          <w:sz w:val="20"/>
          <w:szCs w:val="20"/>
        </w:rPr>
        <w:t xml:space="preserve"> </w:t>
      </w:r>
      <w:r w:rsidR="00EB7A75" w:rsidRPr="00EB7A75">
        <w:rPr>
          <w:rFonts w:ascii="Calibri" w:hAnsi="Calibri" w:cs="Calibri"/>
          <w:color w:val="EE0000"/>
          <w:sz w:val="20"/>
          <w:szCs w:val="20"/>
        </w:rPr>
        <w:t>Çatı uyuşmazlığı</w:t>
      </w:r>
    </w:p>
    <w:p w14:paraId="7EAABBBC" w14:textId="225B2159" w:rsidR="00EB7A75" w:rsidRPr="00EB7A75" w:rsidRDefault="00543982" w:rsidP="00EB7A75">
      <w:pPr>
        <w:spacing w:after="0"/>
        <w:rPr>
          <w:rFonts w:ascii="Calibri" w:hAnsi="Calibri" w:cs="Calibri"/>
          <w:color w:val="EE0000"/>
          <w:sz w:val="20"/>
          <w:szCs w:val="20"/>
        </w:rPr>
      </w:pPr>
      <w:r w:rsidRPr="00EB7A75">
        <w:rPr>
          <w:rFonts w:ascii="Calibri" w:hAnsi="Calibri" w:cs="Calibri"/>
          <w:sz w:val="20"/>
          <w:szCs w:val="20"/>
        </w:rPr>
        <w:t>Cümlenin düzeltilmiş hâli:</w:t>
      </w:r>
      <w:r w:rsidR="00EB7A75" w:rsidRPr="00EB7A75">
        <w:rPr>
          <w:rFonts w:ascii="Calibri" w:hAnsi="Calibri" w:cs="Calibri"/>
          <w:sz w:val="20"/>
          <w:szCs w:val="20"/>
        </w:rPr>
        <w:t xml:space="preserve"> </w:t>
      </w:r>
      <w:r w:rsidR="00EB7A75" w:rsidRPr="00EB7A75">
        <w:rPr>
          <w:rFonts w:ascii="Calibri" w:hAnsi="Calibri" w:cs="Calibri"/>
          <w:color w:val="EE0000"/>
          <w:sz w:val="20"/>
          <w:szCs w:val="20"/>
        </w:rPr>
        <w:t>Odadaki bütün çöpler</w:t>
      </w:r>
      <w:r w:rsidR="00EB7A75" w:rsidRPr="00EB7A75">
        <w:rPr>
          <w:rFonts w:ascii="Calibri" w:hAnsi="Calibri" w:cs="Calibri"/>
          <w:color w:val="EE0000"/>
          <w:sz w:val="20"/>
          <w:szCs w:val="20"/>
        </w:rPr>
        <w:t>i</w:t>
      </w:r>
      <w:r w:rsidR="00EB7A75" w:rsidRPr="00EB7A75">
        <w:rPr>
          <w:rFonts w:ascii="Calibri" w:hAnsi="Calibri" w:cs="Calibri"/>
          <w:color w:val="EE0000"/>
          <w:sz w:val="20"/>
          <w:szCs w:val="20"/>
        </w:rPr>
        <w:t xml:space="preserve"> topla</w:t>
      </w:r>
      <w:r w:rsidR="00EB7A75" w:rsidRPr="00EB7A75">
        <w:rPr>
          <w:rFonts w:ascii="Calibri" w:hAnsi="Calibri" w:cs="Calibri"/>
          <w:color w:val="EE0000"/>
          <w:sz w:val="20"/>
          <w:szCs w:val="20"/>
        </w:rPr>
        <w:t>y</w:t>
      </w:r>
      <w:r w:rsidR="00EB7A75" w:rsidRPr="00EB7A75">
        <w:rPr>
          <w:rFonts w:ascii="Calibri" w:hAnsi="Calibri" w:cs="Calibri"/>
          <w:color w:val="EE0000"/>
          <w:sz w:val="20"/>
          <w:szCs w:val="20"/>
        </w:rPr>
        <w:t>ıp dışarıdaki büyük kovaya attı.</w:t>
      </w:r>
    </w:p>
    <w:p w14:paraId="072AE9E4" w14:textId="77777777" w:rsidR="00543982" w:rsidRPr="00470847" w:rsidRDefault="00543982" w:rsidP="007A076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A076D" w:rsidRPr="007A076D" w14:paraId="003D93A0" w14:textId="77777777">
        <w:tc>
          <w:tcPr>
            <w:tcW w:w="10422" w:type="dxa"/>
            <w:tcBorders>
              <w:top w:val="single" w:sz="4" w:space="0" w:color="auto"/>
              <w:left w:val="single" w:sz="4" w:space="0" w:color="auto"/>
              <w:bottom w:val="single" w:sz="4" w:space="0" w:color="auto"/>
              <w:right w:val="single" w:sz="4" w:space="0" w:color="auto"/>
            </w:tcBorders>
          </w:tcPr>
          <w:p w14:paraId="10ED7210" w14:textId="678B9BB8"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T.8.3.17. Metnin ana fikrini/ana duygusunu belirler.</w:t>
            </w:r>
          </w:p>
        </w:tc>
      </w:tr>
    </w:tbl>
    <w:p w14:paraId="4C3CC775" w14:textId="0AEB3B18" w:rsidR="00DF7229" w:rsidRPr="001B0E76" w:rsidRDefault="00DF7229" w:rsidP="00DF7229">
      <w:pPr>
        <w:pStyle w:val="AralkYok"/>
        <w:rPr>
          <w:rFonts w:ascii="Calibri" w:hAnsi="Calibri" w:cs="Calibri"/>
          <w:sz w:val="20"/>
          <w:szCs w:val="20"/>
        </w:rPr>
      </w:pPr>
      <w:r w:rsidRPr="001B0E76">
        <w:rPr>
          <w:rFonts w:ascii="Calibri" w:hAnsi="Calibri" w:cs="Calibri"/>
          <w:sz w:val="20"/>
          <w:szCs w:val="20"/>
        </w:rPr>
        <w:t>Hayat, hızla akıp giden bir nehir gibidir ve çoğu zaman farkında olmadan akışına kapılırız. Geçmişin pişmanlıkları ya da geleceğin kaygıları bugünü yaşamamıza engel olur. Oysa her an bir kez yaşanır ve geri gelmez. İşte bu yüzden zamanı fark etmek büyük bir erdemdir. Küçük mutlulukları görmek, sevdiklerimizle geçirilen anları değerli kılmak ve zamanı verimli kullanmak hayatı anlamlı hâle getirir. Anı yaşamak, sadece huzur vermekle kalmaz; aynı zamanda bizi olgunlaştırır ve yaşamın kıymetini öğretir. Her günü bir fırsat olarak görmek, geçmişi geride bırakıp geleceğe umutla bakmak hayatın sunduğu en gerçek deneyimdir.</w:t>
      </w:r>
    </w:p>
    <w:p w14:paraId="35D07766" w14:textId="69E7DB2C" w:rsidR="00782753" w:rsidRPr="001B0E76" w:rsidRDefault="00782753" w:rsidP="00DF7229">
      <w:pPr>
        <w:pStyle w:val="AralkYok"/>
        <w:rPr>
          <w:rFonts w:ascii="Calibri" w:hAnsi="Calibri" w:cs="Calibri"/>
          <w:b/>
          <w:bCs/>
          <w:sz w:val="20"/>
          <w:szCs w:val="20"/>
        </w:rPr>
      </w:pPr>
      <w:r w:rsidRPr="001B0E76">
        <w:rPr>
          <w:rFonts w:ascii="Calibri" w:hAnsi="Calibri" w:cs="Calibri"/>
          <w:b/>
          <w:bCs/>
          <w:sz w:val="20"/>
          <w:szCs w:val="20"/>
        </w:rPr>
        <w:t>3. Bu parçada vurgulanan düşünceyi yazınız.</w:t>
      </w:r>
      <w:r w:rsidR="00393A8F">
        <w:rPr>
          <w:rFonts w:ascii="Calibri" w:hAnsi="Calibri" w:cs="Calibri"/>
          <w:b/>
          <w:bCs/>
          <w:sz w:val="20"/>
          <w:szCs w:val="20"/>
        </w:rPr>
        <w:t xml:space="preserve"> </w:t>
      </w:r>
      <w:r w:rsidR="00393A8F" w:rsidRPr="001B0E76">
        <w:rPr>
          <w:rFonts w:ascii="Calibri" w:hAnsi="Calibri" w:cs="Calibri"/>
          <w:b/>
          <w:bCs/>
          <w:sz w:val="20"/>
          <w:szCs w:val="20"/>
        </w:rPr>
        <w:t>(1</w:t>
      </w:r>
      <w:r w:rsidR="00393A8F">
        <w:rPr>
          <w:rFonts w:ascii="Calibri" w:hAnsi="Calibri" w:cs="Calibri"/>
          <w:b/>
          <w:bCs/>
          <w:sz w:val="20"/>
          <w:szCs w:val="20"/>
        </w:rPr>
        <w:t>0</w:t>
      </w:r>
      <w:r w:rsidR="00393A8F" w:rsidRPr="001B0E76">
        <w:rPr>
          <w:rFonts w:ascii="Calibri" w:hAnsi="Calibri" w:cs="Calibri"/>
          <w:b/>
          <w:bCs/>
          <w:sz w:val="20"/>
          <w:szCs w:val="20"/>
        </w:rPr>
        <w:t xml:space="preserve"> puan)</w:t>
      </w:r>
    </w:p>
    <w:p w14:paraId="5555235C" w14:textId="0881DD28" w:rsidR="007A076D" w:rsidRPr="00EB7A75" w:rsidRDefault="00EB7A75" w:rsidP="00DF7229">
      <w:pPr>
        <w:pStyle w:val="AralkYok"/>
        <w:rPr>
          <w:rFonts w:ascii="Calibri" w:hAnsi="Calibri" w:cs="Calibri"/>
          <w:sz w:val="22"/>
          <w:szCs w:val="22"/>
        </w:rPr>
      </w:pPr>
      <w:r w:rsidRPr="00EB7A75">
        <w:rPr>
          <w:rFonts w:ascii="Calibri" w:hAnsi="Calibri" w:cs="Calibri"/>
          <w:color w:val="EE0000"/>
          <w:sz w:val="22"/>
          <w:szCs w:val="22"/>
        </w:rPr>
        <w:t>İnsan anın değerini bilerek zamanı iyi değerlendirmelidir.</w:t>
      </w:r>
    </w:p>
    <w:p w14:paraId="51850A59" w14:textId="77777777" w:rsidR="00EB7A75" w:rsidRPr="001B0E76" w:rsidRDefault="00EB7A75" w:rsidP="00DF7229">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62ECF6A2" w14:textId="77777777">
        <w:tc>
          <w:tcPr>
            <w:tcW w:w="10422" w:type="dxa"/>
            <w:tcBorders>
              <w:top w:val="single" w:sz="4" w:space="0" w:color="auto"/>
              <w:left w:val="single" w:sz="4" w:space="0" w:color="auto"/>
              <w:bottom w:val="single" w:sz="4" w:space="0" w:color="auto"/>
              <w:right w:val="single" w:sz="4" w:space="0" w:color="auto"/>
            </w:tcBorders>
          </w:tcPr>
          <w:p w14:paraId="3E3A7024" w14:textId="4C8D8F3F"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T.8.3.20. Okuduğu metinlerdeki hikâye unsurlarını belirler.</w:t>
            </w:r>
          </w:p>
        </w:tc>
      </w:tr>
    </w:tbl>
    <w:p w14:paraId="6A7F7EED" w14:textId="70B023F0" w:rsidR="00601DA3" w:rsidRPr="001B0E76" w:rsidRDefault="00601DA3" w:rsidP="002730AD">
      <w:pPr>
        <w:spacing w:after="0"/>
        <w:rPr>
          <w:rFonts w:ascii="Calibri" w:hAnsi="Calibri" w:cs="Calibri"/>
          <w:sz w:val="20"/>
          <w:szCs w:val="20"/>
        </w:rPr>
      </w:pPr>
      <w:r w:rsidRPr="001B0E76">
        <w:rPr>
          <w:rFonts w:ascii="Calibri" w:hAnsi="Calibri" w:cs="Calibri"/>
          <w:sz w:val="20"/>
          <w:szCs w:val="20"/>
        </w:rPr>
        <w:t>Fırından sokağa doğru süzülen o unlu, taze ekmek kokusu insanın içini yaşama sevinciyle dolduruyordu. Selim, önündeki küçük kıza bakarken aslında otuz yıl önceki kendisine bakıyordu</w:t>
      </w:r>
      <w:r w:rsidR="002A7BF9">
        <w:rPr>
          <w:rFonts w:ascii="Calibri" w:hAnsi="Calibri" w:cs="Calibri"/>
          <w:sz w:val="20"/>
          <w:szCs w:val="20"/>
        </w:rPr>
        <w:t>:</w:t>
      </w:r>
      <w:r w:rsidRPr="001B0E76">
        <w:rPr>
          <w:rFonts w:ascii="Calibri" w:hAnsi="Calibri" w:cs="Calibri"/>
          <w:sz w:val="20"/>
          <w:szCs w:val="20"/>
        </w:rPr>
        <w:t xml:space="preserve"> </w:t>
      </w:r>
      <w:r w:rsidR="002A7BF9">
        <w:rPr>
          <w:rFonts w:ascii="Calibri" w:hAnsi="Calibri" w:cs="Calibri"/>
          <w:sz w:val="20"/>
          <w:szCs w:val="20"/>
        </w:rPr>
        <w:t>E</w:t>
      </w:r>
      <w:r w:rsidRPr="001B0E76">
        <w:rPr>
          <w:rFonts w:ascii="Calibri" w:hAnsi="Calibri" w:cs="Calibri"/>
          <w:sz w:val="20"/>
          <w:szCs w:val="20"/>
        </w:rPr>
        <w:t>linde bozuk paralarla bekleyen çocuk Selim’e... Fırıncı sanki eski zaman masalı anlatır gibi Selim’in babasından söz ettiğinde İstanbul’un o koca kalabalığı birdenbire dağılıverdi. İnsan yalnız olmadığını, hatırlanmanın o incecik ama kopmaz bağıyla bağlı olduğunu hissedince bir başka oluyordu. Selim, sıcak ekmeğini koltuğunun altına sıkıştırıp</w:t>
      </w:r>
      <w:r w:rsidR="001B0E76" w:rsidRPr="001B0E76">
        <w:rPr>
          <w:rFonts w:ascii="Calibri" w:hAnsi="Calibri" w:cs="Calibri"/>
          <w:sz w:val="20"/>
          <w:szCs w:val="20"/>
        </w:rPr>
        <w:t xml:space="preserve"> fırından ayrılırken</w:t>
      </w:r>
      <w:r w:rsidRPr="001B0E76">
        <w:rPr>
          <w:rFonts w:ascii="Calibri" w:hAnsi="Calibri" w:cs="Calibri"/>
          <w:sz w:val="20"/>
          <w:szCs w:val="20"/>
        </w:rPr>
        <w:t xml:space="preserve"> içinde mahalle sıcaklığından örülmüş kocaman bir </w:t>
      </w:r>
      <w:r w:rsidR="001B0E76" w:rsidRPr="001B0E76">
        <w:rPr>
          <w:rFonts w:ascii="Calibri" w:hAnsi="Calibri" w:cs="Calibri"/>
          <w:sz w:val="20"/>
          <w:szCs w:val="20"/>
        </w:rPr>
        <w:t>dünya olduğunu fark etti.</w:t>
      </w:r>
    </w:p>
    <w:p w14:paraId="0DB7D188" w14:textId="5473DF54" w:rsidR="002730AD" w:rsidRPr="001B0E76" w:rsidRDefault="00393A8F" w:rsidP="002730AD">
      <w:pPr>
        <w:spacing w:after="0"/>
        <w:rPr>
          <w:rFonts w:ascii="Calibri" w:hAnsi="Calibri" w:cs="Calibri"/>
          <w:b/>
          <w:bCs/>
          <w:sz w:val="20"/>
          <w:szCs w:val="20"/>
        </w:rPr>
      </w:pPr>
      <w:r>
        <w:rPr>
          <w:rFonts w:ascii="Calibri" w:hAnsi="Calibri" w:cs="Calibri"/>
          <w:b/>
          <w:bCs/>
          <w:sz w:val="20"/>
          <w:szCs w:val="20"/>
        </w:rPr>
        <w:t xml:space="preserve">4. </w:t>
      </w:r>
      <w:r w:rsidR="002730AD" w:rsidRPr="001B0E76">
        <w:rPr>
          <w:rFonts w:ascii="Calibri" w:hAnsi="Calibri" w:cs="Calibri"/>
          <w:b/>
          <w:bCs/>
          <w:sz w:val="20"/>
          <w:szCs w:val="20"/>
        </w:rPr>
        <w:t>Bu metnin hikâye unsurlarını yazınız. (</w:t>
      </w:r>
      <w:r>
        <w:rPr>
          <w:rFonts w:ascii="Calibri" w:hAnsi="Calibri" w:cs="Calibri"/>
          <w:b/>
          <w:bCs/>
          <w:sz w:val="20"/>
          <w:szCs w:val="20"/>
        </w:rPr>
        <w:t>20</w:t>
      </w:r>
      <w:r w:rsidR="002730AD" w:rsidRPr="001B0E76">
        <w:rPr>
          <w:rFonts w:ascii="Calibri" w:hAnsi="Calibri" w:cs="Calibri"/>
          <w:b/>
          <w:bCs/>
          <w:sz w:val="20"/>
          <w:szCs w:val="20"/>
        </w:rPr>
        <w:t xml:space="preserve"> puan)</w:t>
      </w:r>
    </w:p>
    <w:p w14:paraId="5FEE167C" w14:textId="40DBAB5D"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Olay Örgüsü: </w:t>
      </w:r>
      <w:r w:rsidR="00EB7A75" w:rsidRPr="00EB7A75">
        <w:rPr>
          <w:rFonts w:ascii="Calibri" w:hAnsi="Calibri" w:cs="Calibri"/>
          <w:color w:val="EE0000"/>
          <w:sz w:val="20"/>
          <w:szCs w:val="20"/>
        </w:rPr>
        <w:t>Selim’in fırında ekmek alırken geçmişteki çocukluk günlerini hatırlaması ve bu hatıralarla duygulanması</w:t>
      </w:r>
    </w:p>
    <w:p w14:paraId="4BE18935" w14:textId="18D075CC"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Şahıs ve Varlık Kadrosu: </w:t>
      </w:r>
      <w:r w:rsidR="00EB7A75" w:rsidRPr="00EB7A75">
        <w:rPr>
          <w:rFonts w:ascii="Calibri" w:hAnsi="Calibri" w:cs="Calibri"/>
          <w:color w:val="EE0000"/>
          <w:sz w:val="20"/>
          <w:szCs w:val="20"/>
        </w:rPr>
        <w:t>Selim, küçük kız, fırıncı</w:t>
      </w:r>
    </w:p>
    <w:p w14:paraId="2659A141" w14:textId="407E3249"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Mekân:</w:t>
      </w:r>
      <w:r w:rsidRPr="00EB7A75">
        <w:rPr>
          <w:rFonts w:ascii="Calibri" w:hAnsi="Calibri" w:cs="Calibri"/>
          <w:color w:val="EE0000"/>
          <w:sz w:val="20"/>
          <w:szCs w:val="20"/>
        </w:rPr>
        <w:t xml:space="preserve"> </w:t>
      </w:r>
      <w:r w:rsidR="00EB7A75" w:rsidRPr="00EB7A75">
        <w:rPr>
          <w:rFonts w:ascii="Calibri" w:hAnsi="Calibri" w:cs="Calibri"/>
          <w:color w:val="EE0000"/>
          <w:sz w:val="20"/>
          <w:szCs w:val="20"/>
        </w:rPr>
        <w:t>Fırın</w:t>
      </w:r>
    </w:p>
    <w:p w14:paraId="578BFCC6" w14:textId="1B448CDD"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Anlatıcı: </w:t>
      </w:r>
      <w:r w:rsidR="00EB7A75" w:rsidRPr="00EB7A75">
        <w:rPr>
          <w:rFonts w:ascii="Calibri" w:hAnsi="Calibri" w:cs="Calibri"/>
          <w:color w:val="EE0000"/>
          <w:sz w:val="20"/>
          <w:szCs w:val="20"/>
        </w:rPr>
        <w:t xml:space="preserve">3.kişi </w:t>
      </w:r>
    </w:p>
    <w:p w14:paraId="37BE91B9" w14:textId="0A983AA6" w:rsidR="007A076D" w:rsidRDefault="002730AD" w:rsidP="007A076D">
      <w:pPr>
        <w:spacing w:after="0"/>
        <w:rPr>
          <w:rFonts w:ascii="Calibri" w:hAnsi="Calibri" w:cs="Calibri"/>
          <w:sz w:val="20"/>
          <w:szCs w:val="20"/>
        </w:rPr>
      </w:pPr>
      <w:r w:rsidRPr="001B0E76">
        <w:rPr>
          <w:rFonts w:ascii="Calibri" w:hAnsi="Calibri" w:cs="Calibri"/>
          <w:sz w:val="20"/>
          <w:szCs w:val="20"/>
        </w:rPr>
        <w:t xml:space="preserve">Zaman: </w:t>
      </w:r>
      <w:r w:rsidR="00EB7A75" w:rsidRPr="00EB7A75">
        <w:rPr>
          <w:rFonts w:ascii="Calibri" w:hAnsi="Calibri" w:cs="Calibri"/>
          <w:color w:val="EE0000"/>
          <w:sz w:val="20"/>
          <w:szCs w:val="20"/>
        </w:rPr>
        <w:t>Belirsiz</w:t>
      </w:r>
    </w:p>
    <w:p w14:paraId="2A1839BE" w14:textId="77777777" w:rsidR="00EB7A75" w:rsidRPr="00EB7A75" w:rsidRDefault="00EB7A75" w:rsidP="007A076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7A076D" w:rsidRPr="007A076D" w14:paraId="22DAC314" w14:textId="77777777">
        <w:tc>
          <w:tcPr>
            <w:tcW w:w="10422" w:type="dxa"/>
            <w:tcBorders>
              <w:top w:val="single" w:sz="4" w:space="0" w:color="auto"/>
              <w:left w:val="single" w:sz="4" w:space="0" w:color="auto"/>
              <w:bottom w:val="single" w:sz="4" w:space="0" w:color="auto"/>
              <w:right w:val="single" w:sz="4" w:space="0" w:color="auto"/>
            </w:tcBorders>
          </w:tcPr>
          <w:p w14:paraId="24E93D20" w14:textId="1005DD88"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lastRenderedPageBreak/>
              <w:t>T.8.3.29. Medya metinlerini analiz eder.</w:t>
            </w:r>
          </w:p>
        </w:tc>
      </w:tr>
    </w:tbl>
    <w:p w14:paraId="3D7A908F" w14:textId="305F955D" w:rsidR="007A076D" w:rsidRPr="00014A1A" w:rsidRDefault="009C3993" w:rsidP="007A076D">
      <w:pPr>
        <w:spacing w:after="0"/>
        <w:rPr>
          <w:rFonts w:ascii="Calibri" w:hAnsi="Calibri" w:cs="Calibri"/>
          <w:sz w:val="20"/>
          <w:szCs w:val="20"/>
        </w:rPr>
      </w:pPr>
      <w:r w:rsidRPr="00014A1A">
        <w:rPr>
          <w:rFonts w:ascii="Calibri" w:hAnsi="Calibri" w:cs="Calibri"/>
          <w:sz w:val="20"/>
          <w:szCs w:val="20"/>
        </w:rPr>
        <w:t>Eski Anadolu evlerinde pencere önüne konan çiçeklerin renkleri, mahalleliye verilen sessiz mesajlardı. Pencerede sarı çiçek</w:t>
      </w:r>
      <w:r w:rsidR="001B0E76" w:rsidRPr="00014A1A">
        <w:rPr>
          <w:rFonts w:ascii="Calibri" w:hAnsi="Calibri" w:cs="Calibri"/>
          <w:sz w:val="20"/>
          <w:szCs w:val="20"/>
        </w:rPr>
        <w:t>lerin</w:t>
      </w:r>
      <w:r w:rsidRPr="00014A1A">
        <w:rPr>
          <w:rFonts w:ascii="Calibri" w:hAnsi="Calibri" w:cs="Calibri"/>
          <w:sz w:val="20"/>
          <w:szCs w:val="20"/>
        </w:rPr>
        <w:t xml:space="preserve"> durması "Bu evde bir hasta var, lütfen sokakta gürültü yapmayın</w:t>
      </w:r>
      <w:r w:rsidR="001B0E76" w:rsidRPr="00014A1A">
        <w:rPr>
          <w:rFonts w:ascii="Calibri" w:hAnsi="Calibri" w:cs="Calibri"/>
          <w:sz w:val="20"/>
          <w:szCs w:val="20"/>
        </w:rPr>
        <w:t>.</w:t>
      </w:r>
      <w:r w:rsidRPr="00014A1A">
        <w:rPr>
          <w:rFonts w:ascii="Calibri" w:hAnsi="Calibri" w:cs="Calibri"/>
          <w:sz w:val="20"/>
          <w:szCs w:val="20"/>
        </w:rPr>
        <w:t>" anlamına gelirdi. Bu işareti gören satıcılar bağırmaz, çocuklar ise oyun oynamak için sessizce başka sokağa giderdi. Öte yanda pencerede kırmızı çiçek olması "Bu evde evlenme çağına gelmiş bir genç kız var, sokaktan geçerken konuşmalarınıza ve davranışlarınıza dikkat edin</w:t>
      </w:r>
      <w:r w:rsidR="001B0E76" w:rsidRPr="00014A1A">
        <w:rPr>
          <w:rFonts w:ascii="Calibri" w:hAnsi="Calibri" w:cs="Calibri"/>
          <w:sz w:val="20"/>
          <w:szCs w:val="20"/>
        </w:rPr>
        <w:t>.</w:t>
      </w:r>
      <w:r w:rsidRPr="00014A1A">
        <w:rPr>
          <w:rFonts w:ascii="Calibri" w:hAnsi="Calibri" w:cs="Calibri"/>
          <w:sz w:val="20"/>
          <w:szCs w:val="20"/>
        </w:rPr>
        <w:t>" nezaketini temsil ederdi. Bu gelenek</w:t>
      </w:r>
      <w:r w:rsidR="001B0E76" w:rsidRPr="00014A1A">
        <w:rPr>
          <w:rFonts w:ascii="Calibri" w:hAnsi="Calibri" w:cs="Calibri"/>
          <w:sz w:val="20"/>
          <w:szCs w:val="20"/>
        </w:rPr>
        <w:t>;</w:t>
      </w:r>
      <w:r w:rsidRPr="00014A1A">
        <w:rPr>
          <w:rFonts w:ascii="Calibri" w:hAnsi="Calibri" w:cs="Calibri"/>
          <w:sz w:val="20"/>
          <w:szCs w:val="20"/>
        </w:rPr>
        <w:t xml:space="preserve"> bir toplumun hastaya duyduğu saygıyı, gençlere verdiği değeri ve </w:t>
      </w:r>
      <w:r w:rsidR="00393A8F" w:rsidRPr="00014A1A">
        <w:rPr>
          <w:rFonts w:ascii="Calibri" w:hAnsi="Calibri" w:cs="Calibri"/>
          <w:sz w:val="20"/>
          <w:szCs w:val="20"/>
        </w:rPr>
        <w:t>mahalle yaşamındaki inceliği gösteriyor bize.</w:t>
      </w:r>
    </w:p>
    <w:p w14:paraId="6FCD1756" w14:textId="7BCFD00A" w:rsidR="00393A8F" w:rsidRPr="00014A1A" w:rsidRDefault="00393A8F" w:rsidP="007A076D">
      <w:pPr>
        <w:spacing w:after="0"/>
        <w:rPr>
          <w:rFonts w:ascii="Calibri" w:hAnsi="Calibri" w:cs="Calibri"/>
          <w:b/>
          <w:bCs/>
          <w:sz w:val="20"/>
          <w:szCs w:val="20"/>
        </w:rPr>
      </w:pPr>
      <w:r w:rsidRPr="00014A1A">
        <w:rPr>
          <w:rFonts w:ascii="Calibri" w:hAnsi="Calibri" w:cs="Calibri"/>
          <w:b/>
          <w:bCs/>
          <w:sz w:val="20"/>
          <w:szCs w:val="20"/>
        </w:rPr>
        <w:t>5. Bu medya metninin yazılış amacı nedir? Yazınız. (10 puan)</w:t>
      </w:r>
    </w:p>
    <w:p w14:paraId="7AEC676C" w14:textId="3B259ACC" w:rsidR="001B0E76" w:rsidRPr="00EB7A75" w:rsidRDefault="00EB7A75" w:rsidP="007A076D">
      <w:pPr>
        <w:spacing w:after="0"/>
        <w:rPr>
          <w:rFonts w:ascii="Calibri" w:hAnsi="Calibri" w:cs="Calibri"/>
          <w:color w:val="EE0000"/>
          <w:sz w:val="20"/>
          <w:szCs w:val="20"/>
        </w:rPr>
      </w:pPr>
      <w:r w:rsidRPr="00EB7A75">
        <w:rPr>
          <w:rFonts w:ascii="Calibri" w:hAnsi="Calibri" w:cs="Calibri"/>
          <w:color w:val="EE0000"/>
          <w:sz w:val="20"/>
          <w:szCs w:val="20"/>
        </w:rPr>
        <w:t>Bu medya metnin yazılış amacı kültür aktarmadır.</w:t>
      </w:r>
    </w:p>
    <w:p w14:paraId="2F8FFE78" w14:textId="77777777" w:rsidR="001B0E76" w:rsidRPr="00EB7A75" w:rsidRDefault="001B0E76" w:rsidP="007A076D">
      <w:pPr>
        <w:spacing w:after="0"/>
        <w:rPr>
          <w:rFonts w:ascii="Calibri" w:hAnsi="Calibri" w:cs="Calibri"/>
          <w:color w:val="EE0000"/>
          <w:sz w:val="20"/>
          <w:szCs w:val="20"/>
        </w:rPr>
      </w:pPr>
    </w:p>
    <w:p w14:paraId="272CC5B6" w14:textId="77777777" w:rsidR="00014A1A" w:rsidRPr="00014A1A" w:rsidRDefault="00014A1A" w:rsidP="007A076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7A076D" w:rsidRPr="00014A1A" w14:paraId="40859D1B" w14:textId="77777777">
        <w:tc>
          <w:tcPr>
            <w:tcW w:w="10422" w:type="dxa"/>
            <w:tcBorders>
              <w:top w:val="single" w:sz="4" w:space="0" w:color="auto"/>
              <w:left w:val="single" w:sz="4" w:space="0" w:color="auto"/>
              <w:bottom w:val="single" w:sz="4" w:space="0" w:color="auto"/>
              <w:right w:val="single" w:sz="4" w:space="0" w:color="auto"/>
            </w:tcBorders>
          </w:tcPr>
          <w:p w14:paraId="77F988BB" w14:textId="77777777" w:rsidR="004D2F02" w:rsidRPr="00014A1A" w:rsidRDefault="004D2F02" w:rsidP="007A076D">
            <w:pPr>
              <w:spacing w:line="278" w:lineRule="auto"/>
              <w:rPr>
                <w:rFonts w:ascii="Calibri" w:hAnsi="Calibri" w:cs="Calibri"/>
                <w:sz w:val="20"/>
                <w:szCs w:val="20"/>
              </w:rPr>
            </w:pPr>
            <w:r w:rsidRPr="00014A1A">
              <w:rPr>
                <w:rFonts w:ascii="Calibri" w:hAnsi="Calibri" w:cs="Calibri"/>
                <w:sz w:val="20"/>
                <w:szCs w:val="20"/>
              </w:rPr>
              <w:t xml:space="preserve">T.8.4.2. Bilgilendirici metin yazar. </w:t>
            </w:r>
          </w:p>
          <w:p w14:paraId="2208A3EE" w14:textId="57F1F2B9" w:rsidR="007A076D" w:rsidRPr="00014A1A" w:rsidRDefault="004D2F02" w:rsidP="007A076D">
            <w:pPr>
              <w:spacing w:line="278" w:lineRule="auto"/>
              <w:rPr>
                <w:rFonts w:ascii="Calibri" w:hAnsi="Calibri" w:cs="Calibri"/>
                <w:sz w:val="20"/>
                <w:szCs w:val="20"/>
              </w:rPr>
            </w:pPr>
            <w:r w:rsidRPr="00014A1A">
              <w:rPr>
                <w:rFonts w:ascii="Calibri" w:hAnsi="Calibri" w:cs="Calibri"/>
                <w:sz w:val="20"/>
                <w:szCs w:val="20"/>
              </w:rPr>
              <w:t>T.8.4.16. Yazdıklarını düzenler.</w:t>
            </w:r>
          </w:p>
        </w:tc>
      </w:tr>
    </w:tbl>
    <w:p w14:paraId="60E8DEC3" w14:textId="77777777" w:rsidR="007A076D" w:rsidRPr="00014A1A" w:rsidRDefault="007A076D" w:rsidP="007A076D">
      <w:pPr>
        <w:spacing w:after="0"/>
        <w:rPr>
          <w:rFonts w:ascii="Calibri" w:hAnsi="Calibri" w:cs="Calibri"/>
          <w:sz w:val="20"/>
          <w:szCs w:val="20"/>
        </w:rPr>
      </w:pPr>
    </w:p>
    <w:p w14:paraId="5DE297B1" w14:textId="42220AE0" w:rsidR="000D354C" w:rsidRPr="00014A1A" w:rsidRDefault="000D354C" w:rsidP="000D354C">
      <w:pPr>
        <w:spacing w:after="0"/>
        <w:rPr>
          <w:rFonts w:ascii="Calibri" w:hAnsi="Calibri" w:cs="Calibri"/>
          <w:sz w:val="20"/>
          <w:szCs w:val="20"/>
        </w:rPr>
      </w:pPr>
      <w:r w:rsidRPr="00014A1A">
        <w:rPr>
          <w:rFonts w:ascii="Calibri" w:hAnsi="Calibri" w:cs="Calibri"/>
          <w:sz w:val="20"/>
          <w:szCs w:val="20"/>
        </w:rPr>
        <w:t>"Vatanını en çok seven, görevini en iyi yapandır." (M. Kemal Atatürk)</w:t>
      </w:r>
    </w:p>
    <w:p w14:paraId="58E243FB" w14:textId="30474E5A" w:rsidR="000D354C" w:rsidRPr="00014A1A" w:rsidRDefault="00393A8F" w:rsidP="000D354C">
      <w:pPr>
        <w:spacing w:after="0"/>
        <w:rPr>
          <w:rFonts w:ascii="Calibri" w:hAnsi="Calibri" w:cs="Calibri"/>
          <w:b/>
          <w:bCs/>
          <w:sz w:val="20"/>
          <w:szCs w:val="20"/>
        </w:rPr>
      </w:pPr>
      <w:r w:rsidRPr="00014A1A">
        <w:rPr>
          <w:rFonts w:ascii="Calibri" w:hAnsi="Calibri" w:cs="Calibri"/>
          <w:b/>
          <w:bCs/>
          <w:sz w:val="20"/>
          <w:szCs w:val="20"/>
        </w:rPr>
        <w:t xml:space="preserve">6. </w:t>
      </w:r>
      <w:r w:rsidR="000D354C" w:rsidRPr="00014A1A">
        <w:rPr>
          <w:rFonts w:ascii="Calibri" w:hAnsi="Calibri" w:cs="Calibri"/>
          <w:b/>
          <w:bCs/>
          <w:sz w:val="20"/>
          <w:szCs w:val="20"/>
        </w:rPr>
        <w:t xml:space="preserve">Mustafa Kemal Atatürk’ün </w:t>
      </w:r>
      <w:r w:rsidRPr="00014A1A">
        <w:rPr>
          <w:rFonts w:ascii="Calibri" w:hAnsi="Calibri" w:cs="Calibri"/>
          <w:b/>
          <w:bCs/>
          <w:sz w:val="20"/>
          <w:szCs w:val="20"/>
        </w:rPr>
        <w:t>bu</w:t>
      </w:r>
      <w:r w:rsidR="000D354C" w:rsidRPr="00014A1A">
        <w:rPr>
          <w:rFonts w:ascii="Calibri" w:hAnsi="Calibri" w:cs="Calibri"/>
          <w:b/>
          <w:bCs/>
          <w:sz w:val="20"/>
          <w:szCs w:val="20"/>
        </w:rPr>
        <w:t xml:space="preserve"> özdeyişinden yararlanarak bireyin işini iyi yapmasının, sorumluluk bilincinin ve çalışkanlığının toplumun kalkınmasındaki önemini anlatan bilgilendirici bir metin yazınız. </w:t>
      </w:r>
      <w:r w:rsidRPr="00014A1A">
        <w:rPr>
          <w:rFonts w:ascii="Calibri" w:hAnsi="Calibri" w:cs="Calibri"/>
          <w:b/>
          <w:bCs/>
          <w:sz w:val="20"/>
          <w:szCs w:val="20"/>
        </w:rPr>
        <w:t>Yazım ve noktalama</w:t>
      </w:r>
      <w:r w:rsidRPr="00014A1A">
        <w:rPr>
          <w:rFonts w:ascii="Calibri" w:hAnsi="Calibri" w:cs="Calibri"/>
          <w:b/>
          <w:sz w:val="20"/>
          <w:szCs w:val="20"/>
        </w:rPr>
        <w:t xml:space="preserve"> kurallarına dikkat ediniz. </w:t>
      </w:r>
      <w:r w:rsidR="000D354C" w:rsidRPr="00014A1A">
        <w:rPr>
          <w:rFonts w:ascii="Calibri" w:hAnsi="Calibri" w:cs="Calibri"/>
          <w:b/>
          <w:bCs/>
          <w:sz w:val="20"/>
          <w:szCs w:val="20"/>
        </w:rPr>
        <w:t>Metninize uygun bir başlık ekleyiniz. (</w:t>
      </w:r>
      <w:r w:rsidRPr="00014A1A">
        <w:rPr>
          <w:rFonts w:ascii="Calibri" w:hAnsi="Calibri" w:cs="Calibri"/>
          <w:b/>
          <w:bCs/>
          <w:sz w:val="20"/>
          <w:szCs w:val="20"/>
        </w:rPr>
        <w:t>25</w:t>
      </w:r>
      <w:r w:rsidR="000D354C" w:rsidRPr="00014A1A">
        <w:rPr>
          <w:rFonts w:ascii="Calibri" w:hAnsi="Calibri" w:cs="Calibri"/>
          <w:b/>
          <w:bCs/>
          <w:sz w:val="20"/>
          <w:szCs w:val="20"/>
        </w:rPr>
        <w:t xml:space="preserve"> Puan)</w:t>
      </w:r>
    </w:p>
    <w:p w14:paraId="457184DA" w14:textId="77777777" w:rsidR="00EB7A75" w:rsidRDefault="00EB7A75" w:rsidP="00EB7A75">
      <w:pPr>
        <w:pStyle w:val="AralkYok"/>
        <w:rPr>
          <w:rFonts w:ascii="Calibri" w:hAnsi="Calibri" w:cs="Calibri"/>
          <w:color w:val="EE0000"/>
          <w:sz w:val="20"/>
          <w:szCs w:val="20"/>
        </w:rPr>
      </w:pPr>
      <w:r w:rsidRPr="00D3584F">
        <w:rPr>
          <w:rFonts w:ascii="Calibri" w:hAnsi="Calibri" w:cs="Calibri"/>
          <w:color w:val="EE0000"/>
          <w:sz w:val="20"/>
          <w:szCs w:val="20"/>
        </w:rPr>
        <w:t>Konuya uygun anlatım: 1</w:t>
      </w:r>
      <w:r>
        <w:rPr>
          <w:rFonts w:ascii="Calibri" w:hAnsi="Calibri" w:cs="Calibri"/>
          <w:color w:val="EE0000"/>
          <w:sz w:val="20"/>
          <w:szCs w:val="20"/>
        </w:rPr>
        <w:t>0</w:t>
      </w:r>
      <w:r w:rsidRPr="00D3584F">
        <w:rPr>
          <w:rFonts w:ascii="Calibri" w:hAnsi="Calibri" w:cs="Calibri"/>
          <w:color w:val="EE0000"/>
          <w:sz w:val="20"/>
          <w:szCs w:val="20"/>
        </w:rPr>
        <w:t xml:space="preserve"> puan</w:t>
      </w:r>
    </w:p>
    <w:p w14:paraId="5747FE52" w14:textId="14AEBFE5" w:rsidR="00EB7A75" w:rsidRDefault="00EB7A75" w:rsidP="00EB7A75">
      <w:pPr>
        <w:pStyle w:val="AralkYok"/>
        <w:rPr>
          <w:rFonts w:ascii="Calibri" w:hAnsi="Calibri" w:cs="Calibri"/>
          <w:color w:val="EE0000"/>
          <w:sz w:val="20"/>
          <w:szCs w:val="20"/>
        </w:rPr>
      </w:pPr>
      <w:r>
        <w:rPr>
          <w:rFonts w:ascii="Calibri" w:hAnsi="Calibri" w:cs="Calibri"/>
          <w:color w:val="EE0000"/>
          <w:sz w:val="20"/>
          <w:szCs w:val="20"/>
        </w:rPr>
        <w:t>Bilgilendirici metin yazma: 5 puan</w:t>
      </w:r>
    </w:p>
    <w:p w14:paraId="0C408793" w14:textId="77777777" w:rsidR="00EB7A75" w:rsidRPr="00D3584F" w:rsidRDefault="00EB7A75" w:rsidP="00EB7A75">
      <w:pPr>
        <w:pStyle w:val="AralkYok"/>
        <w:rPr>
          <w:rFonts w:ascii="Calibri" w:hAnsi="Calibri" w:cs="Calibri"/>
          <w:color w:val="EE0000"/>
          <w:sz w:val="20"/>
          <w:szCs w:val="20"/>
        </w:rPr>
      </w:pPr>
      <w:r w:rsidRPr="00D3584F">
        <w:rPr>
          <w:rFonts w:ascii="Calibri" w:hAnsi="Calibri" w:cs="Calibri"/>
          <w:color w:val="EE0000"/>
          <w:sz w:val="20"/>
          <w:szCs w:val="20"/>
        </w:rPr>
        <w:t>Yazım ve noktalama kurallarına uyma: 5 puan</w:t>
      </w:r>
    </w:p>
    <w:p w14:paraId="229DD265" w14:textId="77777777" w:rsidR="00EB7A75" w:rsidRPr="00D3584F" w:rsidRDefault="00EB7A75" w:rsidP="00EB7A75">
      <w:pPr>
        <w:pStyle w:val="AralkYok"/>
        <w:rPr>
          <w:rFonts w:ascii="Calibri" w:hAnsi="Calibri" w:cs="Calibri"/>
          <w:color w:val="EE0000"/>
          <w:sz w:val="20"/>
          <w:szCs w:val="20"/>
        </w:rPr>
      </w:pPr>
      <w:r w:rsidRPr="00D3584F">
        <w:rPr>
          <w:rFonts w:ascii="Calibri" w:hAnsi="Calibri" w:cs="Calibri"/>
          <w:color w:val="EE0000"/>
          <w:sz w:val="20"/>
          <w:szCs w:val="20"/>
        </w:rPr>
        <w:t>Başlık: 5 puan</w:t>
      </w:r>
    </w:p>
    <w:p w14:paraId="06AFAF0D" w14:textId="77777777" w:rsidR="005D12F3" w:rsidRPr="00014A1A" w:rsidRDefault="005D12F3" w:rsidP="007A076D">
      <w:pPr>
        <w:spacing w:after="0"/>
        <w:rPr>
          <w:rFonts w:ascii="Calibri" w:hAnsi="Calibri" w:cs="Calibri"/>
          <w:sz w:val="20"/>
          <w:szCs w:val="20"/>
        </w:rPr>
      </w:pPr>
    </w:p>
    <w:sectPr w:rsidR="005D12F3" w:rsidRPr="00014A1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B7F41"/>
    <w:multiLevelType w:val="hybridMultilevel"/>
    <w:tmpl w:val="00EE1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793438B"/>
    <w:multiLevelType w:val="hybridMultilevel"/>
    <w:tmpl w:val="4E88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91982023">
    <w:abstractNumId w:val="0"/>
  </w:num>
  <w:num w:numId="2" w16cid:durableId="14262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8"/>
    <w:rsid w:val="00014A1A"/>
    <w:rsid w:val="00071751"/>
    <w:rsid w:val="000D354C"/>
    <w:rsid w:val="001B0E76"/>
    <w:rsid w:val="0020618C"/>
    <w:rsid w:val="002226C7"/>
    <w:rsid w:val="002730AD"/>
    <w:rsid w:val="00280C59"/>
    <w:rsid w:val="002A7BF9"/>
    <w:rsid w:val="002E422F"/>
    <w:rsid w:val="00393A8F"/>
    <w:rsid w:val="003D2694"/>
    <w:rsid w:val="003E6AD7"/>
    <w:rsid w:val="003F4E54"/>
    <w:rsid w:val="00470847"/>
    <w:rsid w:val="004B43D8"/>
    <w:rsid w:val="004D2F02"/>
    <w:rsid w:val="004E60F9"/>
    <w:rsid w:val="005110FA"/>
    <w:rsid w:val="00543982"/>
    <w:rsid w:val="005854C2"/>
    <w:rsid w:val="005D12F3"/>
    <w:rsid w:val="00601DA3"/>
    <w:rsid w:val="006253C7"/>
    <w:rsid w:val="00773231"/>
    <w:rsid w:val="007755EB"/>
    <w:rsid w:val="00782753"/>
    <w:rsid w:val="00794443"/>
    <w:rsid w:val="007A076D"/>
    <w:rsid w:val="007D1AA5"/>
    <w:rsid w:val="008B2789"/>
    <w:rsid w:val="009C38D3"/>
    <w:rsid w:val="009C3993"/>
    <w:rsid w:val="009C7CE5"/>
    <w:rsid w:val="00A47E8F"/>
    <w:rsid w:val="00A769F1"/>
    <w:rsid w:val="00B84282"/>
    <w:rsid w:val="00BB3010"/>
    <w:rsid w:val="00D85BFB"/>
    <w:rsid w:val="00D93B0F"/>
    <w:rsid w:val="00DA1FB8"/>
    <w:rsid w:val="00DB5E4A"/>
    <w:rsid w:val="00DF7229"/>
    <w:rsid w:val="00EB7A75"/>
    <w:rsid w:val="00EF17DB"/>
    <w:rsid w:val="00F32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8824"/>
  <w15:chartTrackingRefBased/>
  <w15:docId w15:val="{D68C4731-47A6-4C5D-B349-A0FB822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1F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1F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1F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1F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F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F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F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F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1F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1F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1F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1F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1F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F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F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FB8"/>
    <w:rPr>
      <w:rFonts w:eastAsiaTheme="majorEastAsia" w:cstheme="majorBidi"/>
      <w:color w:val="272727" w:themeColor="text1" w:themeTint="D8"/>
    </w:rPr>
  </w:style>
  <w:style w:type="paragraph" w:styleId="KonuBal">
    <w:name w:val="Title"/>
    <w:basedOn w:val="Normal"/>
    <w:next w:val="Normal"/>
    <w:link w:val="KonuBalChar"/>
    <w:uiPriority w:val="10"/>
    <w:qFormat/>
    <w:rsid w:val="00DA1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F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F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F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F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FB8"/>
    <w:rPr>
      <w:i/>
      <w:iCs/>
      <w:color w:val="404040" w:themeColor="text1" w:themeTint="BF"/>
    </w:rPr>
  </w:style>
  <w:style w:type="paragraph" w:styleId="ListeParagraf">
    <w:name w:val="List Paragraph"/>
    <w:basedOn w:val="Normal"/>
    <w:uiPriority w:val="34"/>
    <w:qFormat/>
    <w:rsid w:val="00DA1FB8"/>
    <w:pPr>
      <w:ind w:left="720"/>
      <w:contextualSpacing/>
    </w:pPr>
  </w:style>
  <w:style w:type="character" w:styleId="GlVurgulama">
    <w:name w:val="Intense Emphasis"/>
    <w:basedOn w:val="VarsaylanParagrafYazTipi"/>
    <w:uiPriority w:val="21"/>
    <w:qFormat/>
    <w:rsid w:val="00DA1FB8"/>
    <w:rPr>
      <w:i/>
      <w:iCs/>
      <w:color w:val="0F4761" w:themeColor="accent1" w:themeShade="BF"/>
    </w:rPr>
  </w:style>
  <w:style w:type="paragraph" w:styleId="GlAlnt">
    <w:name w:val="Intense Quote"/>
    <w:basedOn w:val="Normal"/>
    <w:next w:val="Normal"/>
    <w:link w:val="GlAlntChar"/>
    <w:uiPriority w:val="30"/>
    <w:qFormat/>
    <w:rsid w:val="00DA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1FB8"/>
    <w:rPr>
      <w:i/>
      <w:iCs/>
      <w:color w:val="0F4761" w:themeColor="accent1" w:themeShade="BF"/>
    </w:rPr>
  </w:style>
  <w:style w:type="character" w:styleId="GlBavuru">
    <w:name w:val="Intense Reference"/>
    <w:basedOn w:val="VarsaylanParagrafYazTipi"/>
    <w:uiPriority w:val="32"/>
    <w:qFormat/>
    <w:rsid w:val="00DA1FB8"/>
    <w:rPr>
      <w:b/>
      <w:bCs/>
      <w:smallCaps/>
      <w:color w:val="0F4761" w:themeColor="accent1" w:themeShade="BF"/>
      <w:spacing w:val="5"/>
    </w:rPr>
  </w:style>
  <w:style w:type="table" w:styleId="TabloKlavuzu">
    <w:name w:val="Table Grid"/>
    <w:basedOn w:val="NormalTablo"/>
    <w:uiPriority w:val="39"/>
    <w:rsid w:val="007A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43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765</Words>
  <Characters>4363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20</cp:revision>
  <dcterms:created xsi:type="dcterms:W3CDTF">2026-03-01T18:19:00Z</dcterms:created>
  <dcterms:modified xsi:type="dcterms:W3CDTF">2026-03-09T20:00:00Z</dcterms:modified>
</cp:coreProperties>
</file>