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8798E" w14:textId="6E361A8B" w:rsidR="00163DA3" w:rsidRDefault="00163DA3" w:rsidP="00163DA3">
      <w:pPr>
        <w:spacing w:after="0"/>
        <w:jc w:val="center"/>
        <w:rPr>
          <w:rFonts w:cstheme="minorHAnsi"/>
          <w:b/>
          <w:color w:val="0070C0"/>
        </w:rPr>
      </w:pPr>
      <w:r>
        <w:rPr>
          <w:rFonts w:cstheme="minorHAnsi"/>
          <w:b/>
          <w:color w:val="0070C0"/>
        </w:rPr>
        <w:t>2025-2026 EĞİTİM-ÖĞRETİM YILI 8. SINIF TÜRKÇE DERSİ HECCE YAYINLARI 1. DÖNEM 2. YAZILI SORULARI (3. SENARYO)</w:t>
      </w:r>
    </w:p>
    <w:p w14:paraId="302C07F7" w14:textId="77777777" w:rsidR="00163DA3" w:rsidRDefault="00163DA3" w:rsidP="00163DA3">
      <w:pPr>
        <w:spacing w:after="0"/>
        <w:rPr>
          <w:rFonts w:cstheme="minorHAnsi"/>
          <w:b/>
          <w:color w:val="0070C0"/>
        </w:rPr>
      </w:pPr>
      <w:r>
        <w:rPr>
          <w:rFonts w:cstheme="minorHAnsi"/>
          <w:b/>
          <w:color w:val="0070C0"/>
        </w:rPr>
        <w:t>Ad- Soyad:</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63E591AE" w14:textId="10BBFBA6" w:rsidR="00464EA5" w:rsidRPr="0072221B" w:rsidRDefault="00464EA5" w:rsidP="00464EA5">
      <w:pPr>
        <w:rPr>
          <w:rFonts w:cstheme="minorHAnsi"/>
          <w:b/>
          <w:color w:val="00B0F0"/>
        </w:rPr>
      </w:pPr>
      <w:r w:rsidRPr="0072221B">
        <w:rPr>
          <w:rFonts w:cstheme="minorHAnsi"/>
          <w:b/>
          <w:color w:val="00B0F0"/>
        </w:rPr>
        <w:t xml:space="preserve">T.8.3.7. Metindeki söz sanatlarını tespit eder. </w:t>
      </w:r>
    </w:p>
    <w:p w14:paraId="7912A3F0" w14:textId="1167B72F" w:rsidR="00C47DC1" w:rsidRPr="00D515E8" w:rsidRDefault="005B1E20" w:rsidP="00464EA5">
      <w:pPr>
        <w:rPr>
          <w:rFonts w:cstheme="minorHAnsi"/>
          <w:bCs/>
          <w:color w:val="292C33"/>
          <w:shd w:val="clear" w:color="auto" w:fill="FFFFFF"/>
        </w:rPr>
      </w:pPr>
      <w:r w:rsidRPr="00D515E8">
        <w:rPr>
          <w:rFonts w:cstheme="minorHAnsi"/>
          <w:bCs/>
          <w:color w:val="292C33"/>
          <w:shd w:val="clear" w:color="auto" w:fill="FFFFFF"/>
        </w:rPr>
        <w:t xml:space="preserve">1. </w:t>
      </w:r>
      <w:r w:rsidR="00FF3792" w:rsidRPr="00D515E8">
        <w:rPr>
          <w:rFonts w:cstheme="minorHAnsi"/>
          <w:bCs/>
          <w:color w:val="292C33"/>
          <w:shd w:val="clear" w:color="auto" w:fill="FFFFFF"/>
        </w:rPr>
        <w:t>Kalbim bir çiçektir, gündüzler ölgün;</w:t>
      </w:r>
      <w:r w:rsidR="00FF3792" w:rsidRPr="00D515E8">
        <w:rPr>
          <w:rFonts w:cstheme="minorHAnsi"/>
          <w:bCs/>
          <w:color w:val="292C33"/>
        </w:rPr>
        <w:br/>
      </w:r>
      <w:r w:rsidR="00FF3792" w:rsidRPr="00D515E8">
        <w:rPr>
          <w:rFonts w:cstheme="minorHAnsi"/>
          <w:bCs/>
          <w:color w:val="292C33"/>
          <w:shd w:val="clear" w:color="auto" w:fill="FFFFFF"/>
        </w:rPr>
        <w:t>Gelin, gelin, onu açın geceler!</w:t>
      </w:r>
    </w:p>
    <w:p w14:paraId="5B282552" w14:textId="669A4A5D" w:rsidR="00FF3792" w:rsidRPr="007E1D7A" w:rsidRDefault="00D655DD" w:rsidP="00464EA5">
      <w:pPr>
        <w:rPr>
          <w:rFonts w:cstheme="minorHAnsi"/>
          <w:b/>
          <w:color w:val="292C33"/>
          <w:shd w:val="clear" w:color="auto" w:fill="FFFFFF"/>
        </w:rPr>
      </w:pPr>
      <w:r>
        <w:rPr>
          <w:rFonts w:cstheme="minorHAnsi"/>
          <w:b/>
          <w:color w:val="292C33"/>
          <w:shd w:val="clear" w:color="auto" w:fill="FFFFFF"/>
        </w:rPr>
        <w:t>Bu ş</w:t>
      </w:r>
      <w:r w:rsidR="00FF3792" w:rsidRPr="007E1D7A">
        <w:rPr>
          <w:rFonts w:cstheme="minorHAnsi"/>
          <w:b/>
          <w:color w:val="292C33"/>
          <w:shd w:val="clear" w:color="auto" w:fill="FFFFFF"/>
        </w:rPr>
        <w:t>iirdeki söz sanatlarını bularak yazınız.</w:t>
      </w:r>
      <w:r w:rsidR="007E1D7A">
        <w:rPr>
          <w:rFonts w:cstheme="minorHAnsi"/>
          <w:b/>
          <w:color w:val="292C33"/>
          <w:shd w:val="clear" w:color="auto" w:fill="FFFFFF"/>
        </w:rPr>
        <w:t xml:space="preserve"> (20 </w:t>
      </w:r>
      <w:r w:rsidR="00033B03">
        <w:rPr>
          <w:rFonts w:cstheme="minorHAnsi"/>
          <w:b/>
          <w:color w:val="292C33"/>
          <w:shd w:val="clear" w:color="auto" w:fill="FFFFFF"/>
        </w:rPr>
        <w:t>p</w:t>
      </w:r>
      <w:r w:rsidR="007E1D7A">
        <w:rPr>
          <w:rFonts w:cstheme="minorHAnsi"/>
          <w:b/>
          <w:color w:val="292C33"/>
          <w:shd w:val="clear" w:color="auto" w:fill="FFFFFF"/>
        </w:rPr>
        <w:t>uan)</w:t>
      </w:r>
    </w:p>
    <w:p w14:paraId="2E2CB3CD" w14:textId="77777777" w:rsidR="00FF3792" w:rsidRPr="007E1D7A" w:rsidRDefault="00FF3792" w:rsidP="00464EA5">
      <w:pPr>
        <w:rPr>
          <w:rFonts w:cstheme="minorHAnsi"/>
          <w:color w:val="FF0000"/>
          <w:shd w:val="clear" w:color="auto" w:fill="FFFFFF"/>
        </w:rPr>
      </w:pPr>
      <w:r w:rsidRPr="007E1D7A">
        <w:rPr>
          <w:rFonts w:cstheme="minorHAnsi"/>
          <w:color w:val="FF0000"/>
          <w:shd w:val="clear" w:color="auto" w:fill="FFFFFF"/>
        </w:rPr>
        <w:t>Benzetme: kalbim bir çiçektir.</w:t>
      </w:r>
    </w:p>
    <w:p w14:paraId="03FA805D" w14:textId="77777777" w:rsidR="00FF3792" w:rsidRPr="007E1D7A" w:rsidRDefault="00FF3792" w:rsidP="00464EA5">
      <w:pPr>
        <w:rPr>
          <w:rFonts w:cstheme="minorHAnsi"/>
          <w:b/>
          <w:color w:val="FF0000"/>
        </w:rPr>
      </w:pPr>
      <w:r w:rsidRPr="007E1D7A">
        <w:rPr>
          <w:rFonts w:cstheme="minorHAnsi"/>
          <w:color w:val="FF0000"/>
          <w:shd w:val="clear" w:color="auto" w:fill="FFFFFF"/>
        </w:rPr>
        <w:t>Kişileştirme: onu açın geceler</w:t>
      </w:r>
    </w:p>
    <w:p w14:paraId="3C1B2ECD" w14:textId="16B1D285" w:rsidR="00464EA5" w:rsidRPr="0072221B" w:rsidRDefault="00464EA5" w:rsidP="00464EA5">
      <w:pPr>
        <w:rPr>
          <w:rFonts w:cstheme="minorHAnsi"/>
          <w:b/>
          <w:color w:val="00B0F0"/>
        </w:rPr>
      </w:pPr>
      <w:r w:rsidRPr="0072221B">
        <w:rPr>
          <w:rFonts w:cstheme="minorHAnsi"/>
          <w:b/>
          <w:color w:val="00B0F0"/>
        </w:rPr>
        <w:t xml:space="preserve">T.8.3.14. Metinle ilgili soruları cevaplar. </w:t>
      </w:r>
    </w:p>
    <w:p w14:paraId="79DF3F18" w14:textId="3A3E21AA" w:rsidR="00C47DC1" w:rsidRPr="007E1D7A" w:rsidRDefault="00272610" w:rsidP="00464EA5">
      <w:pPr>
        <w:rPr>
          <w:rFonts w:cstheme="minorHAnsi"/>
          <w:shd w:val="clear" w:color="auto" w:fill="FFFFFF"/>
        </w:rPr>
      </w:pPr>
      <w:r>
        <w:rPr>
          <w:rFonts w:cstheme="minorHAnsi"/>
          <w:shd w:val="clear" w:color="auto" w:fill="FFFFFF"/>
        </w:rPr>
        <w:t xml:space="preserve">2. </w:t>
      </w:r>
      <w:r w:rsidR="00FF3792" w:rsidRPr="007E1D7A">
        <w:rPr>
          <w:rFonts w:cstheme="minorHAnsi"/>
          <w:shd w:val="clear" w:color="auto" w:fill="FFFFFF"/>
        </w:rPr>
        <w:t>Türkülerde turna kuşunun çok yaygın olarak kullanılmasının birçok nedeni bulunmaktadır. Bunların arasında en önemli yeri, turnanın göçmen bir kuş olması, diyar diyar gezmesinden ötürü, onun haber getirip götürme görevini üstlenmesi tutmaktadır. Bu özelliklerinden ötürü turnalar gurbette kalanın, hasret çekenin, nazlı yârdan ayrı olanın duygularına tercüman olurlar. Kimi zaman haber götürür, kimi zaman da haber getirir. Kimi zaman da kendisiyle dertler paylaşılır.</w:t>
      </w:r>
    </w:p>
    <w:p w14:paraId="048466A5" w14:textId="59D54425" w:rsidR="00FF3792" w:rsidRPr="007E1D7A" w:rsidRDefault="00FF3792" w:rsidP="00464EA5">
      <w:pPr>
        <w:rPr>
          <w:rFonts w:cstheme="minorHAnsi"/>
          <w:shd w:val="clear" w:color="auto" w:fill="FFFFFF"/>
        </w:rPr>
      </w:pPr>
      <w:r w:rsidRPr="007E1D7A">
        <w:rPr>
          <w:rFonts w:cstheme="minorHAnsi"/>
          <w:b/>
          <w:shd w:val="clear" w:color="auto" w:fill="FFFFFF"/>
        </w:rPr>
        <w:t>Türkülerde turna kuşunun yaygın kullanılma nedeni nedir?</w:t>
      </w:r>
      <w:r w:rsidR="007E1D7A">
        <w:rPr>
          <w:rFonts w:cstheme="minorHAnsi"/>
          <w:shd w:val="clear" w:color="auto" w:fill="FFFFFF"/>
        </w:rPr>
        <w:t xml:space="preserve"> </w:t>
      </w:r>
      <w:r w:rsidR="007E1D7A">
        <w:rPr>
          <w:rFonts w:cstheme="minorHAnsi"/>
          <w:b/>
          <w:color w:val="292C33"/>
          <w:shd w:val="clear" w:color="auto" w:fill="FFFFFF"/>
        </w:rPr>
        <w:t xml:space="preserve">(20 </w:t>
      </w:r>
      <w:r w:rsidR="00994B98">
        <w:rPr>
          <w:rFonts w:cstheme="minorHAnsi"/>
          <w:b/>
          <w:color w:val="292C33"/>
          <w:shd w:val="clear" w:color="auto" w:fill="FFFFFF"/>
        </w:rPr>
        <w:t>p</w:t>
      </w:r>
      <w:r w:rsidR="007E1D7A">
        <w:rPr>
          <w:rFonts w:cstheme="minorHAnsi"/>
          <w:b/>
          <w:color w:val="292C33"/>
          <w:shd w:val="clear" w:color="auto" w:fill="FFFFFF"/>
        </w:rPr>
        <w:t>uan)</w:t>
      </w:r>
    </w:p>
    <w:p w14:paraId="66628335" w14:textId="77777777" w:rsidR="00FF3792" w:rsidRPr="00BA2477" w:rsidRDefault="00FF3792" w:rsidP="00464EA5">
      <w:pPr>
        <w:rPr>
          <w:rFonts w:cstheme="minorHAnsi"/>
          <w:color w:val="FF0000"/>
        </w:rPr>
      </w:pPr>
      <w:r w:rsidRPr="00BA2477">
        <w:rPr>
          <w:rFonts w:cstheme="minorHAnsi"/>
          <w:color w:val="FF0000"/>
        </w:rPr>
        <w:t xml:space="preserve">Göçmen kuş olduğu için haber götürüp getirir gibi düşünülmüş ve gurbette kalanın, hasret çekenin sevdiklerini özleyenlerin duygularını dile getirme aracı olmuş. </w:t>
      </w:r>
    </w:p>
    <w:p w14:paraId="6C507C17" w14:textId="77777777" w:rsidR="00464EA5" w:rsidRPr="0072221B" w:rsidRDefault="00464EA5" w:rsidP="00464EA5">
      <w:pPr>
        <w:rPr>
          <w:rFonts w:cstheme="minorHAnsi"/>
          <w:b/>
          <w:color w:val="00B0F0"/>
        </w:rPr>
      </w:pPr>
      <w:r w:rsidRPr="0072221B">
        <w:rPr>
          <w:rFonts w:cstheme="minorHAnsi"/>
          <w:b/>
          <w:color w:val="00B0F0"/>
        </w:rPr>
        <w:t xml:space="preserve">T.8.3.25. Okudukları ile </w:t>
      </w:r>
      <w:r w:rsidR="00FF3792" w:rsidRPr="0072221B">
        <w:rPr>
          <w:rFonts w:cstheme="minorHAnsi"/>
          <w:b/>
          <w:color w:val="00B0F0"/>
        </w:rPr>
        <w:t xml:space="preserve">ilgili çıkarımlarda bulunur. </w:t>
      </w:r>
    </w:p>
    <w:p w14:paraId="66B57783" w14:textId="2A31F556" w:rsidR="00FF3792" w:rsidRPr="007E1D7A" w:rsidRDefault="00BD282B" w:rsidP="00464EA5">
      <w:pPr>
        <w:rPr>
          <w:rFonts w:cstheme="minorHAnsi"/>
          <w:shd w:val="clear" w:color="auto" w:fill="FFFFFF"/>
        </w:rPr>
      </w:pPr>
      <w:r>
        <w:rPr>
          <w:rFonts w:cstheme="minorHAnsi"/>
        </w:rPr>
        <w:t xml:space="preserve">3. </w:t>
      </w:r>
      <w:r w:rsidR="00FF3792" w:rsidRPr="007E1D7A">
        <w:rPr>
          <w:rFonts w:cstheme="minorHAnsi"/>
        </w:rPr>
        <w:t xml:space="preserve">Reşat Nuri Güntekin “Çalıkuşu” romanını aslında </w:t>
      </w:r>
      <w:r>
        <w:rPr>
          <w:rFonts w:cstheme="minorHAnsi"/>
        </w:rPr>
        <w:t>“</w:t>
      </w:r>
      <w:r w:rsidR="00FF3792" w:rsidRPr="007E1D7A">
        <w:rPr>
          <w:rFonts w:cstheme="minorHAnsi"/>
        </w:rPr>
        <w:t xml:space="preserve">İstanbul Kızı” adı ile piyes olarak yazmıştır. Dört </w:t>
      </w:r>
      <w:r w:rsidR="00857F56" w:rsidRPr="007E1D7A">
        <w:rPr>
          <w:rFonts w:cstheme="minorHAnsi"/>
        </w:rPr>
        <w:t>perdelik piyes</w:t>
      </w:r>
      <w:r w:rsidR="00FF3792" w:rsidRPr="007E1D7A">
        <w:rPr>
          <w:rFonts w:cstheme="minorHAnsi"/>
        </w:rPr>
        <w:t xml:space="preserve"> </w:t>
      </w:r>
      <w:r w:rsidR="00FF3792" w:rsidRPr="007E1D7A">
        <w:rPr>
          <w:rFonts w:cstheme="minorHAnsi"/>
          <w:shd w:val="clear" w:color="auto" w:fill="FFFFFF"/>
        </w:rPr>
        <w:t>Darülbedayi</w:t>
      </w:r>
      <w:r w:rsidR="003C2F6D" w:rsidRPr="007E1D7A">
        <w:rPr>
          <w:rFonts w:cstheme="minorHAnsi"/>
          <w:shd w:val="clear" w:color="auto" w:fill="FFFFFF"/>
        </w:rPr>
        <w:t>’</w:t>
      </w:r>
      <w:r w:rsidR="00FF3792" w:rsidRPr="007E1D7A">
        <w:rPr>
          <w:rFonts w:cstheme="minorHAnsi"/>
          <w:shd w:val="clear" w:color="auto" w:fill="FFFFFF"/>
        </w:rPr>
        <w:t>de</w:t>
      </w:r>
      <w:r w:rsidR="003C2F6D" w:rsidRPr="007E1D7A">
        <w:rPr>
          <w:rFonts w:cstheme="minorHAnsi"/>
          <w:shd w:val="clear" w:color="auto" w:fill="FFFFFF"/>
        </w:rPr>
        <w:t xml:space="preserve"> sahnelenmek için </w:t>
      </w:r>
      <w:r w:rsidR="00857F56" w:rsidRPr="007E1D7A">
        <w:rPr>
          <w:rFonts w:cstheme="minorHAnsi"/>
          <w:shd w:val="clear" w:color="auto" w:fill="FFFFFF"/>
        </w:rPr>
        <w:t>yazılmış</w:t>
      </w:r>
      <w:r w:rsidR="00FF3792" w:rsidRPr="007E1D7A">
        <w:rPr>
          <w:rFonts w:cstheme="minorHAnsi"/>
          <w:shd w:val="clear" w:color="auto" w:fill="FFFFFF"/>
        </w:rPr>
        <w:t>.</w:t>
      </w:r>
      <w:r w:rsidR="003C2F6D" w:rsidRPr="007E1D7A">
        <w:rPr>
          <w:rFonts w:cstheme="minorHAnsi"/>
        </w:rPr>
        <w:t xml:space="preserve"> Z</w:t>
      </w:r>
      <w:r w:rsidR="003C2F6D" w:rsidRPr="007E1D7A">
        <w:rPr>
          <w:rFonts w:cstheme="minorHAnsi"/>
          <w:shd w:val="clear" w:color="auto" w:fill="FFFFFF"/>
        </w:rPr>
        <w:t>orlu dekorasyonu ve o dönemde Müslüman kadın oyuncuların sahneye çıkamaması sebebiyle kaleme aldığı bu eseri kitap olarak yayımlatmaya karar vermiş. Kitabın kahramanı öğretmen Feride’nin hikâyesi, o dönem toplum içinde yankı uyandırmıştır. (Darülbedayi: Osmanlı Devleti’nde kurulan ilk konservatuvar)</w:t>
      </w:r>
    </w:p>
    <w:p w14:paraId="5AB6D1DA" w14:textId="77869670" w:rsidR="00857F56" w:rsidRPr="007E1D7A" w:rsidRDefault="002E697E" w:rsidP="00464EA5">
      <w:pPr>
        <w:rPr>
          <w:rFonts w:cstheme="minorHAnsi"/>
          <w:b/>
        </w:rPr>
      </w:pPr>
      <w:r>
        <w:rPr>
          <w:rFonts w:cstheme="minorHAnsi"/>
          <w:b/>
          <w:shd w:val="clear" w:color="auto" w:fill="FFFFFF"/>
        </w:rPr>
        <w:t>Bu</w:t>
      </w:r>
      <w:r w:rsidR="00857F56" w:rsidRPr="007E1D7A">
        <w:rPr>
          <w:rFonts w:cstheme="minorHAnsi"/>
          <w:b/>
          <w:shd w:val="clear" w:color="auto" w:fill="FFFFFF"/>
        </w:rPr>
        <w:t xml:space="preserve"> metinde amaç-sonuç ve neden-sonuç cümlelerine örnek olabilecek birer cümle yazınız.</w:t>
      </w:r>
      <w:r w:rsidR="007E1D7A" w:rsidRPr="007E1D7A">
        <w:rPr>
          <w:rFonts w:cstheme="minorHAnsi"/>
          <w:b/>
          <w:color w:val="292C33"/>
          <w:shd w:val="clear" w:color="auto" w:fill="FFFFFF"/>
        </w:rPr>
        <w:t xml:space="preserve"> </w:t>
      </w:r>
      <w:r w:rsidR="006B13AD">
        <w:rPr>
          <w:rFonts w:cstheme="minorHAnsi"/>
          <w:b/>
          <w:color w:val="292C33"/>
          <w:shd w:val="clear" w:color="auto" w:fill="FFFFFF"/>
        </w:rPr>
        <w:t>(</w:t>
      </w:r>
      <w:r w:rsidR="007E1D7A">
        <w:rPr>
          <w:rFonts w:cstheme="minorHAnsi"/>
          <w:b/>
          <w:color w:val="292C33"/>
          <w:shd w:val="clear" w:color="auto" w:fill="FFFFFF"/>
        </w:rPr>
        <w:t xml:space="preserve">20 </w:t>
      </w:r>
      <w:r w:rsidR="00E12FE3">
        <w:rPr>
          <w:rFonts w:cstheme="minorHAnsi"/>
          <w:b/>
          <w:color w:val="292C33"/>
          <w:shd w:val="clear" w:color="auto" w:fill="FFFFFF"/>
        </w:rPr>
        <w:t>p</w:t>
      </w:r>
      <w:r w:rsidR="007E1D7A">
        <w:rPr>
          <w:rFonts w:cstheme="minorHAnsi"/>
          <w:b/>
          <w:color w:val="292C33"/>
          <w:shd w:val="clear" w:color="auto" w:fill="FFFFFF"/>
        </w:rPr>
        <w:t>uan)</w:t>
      </w:r>
    </w:p>
    <w:p w14:paraId="329D7C4D" w14:textId="42C49A8D" w:rsidR="003C2F6D" w:rsidRPr="007E1D7A" w:rsidRDefault="003C2F6D" w:rsidP="00464EA5">
      <w:pPr>
        <w:rPr>
          <w:rFonts w:cstheme="minorHAnsi"/>
          <w:color w:val="FF0000"/>
        </w:rPr>
      </w:pPr>
      <w:r w:rsidRPr="007E1D7A">
        <w:rPr>
          <w:rFonts w:cstheme="minorHAnsi"/>
          <w:b/>
        </w:rPr>
        <w:t>Neden</w:t>
      </w:r>
      <w:r w:rsidR="00E12FE3">
        <w:rPr>
          <w:rFonts w:cstheme="minorHAnsi"/>
          <w:b/>
        </w:rPr>
        <w:t>-</w:t>
      </w:r>
      <w:r w:rsidRPr="007E1D7A">
        <w:rPr>
          <w:rFonts w:cstheme="minorHAnsi"/>
          <w:b/>
        </w:rPr>
        <w:t>sonuç:</w:t>
      </w:r>
      <w:r w:rsidRPr="007E1D7A">
        <w:rPr>
          <w:rFonts w:cstheme="minorHAnsi"/>
        </w:rPr>
        <w:t xml:space="preserve"> </w:t>
      </w:r>
      <w:r w:rsidRPr="007E1D7A">
        <w:rPr>
          <w:rFonts w:cstheme="minorHAnsi"/>
          <w:color w:val="FF0000"/>
        </w:rPr>
        <w:t>Z</w:t>
      </w:r>
      <w:r w:rsidRPr="007E1D7A">
        <w:rPr>
          <w:rFonts w:cstheme="minorHAnsi"/>
          <w:color w:val="FF0000"/>
          <w:shd w:val="clear" w:color="auto" w:fill="FFFFFF"/>
        </w:rPr>
        <w:t>orlu dekorasyonu ve o dönemde Müslüman kadın oyuncuların sahneye çıkamaması sebebiyle kaleme aldığı bu eseri kitap olarak yayımlatmaya karar vermiş.</w:t>
      </w:r>
    </w:p>
    <w:p w14:paraId="5EB66339" w14:textId="77777777" w:rsidR="00FF3792" w:rsidRPr="007E1D7A" w:rsidRDefault="003C2F6D" w:rsidP="00464EA5">
      <w:pPr>
        <w:rPr>
          <w:rFonts w:cstheme="minorHAnsi"/>
          <w:color w:val="FF0000"/>
          <w:shd w:val="clear" w:color="auto" w:fill="FFFFFF"/>
        </w:rPr>
      </w:pPr>
      <w:r w:rsidRPr="007E1D7A">
        <w:rPr>
          <w:rFonts w:cstheme="minorHAnsi"/>
          <w:b/>
        </w:rPr>
        <w:t>Amaç- sonuç:</w:t>
      </w:r>
      <w:r w:rsidRPr="007E1D7A">
        <w:rPr>
          <w:rFonts w:cstheme="minorHAnsi"/>
        </w:rPr>
        <w:t xml:space="preserve"> </w:t>
      </w:r>
      <w:r w:rsidR="00FF3792" w:rsidRPr="007E1D7A">
        <w:rPr>
          <w:rFonts w:cstheme="minorHAnsi"/>
          <w:color w:val="FF0000"/>
        </w:rPr>
        <w:t xml:space="preserve">Dört </w:t>
      </w:r>
      <w:r w:rsidRPr="007E1D7A">
        <w:rPr>
          <w:rFonts w:cstheme="minorHAnsi"/>
          <w:color w:val="FF0000"/>
        </w:rPr>
        <w:t>perdelik piyes</w:t>
      </w:r>
      <w:r w:rsidR="00FF3792" w:rsidRPr="007E1D7A">
        <w:rPr>
          <w:rFonts w:cstheme="minorHAnsi"/>
          <w:color w:val="FF0000"/>
        </w:rPr>
        <w:t xml:space="preserve"> </w:t>
      </w:r>
      <w:r w:rsidR="00FF3792" w:rsidRPr="007E1D7A">
        <w:rPr>
          <w:rFonts w:cstheme="minorHAnsi"/>
          <w:color w:val="FF0000"/>
          <w:shd w:val="clear" w:color="auto" w:fill="FFFFFF"/>
        </w:rPr>
        <w:t>Darülbedayi</w:t>
      </w:r>
      <w:r w:rsidRPr="007E1D7A">
        <w:rPr>
          <w:rFonts w:cstheme="minorHAnsi"/>
          <w:color w:val="FF0000"/>
          <w:shd w:val="clear" w:color="auto" w:fill="FFFFFF"/>
        </w:rPr>
        <w:t>’</w:t>
      </w:r>
      <w:r w:rsidR="00FF3792" w:rsidRPr="007E1D7A">
        <w:rPr>
          <w:rFonts w:cstheme="minorHAnsi"/>
          <w:color w:val="FF0000"/>
          <w:shd w:val="clear" w:color="auto" w:fill="FFFFFF"/>
        </w:rPr>
        <w:t>de sahnelenmek için yazılmış.</w:t>
      </w:r>
    </w:p>
    <w:p w14:paraId="160965F7" w14:textId="77777777" w:rsidR="003817AE" w:rsidRPr="007E1D7A" w:rsidRDefault="003817AE" w:rsidP="00464EA5">
      <w:pPr>
        <w:rPr>
          <w:rFonts w:cstheme="minorHAnsi"/>
          <w:color w:val="FF0000"/>
          <w:shd w:val="clear" w:color="auto" w:fill="FFFFFF"/>
        </w:rPr>
      </w:pPr>
    </w:p>
    <w:p w14:paraId="0199698F" w14:textId="77777777" w:rsidR="003817AE" w:rsidRPr="007E1D7A" w:rsidRDefault="003817AE" w:rsidP="00464EA5">
      <w:pPr>
        <w:rPr>
          <w:rFonts w:cstheme="minorHAnsi"/>
          <w:color w:val="FF0000"/>
          <w:shd w:val="clear" w:color="auto" w:fill="FFFFFF"/>
        </w:rPr>
      </w:pPr>
    </w:p>
    <w:p w14:paraId="75734898" w14:textId="77777777" w:rsidR="003817AE" w:rsidRPr="007E1D7A" w:rsidRDefault="003817AE" w:rsidP="00464EA5">
      <w:pPr>
        <w:rPr>
          <w:rFonts w:cstheme="minorHAnsi"/>
          <w:color w:val="FF0000"/>
          <w:shd w:val="clear" w:color="auto" w:fill="FFFFFF"/>
        </w:rPr>
      </w:pPr>
    </w:p>
    <w:p w14:paraId="62B4F185" w14:textId="77777777" w:rsidR="003817AE" w:rsidRPr="007E1D7A" w:rsidRDefault="003817AE" w:rsidP="00464EA5">
      <w:pPr>
        <w:rPr>
          <w:rFonts w:cstheme="minorHAnsi"/>
          <w:color w:val="FF0000"/>
        </w:rPr>
      </w:pPr>
    </w:p>
    <w:p w14:paraId="52A25BE6" w14:textId="77777777" w:rsidR="00464EA5" w:rsidRPr="0072221B" w:rsidRDefault="00464EA5" w:rsidP="00464EA5">
      <w:pPr>
        <w:rPr>
          <w:rFonts w:cstheme="minorHAnsi"/>
          <w:b/>
          <w:color w:val="00B0F0"/>
        </w:rPr>
      </w:pPr>
      <w:r w:rsidRPr="0072221B">
        <w:rPr>
          <w:rFonts w:cstheme="minorHAnsi"/>
          <w:b/>
          <w:color w:val="00B0F0"/>
        </w:rPr>
        <w:lastRenderedPageBreak/>
        <w:t>T.8.4.12. Kısa metinler yazar.</w:t>
      </w:r>
    </w:p>
    <w:p w14:paraId="39AC6591" w14:textId="77777777" w:rsidR="00464EA5" w:rsidRPr="0072221B" w:rsidRDefault="00464EA5" w:rsidP="00464EA5">
      <w:pPr>
        <w:rPr>
          <w:rFonts w:cstheme="minorHAnsi"/>
          <w:b/>
          <w:color w:val="00B0F0"/>
        </w:rPr>
      </w:pPr>
      <w:r w:rsidRPr="0072221B">
        <w:rPr>
          <w:rFonts w:cstheme="minorHAnsi"/>
          <w:b/>
          <w:color w:val="00B0F0"/>
        </w:rPr>
        <w:t>T.</w:t>
      </w:r>
      <w:r w:rsidR="003C2F6D" w:rsidRPr="0072221B">
        <w:rPr>
          <w:rFonts w:cstheme="minorHAnsi"/>
          <w:b/>
          <w:color w:val="00B0F0"/>
        </w:rPr>
        <w:t xml:space="preserve">8.4.16. Yazdıklarını düzenler. </w:t>
      </w:r>
    </w:p>
    <w:p w14:paraId="25C12B71" w14:textId="65A42D5C" w:rsidR="00857F56" w:rsidRPr="007E1D7A" w:rsidRDefault="007E1D7A" w:rsidP="00464EA5">
      <w:pPr>
        <w:rPr>
          <w:rFonts w:cstheme="minorHAnsi"/>
          <w:b/>
        </w:rPr>
      </w:pPr>
      <w:r w:rsidRPr="007E1D7A">
        <w:rPr>
          <w:rFonts w:cstheme="minorHAnsi"/>
          <w:b/>
        </w:rPr>
        <w:t xml:space="preserve">4. İnsanlar konusunda daha az, fikirler konusunda daha çok meraklı olalım. (Madam Curie ) ödeyişini açıklayan kısa bir yazı yazınız. Yazının giriş bölümü aşağıdaki gibidir. Gelişme ve sonuç bölümlerini tamamlayınız. </w:t>
      </w:r>
      <w:r w:rsidR="003817AE" w:rsidRPr="007E1D7A">
        <w:rPr>
          <w:rFonts w:cstheme="minorHAnsi"/>
          <w:b/>
        </w:rPr>
        <w:t xml:space="preserve"> </w:t>
      </w:r>
      <w:r>
        <w:rPr>
          <w:rFonts w:cstheme="minorHAnsi"/>
          <w:b/>
          <w:color w:val="292C33"/>
          <w:shd w:val="clear" w:color="auto" w:fill="FFFFFF"/>
        </w:rPr>
        <w:t xml:space="preserve">(20 </w:t>
      </w:r>
      <w:r w:rsidR="00B72024">
        <w:rPr>
          <w:rFonts w:cstheme="minorHAnsi"/>
          <w:b/>
          <w:color w:val="292C33"/>
          <w:shd w:val="clear" w:color="auto" w:fill="FFFFFF"/>
        </w:rPr>
        <w:t>p</w:t>
      </w:r>
      <w:r>
        <w:rPr>
          <w:rFonts w:cstheme="minorHAnsi"/>
          <w:b/>
          <w:color w:val="292C33"/>
          <w:shd w:val="clear" w:color="auto" w:fill="FFFFFF"/>
        </w:rPr>
        <w:t>uan)</w:t>
      </w:r>
    </w:p>
    <w:p w14:paraId="7EAC57A0" w14:textId="77777777" w:rsidR="003817AE" w:rsidRPr="007E1D7A" w:rsidRDefault="003817AE" w:rsidP="00464EA5">
      <w:pPr>
        <w:rPr>
          <w:rFonts w:cstheme="minorHAnsi"/>
          <w:b/>
          <w:color w:val="0070C0"/>
        </w:rPr>
      </w:pPr>
      <w:r w:rsidRPr="007E1D7A">
        <w:rPr>
          <w:rFonts w:cstheme="minorHAnsi"/>
          <w:b/>
          <w:color w:val="0070C0"/>
        </w:rPr>
        <w:tab/>
      </w:r>
      <w:r w:rsidRPr="007E1D7A">
        <w:rPr>
          <w:rFonts w:cstheme="minorHAnsi"/>
          <w:b/>
          <w:color w:val="0070C0"/>
        </w:rPr>
        <w:tab/>
      </w:r>
      <w:r w:rsidRPr="007E1D7A">
        <w:rPr>
          <w:rFonts w:cstheme="minorHAnsi"/>
          <w:b/>
          <w:color w:val="0070C0"/>
        </w:rPr>
        <w:tab/>
      </w:r>
      <w:r w:rsidRPr="007E1D7A">
        <w:rPr>
          <w:rFonts w:cstheme="minorHAnsi"/>
          <w:b/>
          <w:color w:val="0070C0"/>
        </w:rPr>
        <w:tab/>
        <w:t>………………………………..</w:t>
      </w:r>
    </w:p>
    <w:p w14:paraId="34AAA391" w14:textId="77777777" w:rsidR="00857F56" w:rsidRPr="007E1D7A" w:rsidRDefault="007E1D7A" w:rsidP="00464EA5">
      <w:pPr>
        <w:rPr>
          <w:rFonts w:cstheme="minorHAnsi"/>
          <w:b/>
          <w:color w:val="0070C0"/>
        </w:rPr>
      </w:pPr>
      <w:r w:rsidRPr="007E1D7A">
        <w:rPr>
          <w:rFonts w:cstheme="minorHAnsi"/>
          <w:color w:val="3A3E42"/>
          <w:shd w:val="clear" w:color="auto" w:fill="FFFFFF"/>
        </w:rPr>
        <w:t>Merak duygusu ise öğrenme yolculuğunun itici gücüdür.</w:t>
      </w:r>
      <w:r w:rsidRPr="007E1D7A">
        <w:rPr>
          <w:rFonts w:cstheme="minorHAnsi"/>
        </w:rPr>
        <w:t xml:space="preserve"> Merak</w:t>
      </w:r>
      <w:r w:rsidR="00857F56" w:rsidRPr="007E1D7A">
        <w:rPr>
          <w:rFonts w:cstheme="minorHAnsi"/>
        </w:rPr>
        <w:t xml:space="preserve"> yararlı bilgiyi edinmek amacıyla ve kontrollü şekilde kullanıldığı takdirde sahibine bir fayda sağlar. </w:t>
      </w:r>
    </w:p>
    <w:p w14:paraId="1151B0B2" w14:textId="77777777" w:rsidR="00C47DC1" w:rsidRDefault="00C47DC1" w:rsidP="00464EA5">
      <w:pPr>
        <w:rPr>
          <w:rFonts w:cstheme="minorHAnsi"/>
          <w:b/>
          <w:color w:val="0070C0"/>
        </w:rPr>
      </w:pPr>
    </w:p>
    <w:p w14:paraId="05F446ED" w14:textId="77777777" w:rsidR="00156BB4" w:rsidRDefault="00156BB4" w:rsidP="00464EA5">
      <w:pPr>
        <w:rPr>
          <w:rFonts w:cstheme="minorHAnsi"/>
          <w:b/>
          <w:color w:val="0070C0"/>
        </w:rPr>
      </w:pPr>
    </w:p>
    <w:p w14:paraId="0751B6A9" w14:textId="77777777" w:rsidR="00156BB4" w:rsidRDefault="00156BB4" w:rsidP="00464EA5">
      <w:pPr>
        <w:rPr>
          <w:rFonts w:cstheme="minorHAnsi"/>
          <w:b/>
          <w:color w:val="0070C0"/>
        </w:rPr>
      </w:pPr>
    </w:p>
    <w:p w14:paraId="64D92C96" w14:textId="77777777" w:rsidR="00156BB4" w:rsidRDefault="00156BB4" w:rsidP="00464EA5">
      <w:pPr>
        <w:rPr>
          <w:rFonts w:cstheme="minorHAnsi"/>
          <w:b/>
          <w:color w:val="0070C0"/>
        </w:rPr>
      </w:pPr>
    </w:p>
    <w:p w14:paraId="7A90635C" w14:textId="77777777" w:rsidR="00156BB4" w:rsidRDefault="00156BB4" w:rsidP="00464EA5">
      <w:pPr>
        <w:rPr>
          <w:rFonts w:cstheme="minorHAnsi"/>
          <w:b/>
          <w:color w:val="0070C0"/>
        </w:rPr>
      </w:pPr>
    </w:p>
    <w:p w14:paraId="1040BDB5" w14:textId="77777777" w:rsidR="00156BB4" w:rsidRPr="007E1D7A" w:rsidRDefault="00156BB4" w:rsidP="00464EA5">
      <w:pPr>
        <w:rPr>
          <w:rFonts w:cstheme="minorHAnsi"/>
          <w:b/>
          <w:color w:val="0070C0"/>
        </w:rPr>
      </w:pPr>
    </w:p>
    <w:p w14:paraId="1EBA70D8" w14:textId="77777777" w:rsidR="00130D8E" w:rsidRPr="0072221B" w:rsidRDefault="00464EA5" w:rsidP="00464EA5">
      <w:pPr>
        <w:rPr>
          <w:rFonts w:cstheme="minorHAnsi"/>
          <w:b/>
          <w:color w:val="00B0F0"/>
        </w:rPr>
      </w:pPr>
      <w:r w:rsidRPr="0072221B">
        <w:rPr>
          <w:rFonts w:cstheme="minorHAnsi"/>
          <w:b/>
          <w:color w:val="00B0F0"/>
        </w:rPr>
        <w:t>T.8.4.19. Cümle türlerini tanır.</w:t>
      </w:r>
    </w:p>
    <w:tbl>
      <w:tblPr>
        <w:tblStyle w:val="TabloKlavuzu"/>
        <w:tblpPr w:leftFromText="141" w:rightFromText="141" w:vertAnchor="text" w:horzAnchor="margin" w:tblpY="898"/>
        <w:tblW w:w="9894" w:type="dxa"/>
        <w:tblLook w:val="04A0" w:firstRow="1" w:lastRow="0" w:firstColumn="1" w:lastColumn="0" w:noHBand="0" w:noVBand="1"/>
      </w:tblPr>
      <w:tblGrid>
        <w:gridCol w:w="5353"/>
        <w:gridCol w:w="2268"/>
        <w:gridCol w:w="2273"/>
      </w:tblGrid>
      <w:tr w:rsidR="00156BB4" w14:paraId="7BF277A6" w14:textId="77777777" w:rsidTr="00156BB4">
        <w:trPr>
          <w:trHeight w:val="330"/>
        </w:trPr>
        <w:tc>
          <w:tcPr>
            <w:tcW w:w="5353" w:type="dxa"/>
          </w:tcPr>
          <w:p w14:paraId="7187C8C3" w14:textId="77777777" w:rsidR="00156BB4" w:rsidRPr="00156BB4" w:rsidRDefault="00156BB4" w:rsidP="00156BB4">
            <w:pPr>
              <w:rPr>
                <w:rFonts w:cstheme="minorHAnsi"/>
                <w:b/>
              </w:rPr>
            </w:pPr>
            <w:r w:rsidRPr="00156BB4">
              <w:rPr>
                <w:rFonts w:cstheme="minorHAnsi"/>
                <w:b/>
              </w:rPr>
              <w:t xml:space="preserve">Cümle </w:t>
            </w:r>
          </w:p>
        </w:tc>
        <w:tc>
          <w:tcPr>
            <w:tcW w:w="2268" w:type="dxa"/>
          </w:tcPr>
          <w:p w14:paraId="012DC6D2" w14:textId="77777777" w:rsidR="00156BB4" w:rsidRPr="00156BB4" w:rsidRDefault="00156BB4" w:rsidP="00156BB4">
            <w:pPr>
              <w:rPr>
                <w:rFonts w:cstheme="minorHAnsi"/>
                <w:b/>
              </w:rPr>
            </w:pPr>
            <w:r w:rsidRPr="00156BB4">
              <w:rPr>
                <w:rFonts w:cstheme="minorHAnsi"/>
                <w:b/>
              </w:rPr>
              <w:t>Yüklemin türüne göre</w:t>
            </w:r>
          </w:p>
        </w:tc>
        <w:tc>
          <w:tcPr>
            <w:tcW w:w="2273" w:type="dxa"/>
          </w:tcPr>
          <w:p w14:paraId="54312202" w14:textId="77777777" w:rsidR="00156BB4" w:rsidRPr="00156BB4" w:rsidRDefault="00156BB4" w:rsidP="00156BB4">
            <w:pPr>
              <w:rPr>
                <w:rFonts w:cstheme="minorHAnsi"/>
                <w:b/>
              </w:rPr>
            </w:pPr>
            <w:r w:rsidRPr="00156BB4">
              <w:rPr>
                <w:rFonts w:cstheme="minorHAnsi"/>
                <w:b/>
              </w:rPr>
              <w:t>Yüklemin yerine göre</w:t>
            </w:r>
          </w:p>
        </w:tc>
      </w:tr>
      <w:tr w:rsidR="00156BB4" w14:paraId="39816E31" w14:textId="77777777" w:rsidTr="00156BB4">
        <w:trPr>
          <w:trHeight w:val="368"/>
        </w:trPr>
        <w:tc>
          <w:tcPr>
            <w:tcW w:w="5353" w:type="dxa"/>
          </w:tcPr>
          <w:p w14:paraId="1FE50734" w14:textId="77777777" w:rsidR="00156BB4" w:rsidRPr="00156BB4" w:rsidRDefault="00156BB4" w:rsidP="00156BB4">
            <w:pPr>
              <w:rPr>
                <w:rFonts w:cstheme="minorHAnsi"/>
              </w:rPr>
            </w:pPr>
            <w:r w:rsidRPr="00156BB4">
              <w:rPr>
                <w:rFonts w:cstheme="minorHAnsi"/>
              </w:rPr>
              <w:t>Dünyanın en büyük sanat eseri şüphesiz sonbahardır</w:t>
            </w:r>
            <w:r w:rsidR="00BA2477">
              <w:rPr>
                <w:rFonts w:cstheme="minorHAnsi"/>
              </w:rPr>
              <w:t>.</w:t>
            </w:r>
          </w:p>
        </w:tc>
        <w:tc>
          <w:tcPr>
            <w:tcW w:w="2268" w:type="dxa"/>
          </w:tcPr>
          <w:p w14:paraId="30521EF2" w14:textId="77777777" w:rsidR="00156BB4" w:rsidRPr="00156BB4" w:rsidRDefault="00156BB4" w:rsidP="00156BB4">
            <w:pPr>
              <w:rPr>
                <w:rFonts w:cstheme="minorHAnsi"/>
                <w:b/>
                <w:color w:val="FF0000"/>
              </w:rPr>
            </w:pPr>
            <w:r w:rsidRPr="00156BB4">
              <w:rPr>
                <w:rFonts w:cstheme="minorHAnsi"/>
                <w:b/>
                <w:color w:val="FF0000"/>
              </w:rPr>
              <w:t>İsim cümlesi</w:t>
            </w:r>
          </w:p>
        </w:tc>
        <w:tc>
          <w:tcPr>
            <w:tcW w:w="2273" w:type="dxa"/>
          </w:tcPr>
          <w:p w14:paraId="597A0793" w14:textId="77777777" w:rsidR="00156BB4" w:rsidRPr="00156BB4" w:rsidRDefault="00156BB4" w:rsidP="00156BB4">
            <w:pPr>
              <w:rPr>
                <w:rFonts w:cstheme="minorHAnsi"/>
                <w:b/>
                <w:color w:val="FF0000"/>
              </w:rPr>
            </w:pPr>
            <w:r w:rsidRPr="00156BB4">
              <w:rPr>
                <w:rFonts w:cstheme="minorHAnsi"/>
                <w:b/>
                <w:color w:val="FF0000"/>
              </w:rPr>
              <w:t>Kurallı cümle</w:t>
            </w:r>
          </w:p>
        </w:tc>
      </w:tr>
      <w:tr w:rsidR="00156BB4" w14:paraId="48A07EE9" w14:textId="77777777" w:rsidTr="00156BB4">
        <w:trPr>
          <w:trHeight w:val="368"/>
        </w:trPr>
        <w:tc>
          <w:tcPr>
            <w:tcW w:w="5353" w:type="dxa"/>
          </w:tcPr>
          <w:p w14:paraId="356D14D5" w14:textId="77777777" w:rsidR="00156BB4" w:rsidRPr="00156BB4" w:rsidRDefault="00156BB4" w:rsidP="00156BB4">
            <w:pPr>
              <w:rPr>
                <w:rFonts w:cstheme="minorHAnsi"/>
              </w:rPr>
            </w:pPr>
            <w:r w:rsidRPr="00156BB4">
              <w:rPr>
                <w:rFonts w:cstheme="minorHAnsi"/>
              </w:rPr>
              <w:t>Çocuklar saatlerce bakmayı seviyorlar televizyona, tablete.</w:t>
            </w:r>
          </w:p>
        </w:tc>
        <w:tc>
          <w:tcPr>
            <w:tcW w:w="2268" w:type="dxa"/>
          </w:tcPr>
          <w:p w14:paraId="34C510B6" w14:textId="77777777" w:rsidR="00156BB4" w:rsidRPr="00156BB4" w:rsidRDefault="00156BB4" w:rsidP="00156BB4">
            <w:pPr>
              <w:rPr>
                <w:rFonts w:cstheme="minorHAnsi"/>
                <w:b/>
                <w:color w:val="FF0000"/>
              </w:rPr>
            </w:pPr>
            <w:r w:rsidRPr="00156BB4">
              <w:rPr>
                <w:rFonts w:cstheme="minorHAnsi"/>
                <w:b/>
                <w:color w:val="FF0000"/>
              </w:rPr>
              <w:t>Fiil cümlesi</w:t>
            </w:r>
          </w:p>
        </w:tc>
        <w:tc>
          <w:tcPr>
            <w:tcW w:w="2273" w:type="dxa"/>
          </w:tcPr>
          <w:p w14:paraId="071EEE16" w14:textId="77777777" w:rsidR="00156BB4" w:rsidRPr="00156BB4" w:rsidRDefault="00156BB4" w:rsidP="00156BB4">
            <w:pPr>
              <w:rPr>
                <w:rFonts w:cstheme="minorHAnsi"/>
                <w:b/>
                <w:color w:val="FF0000"/>
              </w:rPr>
            </w:pPr>
            <w:r w:rsidRPr="00156BB4">
              <w:rPr>
                <w:rFonts w:cstheme="minorHAnsi"/>
                <w:b/>
                <w:color w:val="FF0000"/>
              </w:rPr>
              <w:t>Devrik cümle</w:t>
            </w:r>
          </w:p>
        </w:tc>
      </w:tr>
      <w:tr w:rsidR="00156BB4" w14:paraId="68C17E28" w14:textId="77777777" w:rsidTr="00156BB4">
        <w:trPr>
          <w:trHeight w:val="368"/>
        </w:trPr>
        <w:tc>
          <w:tcPr>
            <w:tcW w:w="5353" w:type="dxa"/>
          </w:tcPr>
          <w:p w14:paraId="50317DF8" w14:textId="77777777" w:rsidR="00156BB4" w:rsidRPr="00156BB4" w:rsidRDefault="00BA2477" w:rsidP="00156BB4">
            <w:pPr>
              <w:rPr>
                <w:rFonts w:cstheme="minorHAnsi"/>
              </w:rPr>
            </w:pPr>
            <w:r>
              <w:rPr>
                <w:rFonts w:cstheme="minorHAnsi"/>
              </w:rPr>
              <w:t>Bir kez daha ömrümün baharı geliyor.</w:t>
            </w:r>
          </w:p>
        </w:tc>
        <w:tc>
          <w:tcPr>
            <w:tcW w:w="2268" w:type="dxa"/>
          </w:tcPr>
          <w:p w14:paraId="15BA7E52" w14:textId="77777777" w:rsidR="00156BB4" w:rsidRPr="00156BB4" w:rsidRDefault="00156BB4" w:rsidP="00156BB4">
            <w:pPr>
              <w:rPr>
                <w:rFonts w:cstheme="minorHAnsi"/>
                <w:b/>
                <w:color w:val="FF0000"/>
              </w:rPr>
            </w:pPr>
            <w:r w:rsidRPr="00156BB4">
              <w:rPr>
                <w:rFonts w:cstheme="minorHAnsi"/>
                <w:b/>
                <w:color w:val="FF0000"/>
              </w:rPr>
              <w:t>Fiil cümlesi</w:t>
            </w:r>
          </w:p>
        </w:tc>
        <w:tc>
          <w:tcPr>
            <w:tcW w:w="2273" w:type="dxa"/>
          </w:tcPr>
          <w:p w14:paraId="2E8CC07E" w14:textId="77777777" w:rsidR="00156BB4" w:rsidRPr="00156BB4" w:rsidRDefault="00BA2477" w:rsidP="00156BB4">
            <w:pPr>
              <w:rPr>
                <w:rFonts w:cstheme="minorHAnsi"/>
                <w:b/>
                <w:color w:val="FF0000"/>
              </w:rPr>
            </w:pPr>
            <w:r>
              <w:rPr>
                <w:rFonts w:cstheme="minorHAnsi"/>
                <w:b/>
                <w:color w:val="FF0000"/>
              </w:rPr>
              <w:t>Kurallı cümle</w:t>
            </w:r>
          </w:p>
        </w:tc>
      </w:tr>
      <w:tr w:rsidR="00BA2477" w14:paraId="5A82FF6B" w14:textId="77777777" w:rsidTr="00156BB4">
        <w:trPr>
          <w:trHeight w:val="368"/>
        </w:trPr>
        <w:tc>
          <w:tcPr>
            <w:tcW w:w="5353" w:type="dxa"/>
          </w:tcPr>
          <w:p w14:paraId="6211C34F" w14:textId="2A5E9771" w:rsidR="00BA2477" w:rsidRPr="00156BB4" w:rsidRDefault="00BA2477" w:rsidP="00BA2477">
            <w:pPr>
              <w:rPr>
                <w:rFonts w:cstheme="minorHAnsi"/>
              </w:rPr>
            </w:pPr>
            <w:r>
              <w:rPr>
                <w:rFonts w:cstheme="minorHAnsi"/>
              </w:rPr>
              <w:t>Mehmet abi en bilgili kişisiydi köyümüzün.</w:t>
            </w:r>
          </w:p>
        </w:tc>
        <w:tc>
          <w:tcPr>
            <w:tcW w:w="2268" w:type="dxa"/>
          </w:tcPr>
          <w:p w14:paraId="5E7E946D" w14:textId="77777777" w:rsidR="00BA2477" w:rsidRPr="00156BB4" w:rsidRDefault="00BA2477" w:rsidP="00156BB4">
            <w:pPr>
              <w:rPr>
                <w:rFonts w:cstheme="minorHAnsi"/>
                <w:b/>
                <w:color w:val="FF0000"/>
              </w:rPr>
            </w:pPr>
            <w:r>
              <w:rPr>
                <w:rFonts w:cstheme="minorHAnsi"/>
                <w:b/>
                <w:color w:val="FF0000"/>
              </w:rPr>
              <w:t>İsim cümlesi</w:t>
            </w:r>
          </w:p>
        </w:tc>
        <w:tc>
          <w:tcPr>
            <w:tcW w:w="2273" w:type="dxa"/>
          </w:tcPr>
          <w:p w14:paraId="3910F490" w14:textId="7897EAC3" w:rsidR="00BA2477" w:rsidRPr="00156BB4" w:rsidRDefault="00BA2477" w:rsidP="00156BB4">
            <w:pPr>
              <w:rPr>
                <w:rFonts w:cstheme="minorHAnsi"/>
                <w:b/>
                <w:color w:val="FF0000"/>
              </w:rPr>
            </w:pPr>
            <w:r>
              <w:rPr>
                <w:rFonts w:cstheme="minorHAnsi"/>
                <w:b/>
                <w:color w:val="FF0000"/>
              </w:rPr>
              <w:t>Devrik cümle</w:t>
            </w:r>
          </w:p>
        </w:tc>
      </w:tr>
    </w:tbl>
    <w:p w14:paraId="6E8D942B" w14:textId="00697542" w:rsidR="007E1D7A" w:rsidRDefault="007E1D7A" w:rsidP="00464EA5">
      <w:pPr>
        <w:rPr>
          <w:rFonts w:cstheme="minorHAnsi"/>
          <w:b/>
          <w:color w:val="0070C0"/>
        </w:rPr>
      </w:pPr>
      <w:r w:rsidRPr="00156BB4">
        <w:rPr>
          <w:rFonts w:cstheme="minorHAnsi"/>
          <w:b/>
        </w:rPr>
        <w:t>5. Aşağıda verilen cümlelerin</w:t>
      </w:r>
      <w:r w:rsidR="00156BB4" w:rsidRPr="00156BB4">
        <w:rPr>
          <w:rFonts w:cstheme="minorHAnsi"/>
          <w:b/>
        </w:rPr>
        <w:t xml:space="preserve"> yüklemin yerine (kurallı -devrik) ve yüklemin türüne (isim-fiil) göre türlerini belirleyerek tabloyu doldurunuz</w:t>
      </w:r>
      <w:r w:rsidR="00156BB4">
        <w:rPr>
          <w:rFonts w:cstheme="minorHAnsi"/>
          <w:b/>
          <w:color w:val="0070C0"/>
        </w:rPr>
        <w:t>.</w:t>
      </w:r>
      <w:r w:rsidR="00BA2477">
        <w:rPr>
          <w:rFonts w:cstheme="minorHAnsi"/>
          <w:b/>
          <w:color w:val="0070C0"/>
        </w:rPr>
        <w:t xml:space="preserve"> </w:t>
      </w:r>
      <w:r w:rsidR="00BA2477">
        <w:rPr>
          <w:rFonts w:cstheme="minorHAnsi"/>
          <w:b/>
          <w:color w:val="292C33"/>
          <w:shd w:val="clear" w:color="auto" w:fill="FFFFFF"/>
        </w:rPr>
        <w:t xml:space="preserve">(20 </w:t>
      </w:r>
      <w:r w:rsidR="0072221B">
        <w:rPr>
          <w:rFonts w:cstheme="minorHAnsi"/>
          <w:b/>
          <w:color w:val="292C33"/>
          <w:shd w:val="clear" w:color="auto" w:fill="FFFFFF"/>
        </w:rPr>
        <w:t>p</w:t>
      </w:r>
      <w:r w:rsidR="00BA2477">
        <w:rPr>
          <w:rFonts w:cstheme="minorHAnsi"/>
          <w:b/>
          <w:color w:val="292C33"/>
          <w:shd w:val="clear" w:color="auto" w:fill="FFFFFF"/>
        </w:rPr>
        <w:t>uan)</w:t>
      </w:r>
    </w:p>
    <w:p w14:paraId="487A2FD4" w14:textId="77777777" w:rsidR="00156BB4" w:rsidRPr="007E1D7A" w:rsidRDefault="00156BB4" w:rsidP="00464EA5">
      <w:pPr>
        <w:rPr>
          <w:rFonts w:cstheme="minorHAnsi"/>
          <w:b/>
          <w:color w:val="0070C0"/>
        </w:rPr>
      </w:pPr>
      <w:r>
        <w:rPr>
          <w:rFonts w:cstheme="minorHAnsi"/>
          <w:b/>
          <w:color w:val="0070C0"/>
        </w:rPr>
        <w:t xml:space="preserve"> </w:t>
      </w:r>
    </w:p>
    <w:sectPr w:rsidR="00156BB4" w:rsidRPr="007E1D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33B03"/>
    <w:rsid w:val="0005163B"/>
    <w:rsid w:val="00130D8E"/>
    <w:rsid w:val="00156BB4"/>
    <w:rsid w:val="00163DA3"/>
    <w:rsid w:val="00272610"/>
    <w:rsid w:val="002E697E"/>
    <w:rsid w:val="003817AE"/>
    <w:rsid w:val="003C2F6D"/>
    <w:rsid w:val="00464EA5"/>
    <w:rsid w:val="004F5DFB"/>
    <w:rsid w:val="005B1E20"/>
    <w:rsid w:val="005C2B3D"/>
    <w:rsid w:val="006170C8"/>
    <w:rsid w:val="00643BEB"/>
    <w:rsid w:val="006B13AD"/>
    <w:rsid w:val="0072221B"/>
    <w:rsid w:val="00774157"/>
    <w:rsid w:val="007E1D7A"/>
    <w:rsid w:val="00857F56"/>
    <w:rsid w:val="008F1752"/>
    <w:rsid w:val="00950440"/>
    <w:rsid w:val="00994B98"/>
    <w:rsid w:val="00AD3E3A"/>
    <w:rsid w:val="00B72024"/>
    <w:rsid w:val="00BA2477"/>
    <w:rsid w:val="00BD282B"/>
    <w:rsid w:val="00C2686C"/>
    <w:rsid w:val="00C47DC1"/>
    <w:rsid w:val="00CA1AE4"/>
    <w:rsid w:val="00D40D1F"/>
    <w:rsid w:val="00D515E8"/>
    <w:rsid w:val="00D655DD"/>
    <w:rsid w:val="00DC0B8E"/>
    <w:rsid w:val="00E12FE3"/>
    <w:rsid w:val="00E3504D"/>
    <w:rsid w:val="00F42071"/>
    <w:rsid w:val="00FF37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27A4"/>
  <w15:docId w15:val="{0FE1D0A9-A0B3-4777-9209-885E0C03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56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2548</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22</cp:revision>
  <dcterms:created xsi:type="dcterms:W3CDTF">2025-12-10T20:09:00Z</dcterms:created>
  <dcterms:modified xsi:type="dcterms:W3CDTF">2025-12-13T18:40:00Z</dcterms:modified>
</cp:coreProperties>
</file>