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3A22D" w14:textId="77777777" w:rsidR="00522ED9" w:rsidRDefault="00522ED9" w:rsidP="00522ED9">
      <w:pPr>
        <w:jc w:val="center"/>
        <w:rPr>
          <w:rFonts w:ascii="Calibri" w:hAnsi="Calibri" w:cs="Calibri"/>
          <w:b/>
          <w:sz w:val="22"/>
          <w:szCs w:val="22"/>
        </w:rPr>
      </w:pPr>
      <w:r w:rsidRPr="00F52985">
        <w:rPr>
          <w:rFonts w:ascii="Calibri" w:hAnsi="Calibri" w:cs="Calibri"/>
          <w:b/>
          <w:sz w:val="22"/>
          <w:szCs w:val="22"/>
        </w:rPr>
        <w:t xml:space="preserve">2025-2026 EĞİTİM-ÖĞRETİM YILI </w:t>
      </w:r>
      <w:r>
        <w:rPr>
          <w:rFonts w:ascii="Calibri" w:hAnsi="Calibri" w:cs="Calibri"/>
          <w:b/>
          <w:sz w:val="22"/>
          <w:szCs w:val="22"/>
        </w:rPr>
        <w:t>8</w:t>
      </w:r>
      <w:r w:rsidRPr="00F52985">
        <w:rPr>
          <w:rFonts w:ascii="Calibri" w:hAnsi="Calibri" w:cs="Calibri"/>
          <w:b/>
          <w:sz w:val="22"/>
          <w:szCs w:val="22"/>
        </w:rPr>
        <w:t>. SINIF TÜRKÇE DERSİ 1. DÖNEM 2. YAZILI SORULARI</w:t>
      </w:r>
    </w:p>
    <w:p w14:paraId="486154F7" w14:textId="77777777" w:rsidR="00522ED9" w:rsidRPr="00D2268F" w:rsidRDefault="00522ED9" w:rsidP="00522ED9">
      <w:pPr>
        <w:jc w:val="center"/>
        <w:rPr>
          <w:rFonts w:ascii="Calibri" w:hAnsi="Calibri" w:cs="Calibri"/>
          <w:b/>
          <w:sz w:val="22"/>
          <w:szCs w:val="22"/>
        </w:rPr>
      </w:pPr>
      <w:r w:rsidRPr="00F52985">
        <w:rPr>
          <w:rFonts w:ascii="Calibri" w:hAnsi="Calibri" w:cs="Calibri"/>
          <w:b/>
          <w:sz w:val="22"/>
          <w:szCs w:val="22"/>
        </w:rPr>
        <w:t>(</w:t>
      </w:r>
      <w:r>
        <w:rPr>
          <w:rFonts w:ascii="Calibri" w:hAnsi="Calibri" w:cs="Calibri"/>
          <w:b/>
          <w:sz w:val="22"/>
          <w:szCs w:val="22"/>
        </w:rPr>
        <w:t>MEB YAYINLARI 2</w:t>
      </w:r>
      <w:r w:rsidRPr="00F52985">
        <w:rPr>
          <w:rFonts w:ascii="Calibri" w:hAnsi="Calibri" w:cs="Calibri"/>
          <w:b/>
          <w:sz w:val="22"/>
          <w:szCs w:val="22"/>
        </w:rPr>
        <w:t>. SENARYO)</w:t>
      </w:r>
    </w:p>
    <w:p w14:paraId="59055F8C" w14:textId="77777777" w:rsidR="00522ED9" w:rsidRPr="00D2268F" w:rsidRDefault="00522ED9" w:rsidP="00522ED9">
      <w:pPr>
        <w:rPr>
          <w:rFonts w:ascii="Calibri" w:hAnsi="Calibri" w:cs="Calibri"/>
          <w:b/>
          <w:sz w:val="22"/>
          <w:szCs w:val="22"/>
        </w:rPr>
      </w:pPr>
      <w:r w:rsidRPr="00D2268F">
        <w:rPr>
          <w:rFonts w:ascii="Calibri" w:hAnsi="Calibri" w:cs="Calibri"/>
          <w:b/>
          <w:sz w:val="22"/>
          <w:szCs w:val="22"/>
        </w:rPr>
        <w:t>Adı- Soyadı:                                                                                                                                  Aldığı Not:</w:t>
      </w:r>
    </w:p>
    <w:p w14:paraId="3E2F5334" w14:textId="0FF7711D" w:rsidR="00522ED9" w:rsidRPr="00AA6D75" w:rsidRDefault="00522ED9" w:rsidP="00522ED9">
      <w:pPr>
        <w:rPr>
          <w:rFonts w:ascii="Calibri" w:hAnsi="Calibri" w:cs="Calibri"/>
          <w:b/>
          <w:sz w:val="22"/>
          <w:szCs w:val="22"/>
        </w:rPr>
      </w:pPr>
      <w:r w:rsidRPr="00D2268F">
        <w:rPr>
          <w:rFonts w:ascii="Calibri" w:hAnsi="Calibri" w:cs="Calibri"/>
          <w:b/>
          <w:sz w:val="22"/>
          <w:szCs w:val="22"/>
        </w:rPr>
        <w:t>Sınıfı:</w:t>
      </w:r>
      <w:r>
        <w:rPr>
          <w:rFonts w:ascii="Calibri" w:hAnsi="Calibri" w:cs="Calibri"/>
          <w:b/>
          <w:sz w:val="22"/>
          <w:szCs w:val="22"/>
        </w:rPr>
        <w:t xml:space="preserve">                                                                             </w:t>
      </w:r>
    </w:p>
    <w:p w14:paraId="3897C776" w14:textId="77777777" w:rsidR="00522ED9" w:rsidRDefault="00522ED9" w:rsidP="00522ED9">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522ED9" w14:paraId="7043FDED" w14:textId="77777777" w:rsidTr="00B1274E">
        <w:tc>
          <w:tcPr>
            <w:tcW w:w="10456" w:type="dxa"/>
          </w:tcPr>
          <w:p w14:paraId="31CBBDFA" w14:textId="77777777" w:rsidR="00522ED9" w:rsidRDefault="00522ED9" w:rsidP="00B1274E">
            <w:pPr>
              <w:rPr>
                <w:rFonts w:ascii="Calibri" w:hAnsi="Calibri" w:cs="Calibri"/>
                <w:sz w:val="22"/>
                <w:szCs w:val="22"/>
              </w:rPr>
            </w:pPr>
            <w:r w:rsidRPr="00A033FF">
              <w:rPr>
                <w:rFonts w:ascii="Calibri" w:hAnsi="Calibri" w:cs="Calibri"/>
                <w:sz w:val="22"/>
                <w:szCs w:val="22"/>
              </w:rPr>
              <w:t>T.8.3.7. Metindeki söz sanatlarını tespit eder</w:t>
            </w:r>
            <w:r>
              <w:rPr>
                <w:rFonts w:ascii="Calibri" w:hAnsi="Calibri" w:cs="Calibri"/>
                <w:sz w:val="22"/>
                <w:szCs w:val="22"/>
              </w:rPr>
              <w:t>.</w:t>
            </w:r>
          </w:p>
        </w:tc>
      </w:tr>
    </w:tbl>
    <w:p w14:paraId="7B7172B1" w14:textId="77777777" w:rsidR="00522ED9" w:rsidRPr="00270486" w:rsidRDefault="00522ED9" w:rsidP="00522ED9">
      <w:pPr>
        <w:pStyle w:val="AralkYok"/>
        <w:rPr>
          <w:rFonts w:ascii="Calibri" w:hAnsi="Calibri" w:cs="Calibri"/>
          <w:b/>
          <w:bCs/>
          <w:sz w:val="22"/>
          <w:szCs w:val="22"/>
        </w:rPr>
      </w:pPr>
      <w:r w:rsidRPr="002B5082">
        <w:rPr>
          <w:rFonts w:ascii="Calibri" w:hAnsi="Calibri" w:cs="Calibri"/>
          <w:b/>
          <w:bCs/>
          <w:sz w:val="22"/>
          <w:szCs w:val="22"/>
        </w:rPr>
        <w:t>1.</w:t>
      </w:r>
      <w:r>
        <w:rPr>
          <w:rFonts w:ascii="Calibri" w:hAnsi="Calibri" w:cs="Calibri"/>
          <w:sz w:val="22"/>
          <w:szCs w:val="22"/>
        </w:rPr>
        <w:t xml:space="preserve"> </w:t>
      </w:r>
      <w:r w:rsidRPr="00270486">
        <w:rPr>
          <w:rFonts w:ascii="Calibri" w:hAnsi="Calibri" w:cs="Calibri"/>
          <w:sz w:val="22"/>
          <w:szCs w:val="22"/>
        </w:rPr>
        <w:t>Her gece sabaha karşı dönersin</w:t>
      </w:r>
      <w:r w:rsidRPr="00270486">
        <w:rPr>
          <w:rFonts w:ascii="Calibri" w:hAnsi="Calibri" w:cs="Calibri"/>
          <w:sz w:val="22"/>
          <w:szCs w:val="22"/>
        </w:rPr>
        <w:br/>
      </w:r>
      <w:r>
        <w:rPr>
          <w:rFonts w:ascii="Calibri" w:hAnsi="Calibri" w:cs="Calibri"/>
          <w:sz w:val="22"/>
          <w:szCs w:val="22"/>
        </w:rPr>
        <w:t xml:space="preserve">    </w:t>
      </w:r>
      <w:r w:rsidRPr="00270486">
        <w:rPr>
          <w:rFonts w:ascii="Calibri" w:hAnsi="Calibri" w:cs="Calibri"/>
          <w:sz w:val="22"/>
          <w:szCs w:val="22"/>
        </w:rPr>
        <w:t>Bir bardak su durur masanın üzerinde</w:t>
      </w:r>
      <w:r w:rsidRPr="00270486">
        <w:rPr>
          <w:rFonts w:ascii="Calibri" w:hAnsi="Calibri" w:cs="Calibri"/>
          <w:sz w:val="22"/>
          <w:szCs w:val="22"/>
        </w:rPr>
        <w:br/>
      </w:r>
      <w:r>
        <w:rPr>
          <w:rFonts w:ascii="Calibri" w:hAnsi="Calibri" w:cs="Calibri"/>
          <w:sz w:val="22"/>
          <w:szCs w:val="22"/>
        </w:rPr>
        <w:t xml:space="preserve">    </w:t>
      </w:r>
      <w:r w:rsidRPr="00270486">
        <w:rPr>
          <w:rFonts w:ascii="Calibri" w:hAnsi="Calibri" w:cs="Calibri"/>
          <w:sz w:val="22"/>
          <w:szCs w:val="22"/>
        </w:rPr>
        <w:t>Sabahtan kalma ekmek peynir kırıntıları</w:t>
      </w:r>
      <w:r w:rsidRPr="00270486">
        <w:rPr>
          <w:rFonts w:ascii="Calibri" w:hAnsi="Calibri" w:cs="Calibri"/>
          <w:sz w:val="22"/>
          <w:szCs w:val="22"/>
        </w:rPr>
        <w:br/>
      </w:r>
      <w:r>
        <w:rPr>
          <w:rFonts w:ascii="Calibri" w:hAnsi="Calibri" w:cs="Calibri"/>
          <w:sz w:val="22"/>
          <w:szCs w:val="22"/>
        </w:rPr>
        <w:t xml:space="preserve">    </w:t>
      </w:r>
      <w:r w:rsidRPr="00270486">
        <w:rPr>
          <w:rFonts w:ascii="Calibri" w:hAnsi="Calibri" w:cs="Calibri"/>
          <w:sz w:val="22"/>
          <w:szCs w:val="22"/>
        </w:rPr>
        <w:t>Rutubetli duvarlarında hayallerim gezinir</w:t>
      </w:r>
      <w:r w:rsidRPr="00270486">
        <w:rPr>
          <w:rFonts w:ascii="Calibri" w:hAnsi="Calibri" w:cs="Calibri"/>
          <w:sz w:val="22"/>
          <w:szCs w:val="22"/>
        </w:rPr>
        <w:br/>
      </w:r>
      <w:r w:rsidRPr="002B5082">
        <w:rPr>
          <w:rFonts w:ascii="Calibri" w:hAnsi="Calibri" w:cs="Calibri"/>
          <w:sz w:val="22"/>
          <w:szCs w:val="22"/>
        </w:rPr>
        <w:t xml:space="preserve">    </w:t>
      </w:r>
      <w:r w:rsidRPr="00270486">
        <w:rPr>
          <w:rFonts w:ascii="Calibri" w:hAnsi="Calibri" w:cs="Calibri"/>
          <w:sz w:val="22"/>
          <w:szCs w:val="22"/>
          <w:u w:val="single"/>
        </w:rPr>
        <w:t>Yatağında kirlenmiş bir battaniyeyle dertleşirsin</w:t>
      </w:r>
      <w:r w:rsidRPr="002B5082">
        <w:rPr>
          <w:rFonts w:ascii="Calibri" w:hAnsi="Calibri" w:cs="Calibri"/>
          <w:b/>
          <w:bCs/>
          <w:sz w:val="22"/>
          <w:szCs w:val="22"/>
        </w:rPr>
        <w:t>.</w:t>
      </w:r>
    </w:p>
    <w:p w14:paraId="4A49EB68" w14:textId="77777777" w:rsidR="00522ED9" w:rsidRDefault="00522ED9" w:rsidP="00522ED9">
      <w:pPr>
        <w:pStyle w:val="AralkYok"/>
        <w:rPr>
          <w:rFonts w:ascii="Calibri" w:hAnsi="Calibri" w:cs="Calibri"/>
          <w:b/>
          <w:bCs/>
          <w:sz w:val="22"/>
          <w:szCs w:val="22"/>
        </w:rPr>
      </w:pPr>
      <w:r w:rsidRPr="00270486">
        <w:rPr>
          <w:rFonts w:ascii="Calibri" w:hAnsi="Calibri" w:cs="Calibri"/>
          <w:b/>
          <w:bCs/>
          <w:sz w:val="22"/>
          <w:szCs w:val="22"/>
        </w:rPr>
        <w:t>Bu dizelerdeki altı çizili bölümde yer alan söz sanatını yazınız.</w:t>
      </w:r>
      <w:r>
        <w:rPr>
          <w:rFonts w:ascii="Calibri" w:hAnsi="Calibri" w:cs="Calibri"/>
          <w:b/>
          <w:bCs/>
          <w:sz w:val="22"/>
          <w:szCs w:val="22"/>
        </w:rPr>
        <w:t xml:space="preserve"> (15 puan)</w:t>
      </w:r>
    </w:p>
    <w:p w14:paraId="6AFF5E76" w14:textId="77777777" w:rsidR="00522ED9" w:rsidRDefault="00522ED9" w:rsidP="00522ED9">
      <w:pPr>
        <w:rPr>
          <w:rFonts w:ascii="Calibri" w:hAnsi="Calibri" w:cs="Calibri"/>
          <w:sz w:val="22"/>
          <w:szCs w:val="22"/>
        </w:rPr>
      </w:pPr>
    </w:p>
    <w:p w14:paraId="7EE677D1" w14:textId="77777777" w:rsidR="00522ED9" w:rsidRDefault="00522ED9" w:rsidP="00522ED9">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522ED9" w14:paraId="2FA8AA34" w14:textId="77777777" w:rsidTr="00B1274E">
        <w:tc>
          <w:tcPr>
            <w:tcW w:w="10456" w:type="dxa"/>
          </w:tcPr>
          <w:p w14:paraId="61D7D238" w14:textId="77777777" w:rsidR="00522ED9" w:rsidRDefault="00522ED9" w:rsidP="00B1274E">
            <w:pPr>
              <w:rPr>
                <w:rFonts w:ascii="Calibri" w:hAnsi="Calibri" w:cs="Calibri"/>
                <w:sz w:val="22"/>
                <w:szCs w:val="22"/>
              </w:rPr>
            </w:pPr>
            <w:r w:rsidRPr="00A033FF">
              <w:rPr>
                <w:rFonts w:ascii="Calibri" w:hAnsi="Calibri" w:cs="Calibri"/>
                <w:sz w:val="22"/>
                <w:szCs w:val="22"/>
              </w:rPr>
              <w:t>T.8.3.16. Metnin konusunu belirler.</w:t>
            </w:r>
          </w:p>
        </w:tc>
      </w:tr>
    </w:tbl>
    <w:p w14:paraId="74964A07" w14:textId="77777777" w:rsidR="00522ED9" w:rsidRPr="00653B1F" w:rsidRDefault="00522ED9" w:rsidP="00522ED9">
      <w:pPr>
        <w:pStyle w:val="AralkYok"/>
        <w:rPr>
          <w:rFonts w:ascii="Calibri" w:hAnsi="Calibri" w:cs="Calibri"/>
          <w:sz w:val="22"/>
          <w:szCs w:val="22"/>
        </w:rPr>
      </w:pPr>
      <w:r w:rsidRPr="002B5082">
        <w:rPr>
          <w:rFonts w:ascii="Calibri" w:hAnsi="Calibri" w:cs="Calibri"/>
          <w:b/>
          <w:bCs/>
          <w:sz w:val="22"/>
          <w:szCs w:val="22"/>
        </w:rPr>
        <w:t>2.</w:t>
      </w:r>
      <w:r>
        <w:rPr>
          <w:rFonts w:ascii="Calibri" w:hAnsi="Calibri" w:cs="Calibri"/>
          <w:sz w:val="22"/>
          <w:szCs w:val="22"/>
        </w:rPr>
        <w:t xml:space="preserve"> </w:t>
      </w:r>
      <w:r w:rsidRPr="00653B1F">
        <w:rPr>
          <w:rFonts w:ascii="Calibri" w:hAnsi="Calibri" w:cs="Calibri"/>
          <w:sz w:val="22"/>
          <w:szCs w:val="22"/>
        </w:rPr>
        <w:t xml:space="preserve">Türk kültürünün geçmişine baktığımızda savaş zamanlarında ve günlük yaşamada en çok kullanılan hayvanın at olduğunu görürüz. Bunun edebiyata yansımaları da sıkça karşımıza çıkar. Kaşgarlı Mahmut eserinde “Kuş kanadıyla, er atıyla.” der ve atı Türk’ün kanadı olarak niteler. Faruk Nafiz Çamlıbel “At” şiirinde </w:t>
      </w:r>
      <w:r>
        <w:rPr>
          <w:rFonts w:ascii="Calibri" w:hAnsi="Calibri" w:cs="Calibri"/>
          <w:sz w:val="22"/>
          <w:szCs w:val="22"/>
        </w:rPr>
        <w:t>Kurtuluş</w:t>
      </w:r>
      <w:r w:rsidRPr="00653B1F">
        <w:rPr>
          <w:rFonts w:ascii="Calibri" w:hAnsi="Calibri" w:cs="Calibri"/>
          <w:sz w:val="22"/>
          <w:szCs w:val="22"/>
        </w:rPr>
        <w:t xml:space="preserve"> </w:t>
      </w:r>
      <w:r>
        <w:rPr>
          <w:rFonts w:ascii="Calibri" w:hAnsi="Calibri" w:cs="Calibri"/>
          <w:sz w:val="22"/>
          <w:szCs w:val="22"/>
        </w:rPr>
        <w:t>S</w:t>
      </w:r>
      <w:r w:rsidRPr="00653B1F">
        <w:rPr>
          <w:rFonts w:ascii="Calibri" w:hAnsi="Calibri" w:cs="Calibri"/>
          <w:sz w:val="22"/>
          <w:szCs w:val="22"/>
        </w:rPr>
        <w:t>avaşı</w:t>
      </w:r>
      <w:r>
        <w:rPr>
          <w:rFonts w:ascii="Calibri" w:hAnsi="Calibri" w:cs="Calibri"/>
          <w:sz w:val="22"/>
          <w:szCs w:val="22"/>
        </w:rPr>
        <w:t>’</w:t>
      </w:r>
      <w:r w:rsidRPr="00653B1F">
        <w:rPr>
          <w:rFonts w:ascii="Calibri" w:hAnsi="Calibri" w:cs="Calibri"/>
          <w:sz w:val="22"/>
          <w:szCs w:val="22"/>
        </w:rPr>
        <w:t>nda yapılan mücadeleyi “Bin gemle bağlanan yağız at şaha kalkıyor.” şeklinde anlatır. Yine Türk edebiyatının usta isimlerinden Necip Fazıl Kısakürek “</w:t>
      </w:r>
      <w:proofErr w:type="spellStart"/>
      <w:r w:rsidRPr="00653B1F">
        <w:rPr>
          <w:rFonts w:ascii="Calibri" w:hAnsi="Calibri" w:cs="Calibri"/>
          <w:sz w:val="22"/>
          <w:szCs w:val="22"/>
        </w:rPr>
        <w:t>At’a</w:t>
      </w:r>
      <w:proofErr w:type="spellEnd"/>
      <w:r w:rsidRPr="00653B1F">
        <w:rPr>
          <w:rFonts w:ascii="Calibri" w:hAnsi="Calibri" w:cs="Calibri"/>
          <w:sz w:val="22"/>
          <w:szCs w:val="22"/>
        </w:rPr>
        <w:t xml:space="preserve"> Senfoni” adlı hikâye kitabında bir yarış atının hikâyesini anlatmaktadır. Kısacası at; kültürümüzün her alanında yer bulmakta, ailenin bir üyesi olarak görülmektedir. </w:t>
      </w:r>
    </w:p>
    <w:p w14:paraId="44A2F723" w14:textId="77777777" w:rsidR="00522ED9" w:rsidRPr="006412E8" w:rsidRDefault="00522ED9" w:rsidP="00522ED9">
      <w:pPr>
        <w:pStyle w:val="AralkYok"/>
        <w:rPr>
          <w:rFonts w:ascii="Calibri" w:hAnsi="Calibri" w:cs="Calibri"/>
          <w:b/>
          <w:bCs/>
          <w:sz w:val="22"/>
          <w:szCs w:val="22"/>
        </w:rPr>
      </w:pPr>
      <w:r w:rsidRPr="006412E8">
        <w:rPr>
          <w:rFonts w:ascii="Calibri" w:hAnsi="Calibri" w:cs="Calibri"/>
          <w:b/>
          <w:bCs/>
          <w:sz w:val="22"/>
          <w:szCs w:val="22"/>
        </w:rPr>
        <w:t>Bu metnin konusunu yazınız. (15 puan)</w:t>
      </w:r>
    </w:p>
    <w:p w14:paraId="1E573777" w14:textId="77777777" w:rsidR="00522ED9" w:rsidRDefault="00522ED9" w:rsidP="00522ED9">
      <w:pPr>
        <w:rPr>
          <w:rFonts w:ascii="Calibri" w:hAnsi="Calibri" w:cs="Calibri"/>
          <w:b/>
          <w:bCs/>
          <w:sz w:val="22"/>
          <w:szCs w:val="22"/>
        </w:rPr>
      </w:pPr>
    </w:p>
    <w:p w14:paraId="2250C3B4" w14:textId="77777777" w:rsidR="00522ED9" w:rsidRPr="00DB40DA" w:rsidRDefault="00522ED9" w:rsidP="00522ED9">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522ED9" w14:paraId="40729B29" w14:textId="77777777" w:rsidTr="00B1274E">
        <w:tc>
          <w:tcPr>
            <w:tcW w:w="10456" w:type="dxa"/>
          </w:tcPr>
          <w:p w14:paraId="12F79DEF" w14:textId="77777777" w:rsidR="00522ED9" w:rsidRDefault="00522ED9" w:rsidP="00B1274E">
            <w:pPr>
              <w:rPr>
                <w:rFonts w:ascii="Calibri" w:hAnsi="Calibri" w:cs="Calibri"/>
                <w:sz w:val="22"/>
                <w:szCs w:val="22"/>
              </w:rPr>
            </w:pPr>
            <w:r w:rsidRPr="00A033FF">
              <w:rPr>
                <w:rFonts w:ascii="Calibri" w:hAnsi="Calibri" w:cs="Calibri"/>
                <w:sz w:val="22"/>
                <w:szCs w:val="22"/>
              </w:rPr>
              <w:t>T.8.3.17. Metnin ana fikrini/ana duygusunu belirler.</w:t>
            </w:r>
          </w:p>
        </w:tc>
      </w:tr>
    </w:tbl>
    <w:p w14:paraId="07B75CB9" w14:textId="77777777" w:rsidR="00522ED9" w:rsidRPr="002B5082" w:rsidRDefault="00522ED9" w:rsidP="00522ED9">
      <w:pPr>
        <w:pStyle w:val="AralkYok"/>
        <w:rPr>
          <w:rFonts w:ascii="Calibri" w:hAnsi="Calibri" w:cs="Calibri"/>
          <w:sz w:val="22"/>
          <w:szCs w:val="22"/>
        </w:rPr>
      </w:pPr>
      <w:r w:rsidRPr="002B5082">
        <w:rPr>
          <w:rFonts w:ascii="Calibri" w:hAnsi="Calibri" w:cs="Calibri"/>
          <w:b/>
          <w:bCs/>
          <w:sz w:val="22"/>
          <w:szCs w:val="22"/>
        </w:rPr>
        <w:t>3.</w:t>
      </w:r>
      <w:r>
        <w:rPr>
          <w:rFonts w:ascii="Calibri" w:hAnsi="Calibri" w:cs="Calibri"/>
          <w:sz w:val="22"/>
          <w:szCs w:val="22"/>
        </w:rPr>
        <w:t xml:space="preserve"> </w:t>
      </w:r>
      <w:r w:rsidRPr="002B5082">
        <w:rPr>
          <w:rFonts w:ascii="Calibri" w:hAnsi="Calibri" w:cs="Calibri"/>
          <w:sz w:val="22"/>
          <w:szCs w:val="22"/>
        </w:rPr>
        <w:t>Meydan mı verirdim bu ayrılığa</w:t>
      </w:r>
      <w:r w:rsidRPr="002B5082">
        <w:rPr>
          <w:rFonts w:ascii="Calibri" w:hAnsi="Calibri" w:cs="Calibri"/>
          <w:sz w:val="22"/>
          <w:szCs w:val="22"/>
        </w:rPr>
        <w:br/>
      </w:r>
      <w:r>
        <w:rPr>
          <w:rFonts w:ascii="Calibri" w:hAnsi="Calibri" w:cs="Calibri"/>
          <w:sz w:val="22"/>
          <w:szCs w:val="22"/>
        </w:rPr>
        <w:t xml:space="preserve">    </w:t>
      </w:r>
      <w:r w:rsidRPr="002B5082">
        <w:rPr>
          <w:rFonts w:ascii="Calibri" w:hAnsi="Calibri" w:cs="Calibri"/>
          <w:sz w:val="22"/>
          <w:szCs w:val="22"/>
        </w:rPr>
        <w:t>Bilseydim bu kadar zor olduğunu</w:t>
      </w:r>
      <w:r w:rsidRPr="002B5082">
        <w:rPr>
          <w:rFonts w:ascii="Calibri" w:hAnsi="Calibri" w:cs="Calibri"/>
          <w:sz w:val="22"/>
          <w:szCs w:val="22"/>
        </w:rPr>
        <w:br/>
      </w:r>
      <w:r>
        <w:rPr>
          <w:rFonts w:ascii="Calibri" w:hAnsi="Calibri" w:cs="Calibri"/>
          <w:sz w:val="22"/>
          <w:szCs w:val="22"/>
        </w:rPr>
        <w:t xml:space="preserve">    </w:t>
      </w:r>
      <w:r w:rsidRPr="002B5082">
        <w:rPr>
          <w:rFonts w:ascii="Calibri" w:hAnsi="Calibri" w:cs="Calibri"/>
          <w:sz w:val="22"/>
          <w:szCs w:val="22"/>
        </w:rPr>
        <w:t>Bilseydim dünyanın böyle karanlık</w:t>
      </w:r>
      <w:r w:rsidRPr="002B5082">
        <w:rPr>
          <w:rFonts w:ascii="Calibri" w:hAnsi="Calibri" w:cs="Calibri"/>
          <w:sz w:val="22"/>
          <w:szCs w:val="22"/>
        </w:rPr>
        <w:br/>
      </w:r>
      <w:r>
        <w:rPr>
          <w:rFonts w:ascii="Calibri" w:hAnsi="Calibri" w:cs="Calibri"/>
          <w:sz w:val="22"/>
          <w:szCs w:val="22"/>
        </w:rPr>
        <w:t xml:space="preserve">    </w:t>
      </w:r>
      <w:r w:rsidRPr="002B5082">
        <w:rPr>
          <w:rFonts w:ascii="Calibri" w:hAnsi="Calibri" w:cs="Calibri"/>
          <w:sz w:val="22"/>
          <w:szCs w:val="22"/>
        </w:rPr>
        <w:t>Bilseydim bu kadar dar olduğunu.</w:t>
      </w:r>
    </w:p>
    <w:p w14:paraId="206CDD1B" w14:textId="77777777" w:rsidR="00522ED9" w:rsidRDefault="00522ED9" w:rsidP="00522ED9">
      <w:pPr>
        <w:pStyle w:val="AralkYok"/>
        <w:rPr>
          <w:rFonts w:ascii="Calibri" w:hAnsi="Calibri" w:cs="Calibri"/>
          <w:b/>
          <w:bCs/>
          <w:sz w:val="22"/>
          <w:szCs w:val="22"/>
        </w:rPr>
      </w:pPr>
      <w:r w:rsidRPr="002B5082">
        <w:rPr>
          <w:rFonts w:ascii="Calibri" w:hAnsi="Calibri" w:cs="Calibri"/>
          <w:b/>
          <w:bCs/>
          <w:sz w:val="22"/>
          <w:szCs w:val="22"/>
        </w:rPr>
        <w:t>Bu dizelerin ana duygusunu yazınız.</w:t>
      </w:r>
      <w:r>
        <w:rPr>
          <w:rFonts w:ascii="Calibri" w:hAnsi="Calibri" w:cs="Calibri"/>
          <w:b/>
          <w:bCs/>
          <w:sz w:val="22"/>
          <w:szCs w:val="22"/>
        </w:rPr>
        <w:t xml:space="preserve"> (10 puan)</w:t>
      </w:r>
    </w:p>
    <w:p w14:paraId="270F48D4" w14:textId="77777777" w:rsidR="00522ED9" w:rsidRDefault="00522ED9" w:rsidP="00522ED9">
      <w:pPr>
        <w:pStyle w:val="AralkYok"/>
        <w:rPr>
          <w:rFonts w:ascii="Calibri" w:hAnsi="Calibri" w:cs="Calibri"/>
          <w:color w:val="EE0000"/>
          <w:sz w:val="22"/>
          <w:szCs w:val="22"/>
        </w:rPr>
      </w:pPr>
    </w:p>
    <w:p w14:paraId="6BF83C60" w14:textId="77777777" w:rsidR="00522ED9" w:rsidRPr="002B5082" w:rsidRDefault="00522ED9" w:rsidP="00522ED9">
      <w:pPr>
        <w:pStyle w:val="AralkYok"/>
        <w:rPr>
          <w:rFonts w:ascii="Calibri" w:hAnsi="Calibri" w:cs="Calibri"/>
          <w:b/>
          <w:bCs/>
          <w:sz w:val="22"/>
          <w:szCs w:val="22"/>
        </w:rPr>
      </w:pPr>
    </w:p>
    <w:p w14:paraId="1069AAFC" w14:textId="77777777" w:rsidR="00522ED9" w:rsidRDefault="00522ED9" w:rsidP="00522ED9">
      <w:pPr>
        <w:rPr>
          <w:rFonts w:ascii="Calibri" w:hAnsi="Calibri" w:cs="Calibri"/>
          <w:sz w:val="22"/>
          <w:szCs w:val="22"/>
        </w:rPr>
      </w:pPr>
    </w:p>
    <w:p w14:paraId="40D14157" w14:textId="77777777" w:rsidR="00522ED9" w:rsidRDefault="00522ED9" w:rsidP="00522ED9">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522ED9" w14:paraId="2B35AA73" w14:textId="77777777" w:rsidTr="00B1274E">
        <w:tc>
          <w:tcPr>
            <w:tcW w:w="10456" w:type="dxa"/>
          </w:tcPr>
          <w:p w14:paraId="36C47E7F" w14:textId="77777777" w:rsidR="00522ED9" w:rsidRDefault="00522ED9" w:rsidP="00B1274E">
            <w:pPr>
              <w:rPr>
                <w:rFonts w:ascii="Calibri" w:hAnsi="Calibri" w:cs="Calibri"/>
                <w:sz w:val="22"/>
                <w:szCs w:val="22"/>
              </w:rPr>
            </w:pPr>
            <w:r w:rsidRPr="00A033FF">
              <w:rPr>
                <w:rFonts w:ascii="Calibri" w:hAnsi="Calibri" w:cs="Calibri"/>
                <w:sz w:val="22"/>
                <w:szCs w:val="22"/>
              </w:rPr>
              <w:t>T.8.3.19. Metnin içeriğine uygun başlık belirler</w:t>
            </w:r>
            <w:r>
              <w:rPr>
                <w:rFonts w:ascii="Calibri" w:hAnsi="Calibri" w:cs="Calibri"/>
                <w:sz w:val="22"/>
                <w:szCs w:val="22"/>
              </w:rPr>
              <w:t>.</w:t>
            </w:r>
          </w:p>
        </w:tc>
      </w:tr>
    </w:tbl>
    <w:p w14:paraId="44D8CF39" w14:textId="77777777" w:rsidR="00522ED9" w:rsidRPr="002C1118" w:rsidRDefault="00522ED9" w:rsidP="00522ED9">
      <w:pPr>
        <w:pStyle w:val="AralkYok"/>
        <w:rPr>
          <w:rFonts w:ascii="Calibri" w:hAnsi="Calibri" w:cs="Calibri"/>
          <w:sz w:val="22"/>
          <w:szCs w:val="22"/>
        </w:rPr>
      </w:pPr>
      <w:r w:rsidRPr="002B5082">
        <w:rPr>
          <w:rFonts w:ascii="Calibri" w:hAnsi="Calibri" w:cs="Calibri"/>
          <w:b/>
          <w:bCs/>
          <w:sz w:val="22"/>
          <w:szCs w:val="22"/>
        </w:rPr>
        <w:t>4.</w:t>
      </w:r>
      <w:r>
        <w:rPr>
          <w:rFonts w:ascii="Calibri" w:hAnsi="Calibri" w:cs="Calibri"/>
          <w:sz w:val="22"/>
          <w:szCs w:val="22"/>
        </w:rPr>
        <w:t xml:space="preserve"> </w:t>
      </w:r>
      <w:r w:rsidRPr="002C1118">
        <w:rPr>
          <w:rFonts w:ascii="Calibri" w:hAnsi="Calibri" w:cs="Calibri"/>
          <w:sz w:val="22"/>
          <w:szCs w:val="22"/>
        </w:rPr>
        <w:t>Dijital teknolojilerin tarımda kullanılmasıyla tarım alanında yeni bir dönem başlamıştır. Bu dönemin en önemli araçlarından biri sensörlerdir. Sensörler; tarlalarda toprağın nemini, sıcaklığını ve bitkilerin gelişimini ölçmek için kullanılır. Bu sayede çiftçiler, tarlalarının durumunu daha iyi takip edebilir. Sensörlerden alınan bilgiler anında değerlendirilerek tarım işleri daha planlı yapılır. Örneğin toprak nemini ölçen sensörler, bitkilerin suya ne zaman ihtiyaç duyduğunu gösterir ve sulama sistemi buna göre çalışır. Böylece hem su israfı önlenir hem de ürünler daha sağlıklı yetişir.</w:t>
      </w:r>
    </w:p>
    <w:p w14:paraId="4C92A88E" w14:textId="77777777" w:rsidR="00522ED9" w:rsidRDefault="00522ED9" w:rsidP="00522ED9">
      <w:pPr>
        <w:pStyle w:val="AralkYok"/>
        <w:rPr>
          <w:rFonts w:ascii="Calibri" w:hAnsi="Calibri" w:cs="Calibri"/>
          <w:b/>
          <w:bCs/>
          <w:sz w:val="22"/>
          <w:szCs w:val="22"/>
        </w:rPr>
      </w:pPr>
      <w:r w:rsidRPr="002C1118">
        <w:rPr>
          <w:rFonts w:ascii="Calibri" w:hAnsi="Calibri" w:cs="Calibri"/>
          <w:b/>
          <w:bCs/>
          <w:sz w:val="22"/>
          <w:szCs w:val="22"/>
        </w:rPr>
        <w:t>Bu metne uygun bir başlık belirleyiniz.</w:t>
      </w:r>
      <w:r>
        <w:rPr>
          <w:rFonts w:ascii="Calibri" w:hAnsi="Calibri" w:cs="Calibri"/>
          <w:b/>
          <w:bCs/>
          <w:sz w:val="22"/>
          <w:szCs w:val="22"/>
        </w:rPr>
        <w:t xml:space="preserve"> (10 puan)</w:t>
      </w:r>
    </w:p>
    <w:p w14:paraId="571A54C1" w14:textId="77777777" w:rsidR="00522ED9" w:rsidRDefault="00522ED9" w:rsidP="00522ED9">
      <w:pPr>
        <w:pStyle w:val="AralkYok"/>
        <w:rPr>
          <w:rFonts w:ascii="Calibri" w:hAnsi="Calibri" w:cs="Calibri"/>
          <w:color w:val="EE0000"/>
          <w:sz w:val="22"/>
          <w:szCs w:val="22"/>
        </w:rPr>
      </w:pPr>
    </w:p>
    <w:p w14:paraId="526C497F" w14:textId="77777777" w:rsidR="00522ED9" w:rsidRDefault="00522ED9" w:rsidP="00522ED9">
      <w:pPr>
        <w:pStyle w:val="AralkYok"/>
        <w:rPr>
          <w:rFonts w:ascii="Calibri" w:hAnsi="Calibri" w:cs="Calibri"/>
          <w:b/>
          <w:bCs/>
          <w:sz w:val="22"/>
          <w:szCs w:val="22"/>
        </w:rPr>
      </w:pPr>
    </w:p>
    <w:p w14:paraId="28326561" w14:textId="77777777" w:rsidR="00522ED9" w:rsidRDefault="00522ED9" w:rsidP="00522ED9">
      <w:pPr>
        <w:pStyle w:val="AralkYok"/>
        <w:rPr>
          <w:rFonts w:ascii="Calibri" w:hAnsi="Calibri" w:cs="Calibri"/>
          <w:b/>
          <w:bCs/>
          <w:sz w:val="22"/>
          <w:szCs w:val="22"/>
        </w:rPr>
      </w:pPr>
    </w:p>
    <w:p w14:paraId="3067F7FB" w14:textId="77777777" w:rsidR="00522ED9" w:rsidRDefault="00522ED9" w:rsidP="00522ED9">
      <w:pPr>
        <w:pStyle w:val="AralkYok"/>
        <w:rPr>
          <w:rFonts w:ascii="Calibri" w:hAnsi="Calibri" w:cs="Calibri"/>
          <w:b/>
          <w:bCs/>
          <w:sz w:val="22"/>
          <w:szCs w:val="22"/>
        </w:rPr>
      </w:pPr>
    </w:p>
    <w:p w14:paraId="1FA12570" w14:textId="77777777" w:rsidR="00522ED9" w:rsidRDefault="00522ED9" w:rsidP="00522ED9">
      <w:pPr>
        <w:pStyle w:val="AralkYok"/>
        <w:rPr>
          <w:rFonts w:ascii="Calibri" w:hAnsi="Calibri" w:cs="Calibri"/>
          <w:b/>
          <w:bCs/>
          <w:sz w:val="22"/>
          <w:szCs w:val="22"/>
        </w:rPr>
      </w:pPr>
    </w:p>
    <w:p w14:paraId="0425F795" w14:textId="77777777" w:rsidR="00522ED9" w:rsidRPr="002C1118" w:rsidRDefault="00522ED9" w:rsidP="00522ED9">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522ED9" w14:paraId="3C4543A7" w14:textId="77777777" w:rsidTr="00B1274E">
        <w:tc>
          <w:tcPr>
            <w:tcW w:w="10456" w:type="dxa"/>
          </w:tcPr>
          <w:p w14:paraId="3F97C3F4" w14:textId="77777777" w:rsidR="00522ED9" w:rsidRDefault="00522ED9" w:rsidP="00B1274E">
            <w:pPr>
              <w:rPr>
                <w:rFonts w:ascii="Calibri" w:hAnsi="Calibri" w:cs="Calibri"/>
                <w:sz w:val="22"/>
                <w:szCs w:val="22"/>
              </w:rPr>
            </w:pPr>
            <w:r w:rsidRPr="00A033FF">
              <w:rPr>
                <w:rFonts w:ascii="Calibri" w:hAnsi="Calibri" w:cs="Calibri"/>
                <w:sz w:val="22"/>
                <w:szCs w:val="22"/>
              </w:rPr>
              <w:lastRenderedPageBreak/>
              <w:t>T.8.3.20. Okuduğu metinlerdeki hikâye unsurlarını belirler.</w:t>
            </w:r>
          </w:p>
        </w:tc>
      </w:tr>
    </w:tbl>
    <w:p w14:paraId="4841399B" w14:textId="77777777" w:rsidR="00522ED9" w:rsidRPr="00B812CF" w:rsidRDefault="00522ED9" w:rsidP="00522ED9">
      <w:pPr>
        <w:pStyle w:val="AralkYok"/>
        <w:rPr>
          <w:rFonts w:ascii="Calibri" w:hAnsi="Calibri" w:cs="Calibri"/>
          <w:sz w:val="22"/>
          <w:szCs w:val="22"/>
        </w:rPr>
      </w:pPr>
      <w:r w:rsidRPr="002B5082">
        <w:rPr>
          <w:rFonts w:ascii="Calibri" w:hAnsi="Calibri" w:cs="Calibri"/>
          <w:b/>
          <w:bCs/>
          <w:sz w:val="22"/>
          <w:szCs w:val="22"/>
        </w:rPr>
        <w:t>5.</w:t>
      </w:r>
      <w:r>
        <w:rPr>
          <w:rFonts w:ascii="Calibri" w:hAnsi="Calibri" w:cs="Calibri"/>
          <w:sz w:val="22"/>
          <w:szCs w:val="22"/>
        </w:rPr>
        <w:t xml:space="preserve"> Antik Çağ’da</w:t>
      </w:r>
      <w:r w:rsidRPr="00B812CF">
        <w:rPr>
          <w:rFonts w:ascii="Calibri" w:hAnsi="Calibri" w:cs="Calibri"/>
          <w:sz w:val="22"/>
          <w:szCs w:val="22"/>
        </w:rPr>
        <w:t xml:space="preserve"> bir kral ana yola büyük ve kımıldatması neredeyse imkânsız bir kaya yerleştirdi. Daha sonra saklanıp kimin bu kayayı yoldan çekebileceğini görmek için gizlice izle</w:t>
      </w:r>
      <w:r>
        <w:rPr>
          <w:rFonts w:ascii="Calibri" w:hAnsi="Calibri" w:cs="Calibri"/>
          <w:sz w:val="22"/>
          <w:szCs w:val="22"/>
        </w:rPr>
        <w:t>meye başladı</w:t>
      </w:r>
      <w:r w:rsidRPr="00B812CF">
        <w:rPr>
          <w:rFonts w:ascii="Calibri" w:hAnsi="Calibri" w:cs="Calibri"/>
          <w:sz w:val="22"/>
          <w:szCs w:val="22"/>
        </w:rPr>
        <w:t>. Kralın en zengin tüccarları ve saray mensupları geldi</w:t>
      </w:r>
      <w:r>
        <w:rPr>
          <w:rFonts w:ascii="Calibri" w:hAnsi="Calibri" w:cs="Calibri"/>
          <w:sz w:val="22"/>
          <w:szCs w:val="22"/>
        </w:rPr>
        <w:t xml:space="preserve"> </w:t>
      </w:r>
      <w:r w:rsidRPr="00B812CF">
        <w:rPr>
          <w:rFonts w:ascii="Calibri" w:hAnsi="Calibri" w:cs="Calibri"/>
          <w:sz w:val="22"/>
          <w:szCs w:val="22"/>
        </w:rPr>
        <w:t xml:space="preserve">ancak hiçbiri kayayı yerinden oynatmadı, sadece etrafından </w:t>
      </w:r>
      <w:r>
        <w:rPr>
          <w:rFonts w:ascii="Calibri" w:hAnsi="Calibri" w:cs="Calibri"/>
          <w:sz w:val="22"/>
          <w:szCs w:val="22"/>
        </w:rPr>
        <w:t>geçip gittiler</w:t>
      </w:r>
      <w:r w:rsidRPr="00B812CF">
        <w:rPr>
          <w:rFonts w:ascii="Calibri" w:hAnsi="Calibri" w:cs="Calibri"/>
          <w:sz w:val="22"/>
          <w:szCs w:val="22"/>
        </w:rPr>
        <w:t xml:space="preserve">. Derken sırtında ağır sebzeler taşıyan bir köylü </w:t>
      </w:r>
      <w:r>
        <w:rPr>
          <w:rFonts w:ascii="Calibri" w:hAnsi="Calibri" w:cs="Calibri"/>
          <w:sz w:val="22"/>
          <w:szCs w:val="22"/>
        </w:rPr>
        <w:t>k</w:t>
      </w:r>
      <w:r w:rsidRPr="00B812CF">
        <w:rPr>
          <w:rFonts w:ascii="Calibri" w:hAnsi="Calibri" w:cs="Calibri"/>
          <w:sz w:val="22"/>
          <w:szCs w:val="22"/>
        </w:rPr>
        <w:t xml:space="preserve">ayaya yaklaştığında yükünü bir kenara bıraktı ve kayayı yoldan çekmeye çalıştı. </w:t>
      </w:r>
      <w:r>
        <w:rPr>
          <w:rFonts w:ascii="Calibri" w:hAnsi="Calibri" w:cs="Calibri"/>
          <w:sz w:val="22"/>
          <w:szCs w:val="22"/>
        </w:rPr>
        <w:t>B</w:t>
      </w:r>
      <w:r w:rsidRPr="00B812CF">
        <w:rPr>
          <w:rFonts w:ascii="Calibri" w:hAnsi="Calibri" w:cs="Calibri"/>
          <w:sz w:val="22"/>
          <w:szCs w:val="22"/>
        </w:rPr>
        <w:t>iraz zorlandıktan sonra kayayı yolun kenarına itmeyi başardı.</w:t>
      </w:r>
      <w:r>
        <w:rPr>
          <w:rFonts w:ascii="Calibri" w:hAnsi="Calibri" w:cs="Calibri"/>
          <w:sz w:val="22"/>
          <w:szCs w:val="22"/>
        </w:rPr>
        <w:t xml:space="preserve"> </w:t>
      </w:r>
      <w:r w:rsidRPr="00B812CF">
        <w:rPr>
          <w:rFonts w:ascii="Calibri" w:hAnsi="Calibri" w:cs="Calibri"/>
          <w:sz w:val="22"/>
          <w:szCs w:val="22"/>
        </w:rPr>
        <w:t>Sebzelerini tekrar yüklemek için geri döndüğünde ise kayayı kaldırdığı yerde bir para kesesi buldu. Kesede sayısız altın vardı ve yanında kralın notu duruyordu:</w:t>
      </w:r>
      <w:r>
        <w:rPr>
          <w:rFonts w:ascii="Calibri" w:hAnsi="Calibri" w:cs="Calibri"/>
          <w:sz w:val="22"/>
          <w:szCs w:val="22"/>
        </w:rPr>
        <w:t xml:space="preserve"> </w:t>
      </w:r>
      <w:r w:rsidRPr="00B812CF">
        <w:rPr>
          <w:rFonts w:ascii="Calibri" w:hAnsi="Calibri" w:cs="Calibri"/>
          <w:sz w:val="22"/>
          <w:szCs w:val="22"/>
        </w:rPr>
        <w:t>Kayayı yoldan kim çektiyse, bu altınlar da onun olacaktır.</w:t>
      </w:r>
    </w:p>
    <w:p w14:paraId="094BC448" w14:textId="77777777" w:rsidR="00522ED9" w:rsidRPr="002B5082" w:rsidRDefault="00522ED9" w:rsidP="00522ED9">
      <w:pPr>
        <w:pStyle w:val="AralkYok"/>
        <w:rPr>
          <w:rFonts w:ascii="Calibri" w:hAnsi="Calibri" w:cs="Calibri"/>
          <w:b/>
          <w:bCs/>
          <w:sz w:val="22"/>
          <w:szCs w:val="22"/>
        </w:rPr>
      </w:pPr>
      <w:r w:rsidRPr="002B5082">
        <w:rPr>
          <w:rFonts w:ascii="Calibri" w:hAnsi="Calibri" w:cs="Calibri"/>
          <w:b/>
          <w:bCs/>
          <w:sz w:val="22"/>
          <w:szCs w:val="22"/>
        </w:rPr>
        <w:t xml:space="preserve">Bu metnin hikâye unsurlarını yazınız. </w:t>
      </w:r>
      <w:r>
        <w:rPr>
          <w:rFonts w:ascii="Calibri" w:hAnsi="Calibri" w:cs="Calibri"/>
          <w:b/>
          <w:bCs/>
          <w:sz w:val="22"/>
          <w:szCs w:val="22"/>
        </w:rPr>
        <w:t>(20 puan)</w:t>
      </w:r>
    </w:p>
    <w:p w14:paraId="3AB5B0E2" w14:textId="1F4C7E48" w:rsidR="00522ED9" w:rsidRPr="006412E8" w:rsidRDefault="00522ED9" w:rsidP="00522ED9">
      <w:pPr>
        <w:pStyle w:val="AralkYok"/>
        <w:rPr>
          <w:rFonts w:ascii="Calibri" w:hAnsi="Calibri" w:cs="Calibri"/>
          <w:color w:val="EE0000"/>
          <w:sz w:val="22"/>
          <w:szCs w:val="22"/>
        </w:rPr>
      </w:pPr>
      <w:r w:rsidRPr="002B5082">
        <w:rPr>
          <w:rFonts w:ascii="Calibri" w:hAnsi="Calibri" w:cs="Calibri"/>
          <w:sz w:val="22"/>
          <w:szCs w:val="22"/>
        </w:rPr>
        <w:t xml:space="preserve">Olay Örgüsü: </w:t>
      </w:r>
    </w:p>
    <w:p w14:paraId="674FA6D1" w14:textId="54954E45" w:rsidR="00522ED9" w:rsidRPr="002B5082" w:rsidRDefault="00522ED9" w:rsidP="00522ED9">
      <w:pPr>
        <w:pStyle w:val="AralkYok"/>
        <w:rPr>
          <w:rFonts w:ascii="Calibri" w:hAnsi="Calibri" w:cs="Calibri"/>
          <w:sz w:val="22"/>
          <w:szCs w:val="22"/>
        </w:rPr>
      </w:pPr>
      <w:r w:rsidRPr="002B5082">
        <w:rPr>
          <w:rFonts w:ascii="Calibri" w:hAnsi="Calibri" w:cs="Calibri"/>
          <w:sz w:val="22"/>
          <w:szCs w:val="22"/>
        </w:rPr>
        <w:t xml:space="preserve">Şahıs ve Varlık Kadrosu: </w:t>
      </w:r>
    </w:p>
    <w:p w14:paraId="75BF7C29" w14:textId="7EE89D28" w:rsidR="00522ED9" w:rsidRPr="002B5082" w:rsidRDefault="00522ED9" w:rsidP="00522ED9">
      <w:pPr>
        <w:pStyle w:val="AralkYok"/>
        <w:rPr>
          <w:rFonts w:ascii="Calibri" w:hAnsi="Calibri" w:cs="Calibri"/>
          <w:sz w:val="22"/>
          <w:szCs w:val="22"/>
        </w:rPr>
      </w:pPr>
      <w:r w:rsidRPr="002B5082">
        <w:rPr>
          <w:rFonts w:ascii="Calibri" w:hAnsi="Calibri" w:cs="Calibri"/>
          <w:sz w:val="22"/>
          <w:szCs w:val="22"/>
        </w:rPr>
        <w:t xml:space="preserve">Mekân: </w:t>
      </w:r>
    </w:p>
    <w:p w14:paraId="4E0B21BC" w14:textId="3CE1FD8B" w:rsidR="00522ED9" w:rsidRPr="002B5082" w:rsidRDefault="00522ED9" w:rsidP="00522ED9">
      <w:pPr>
        <w:pStyle w:val="AralkYok"/>
        <w:rPr>
          <w:rFonts w:ascii="Calibri" w:hAnsi="Calibri" w:cs="Calibri"/>
          <w:sz w:val="22"/>
          <w:szCs w:val="22"/>
        </w:rPr>
      </w:pPr>
      <w:r w:rsidRPr="002B5082">
        <w:rPr>
          <w:rFonts w:ascii="Calibri" w:hAnsi="Calibri" w:cs="Calibri"/>
          <w:sz w:val="22"/>
          <w:szCs w:val="22"/>
        </w:rPr>
        <w:t xml:space="preserve">Anlatıcı: </w:t>
      </w:r>
    </w:p>
    <w:p w14:paraId="1C1A186B" w14:textId="44C89AA2" w:rsidR="00522ED9" w:rsidRPr="002B5082" w:rsidRDefault="00522ED9" w:rsidP="00522ED9">
      <w:pPr>
        <w:pStyle w:val="AralkYok"/>
        <w:rPr>
          <w:rFonts w:ascii="Calibri" w:hAnsi="Calibri" w:cs="Calibri"/>
          <w:sz w:val="22"/>
          <w:szCs w:val="22"/>
        </w:rPr>
      </w:pPr>
      <w:r w:rsidRPr="002B5082">
        <w:rPr>
          <w:rFonts w:ascii="Calibri" w:hAnsi="Calibri" w:cs="Calibri"/>
          <w:sz w:val="22"/>
          <w:szCs w:val="22"/>
        </w:rPr>
        <w:t>Zaman:</w:t>
      </w:r>
      <w:r>
        <w:rPr>
          <w:rFonts w:ascii="Calibri" w:hAnsi="Calibri" w:cs="Calibri"/>
          <w:sz w:val="22"/>
          <w:szCs w:val="22"/>
        </w:rPr>
        <w:t xml:space="preserve"> </w:t>
      </w:r>
    </w:p>
    <w:p w14:paraId="302782A9" w14:textId="77777777" w:rsidR="00522ED9" w:rsidRDefault="00522ED9" w:rsidP="00522ED9">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522ED9" w14:paraId="2122E012" w14:textId="77777777" w:rsidTr="00B1274E">
        <w:tc>
          <w:tcPr>
            <w:tcW w:w="10456" w:type="dxa"/>
          </w:tcPr>
          <w:p w14:paraId="76CC534D" w14:textId="77777777" w:rsidR="00522ED9" w:rsidRDefault="00522ED9" w:rsidP="00B1274E">
            <w:pPr>
              <w:rPr>
                <w:rFonts w:ascii="Calibri" w:hAnsi="Calibri" w:cs="Calibri"/>
                <w:sz w:val="22"/>
                <w:szCs w:val="22"/>
              </w:rPr>
            </w:pPr>
            <w:r w:rsidRPr="00CD6E4D">
              <w:rPr>
                <w:rFonts w:ascii="Calibri" w:hAnsi="Calibri" w:cs="Calibri"/>
                <w:sz w:val="22"/>
                <w:szCs w:val="22"/>
              </w:rPr>
              <w:t xml:space="preserve">T.8.4.9. Yazılarında anlatım biçimlerini kullanır. </w:t>
            </w:r>
          </w:p>
          <w:p w14:paraId="17A49CDF" w14:textId="77777777" w:rsidR="00522ED9" w:rsidRDefault="00522ED9" w:rsidP="00B1274E">
            <w:pPr>
              <w:rPr>
                <w:rFonts w:ascii="Calibri" w:hAnsi="Calibri" w:cs="Calibri"/>
                <w:sz w:val="22"/>
                <w:szCs w:val="22"/>
              </w:rPr>
            </w:pPr>
            <w:r w:rsidRPr="00CD6E4D">
              <w:rPr>
                <w:rFonts w:ascii="Calibri" w:hAnsi="Calibri" w:cs="Calibri"/>
                <w:sz w:val="22"/>
                <w:szCs w:val="22"/>
              </w:rPr>
              <w:t>T.8.4.12. Kısa metinler yazar.</w:t>
            </w:r>
          </w:p>
        </w:tc>
      </w:tr>
    </w:tbl>
    <w:p w14:paraId="51FAC9D6" w14:textId="77777777" w:rsidR="00522ED9" w:rsidRDefault="00522ED9" w:rsidP="00522ED9">
      <w:pPr>
        <w:rPr>
          <w:rFonts w:ascii="Calibri" w:hAnsi="Calibri" w:cs="Calibri"/>
          <w:sz w:val="22"/>
          <w:szCs w:val="22"/>
        </w:rPr>
      </w:pPr>
      <w:r>
        <w:rPr>
          <w:rFonts w:ascii="Calibri" w:hAnsi="Calibri" w:cs="Calibri"/>
          <w:b/>
          <w:bCs/>
          <w:sz w:val="22"/>
          <w:szCs w:val="22"/>
        </w:rPr>
        <w:t>6. Sabır ve kararlılıkla atılan k</w:t>
      </w:r>
      <w:r w:rsidRPr="00581AAF">
        <w:rPr>
          <w:rFonts w:ascii="Calibri" w:hAnsi="Calibri" w:cs="Calibri"/>
          <w:b/>
          <w:bCs/>
          <w:sz w:val="22"/>
          <w:szCs w:val="22"/>
        </w:rPr>
        <w:t>üçük adımların zamanla büyük başarılara dönüşmesini anlatan öyküleyici kısa bir metin yazınız.</w:t>
      </w:r>
      <w:r>
        <w:rPr>
          <w:rFonts w:ascii="Calibri" w:hAnsi="Calibri" w:cs="Calibri"/>
          <w:b/>
          <w:bCs/>
          <w:sz w:val="22"/>
          <w:szCs w:val="22"/>
        </w:rPr>
        <w:t xml:space="preserve"> </w:t>
      </w:r>
      <w:r w:rsidRPr="00DB40DA">
        <w:rPr>
          <w:rFonts w:ascii="Calibri" w:hAnsi="Calibri" w:cs="Calibri"/>
          <w:b/>
          <w:bCs/>
          <w:sz w:val="22"/>
          <w:szCs w:val="22"/>
        </w:rPr>
        <w:t>Yazım</w:t>
      </w:r>
      <w:r w:rsidRPr="00DB40DA">
        <w:rPr>
          <w:rFonts w:ascii="Calibri" w:hAnsi="Calibri" w:cs="Calibri"/>
          <w:b/>
          <w:sz w:val="22"/>
          <w:szCs w:val="22"/>
        </w:rPr>
        <w:t xml:space="preserve"> ve noktalama kurallarına dikkat ediniz. Yazınıza başlık koymayı unutmayınız.</w:t>
      </w:r>
      <w:r>
        <w:rPr>
          <w:rFonts w:ascii="Calibri" w:hAnsi="Calibri" w:cs="Calibri"/>
          <w:b/>
          <w:sz w:val="22"/>
          <w:szCs w:val="22"/>
        </w:rPr>
        <w:t xml:space="preserve"> </w:t>
      </w:r>
      <w:r>
        <w:rPr>
          <w:rFonts w:ascii="Calibri" w:hAnsi="Calibri" w:cs="Calibri"/>
          <w:b/>
          <w:bCs/>
          <w:sz w:val="22"/>
          <w:szCs w:val="22"/>
        </w:rPr>
        <w:t>(30 puan)</w:t>
      </w:r>
    </w:p>
    <w:p w14:paraId="0369E684" w14:textId="77777777" w:rsidR="00522ED9" w:rsidRPr="006412E8" w:rsidRDefault="00522ED9" w:rsidP="00522ED9">
      <w:pPr>
        <w:pStyle w:val="AralkYok"/>
        <w:rPr>
          <w:rFonts w:ascii="Calibri" w:hAnsi="Calibri" w:cs="Calibri"/>
          <w:color w:val="EE0000"/>
          <w:sz w:val="22"/>
          <w:szCs w:val="22"/>
        </w:rPr>
      </w:pPr>
    </w:p>
    <w:p w14:paraId="2103CC05" w14:textId="77777777" w:rsidR="00A033FF" w:rsidRPr="00522ED9" w:rsidRDefault="00A033FF" w:rsidP="00522ED9"/>
    <w:sectPr w:rsidR="00A033FF" w:rsidRPr="00522ED9" w:rsidSect="00A033FF">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57"/>
    <w:rsid w:val="000B5B87"/>
    <w:rsid w:val="00152151"/>
    <w:rsid w:val="00182092"/>
    <w:rsid w:val="0025247A"/>
    <w:rsid w:val="00270486"/>
    <w:rsid w:val="002B5082"/>
    <w:rsid w:val="002C1118"/>
    <w:rsid w:val="003D2694"/>
    <w:rsid w:val="003E6AD7"/>
    <w:rsid w:val="004577A1"/>
    <w:rsid w:val="004A35E4"/>
    <w:rsid w:val="0051088B"/>
    <w:rsid w:val="00522ED9"/>
    <w:rsid w:val="00581AAF"/>
    <w:rsid w:val="005D12F3"/>
    <w:rsid w:val="0063287C"/>
    <w:rsid w:val="006532B5"/>
    <w:rsid w:val="006A4417"/>
    <w:rsid w:val="00773231"/>
    <w:rsid w:val="00A033FF"/>
    <w:rsid w:val="00B812CF"/>
    <w:rsid w:val="00BB3010"/>
    <w:rsid w:val="00CB0B57"/>
    <w:rsid w:val="00CD6E4D"/>
    <w:rsid w:val="00DB40DA"/>
    <w:rsid w:val="00DE5B36"/>
    <w:rsid w:val="00E46F88"/>
    <w:rsid w:val="00F05608"/>
    <w:rsid w:val="00F635D1"/>
    <w:rsid w:val="00FE63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CB5A"/>
  <w15:chartTrackingRefBased/>
  <w15:docId w15:val="{CC6C9C99-AE7D-4968-A0E7-4297DE63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D9"/>
  </w:style>
  <w:style w:type="paragraph" w:styleId="Balk1">
    <w:name w:val="heading 1"/>
    <w:basedOn w:val="Normal"/>
    <w:next w:val="Normal"/>
    <w:link w:val="Balk1Char"/>
    <w:uiPriority w:val="9"/>
    <w:qFormat/>
    <w:rsid w:val="00CB0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B0B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B0B5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B0B5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B0B5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B0B5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B0B5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B0B5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B0B5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0B5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B0B5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B0B5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B0B5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B0B5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B0B5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B0B5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B0B5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B0B57"/>
    <w:rPr>
      <w:rFonts w:eastAsiaTheme="majorEastAsia" w:cstheme="majorBidi"/>
      <w:color w:val="272727" w:themeColor="text1" w:themeTint="D8"/>
    </w:rPr>
  </w:style>
  <w:style w:type="paragraph" w:styleId="KonuBal">
    <w:name w:val="Title"/>
    <w:basedOn w:val="Normal"/>
    <w:next w:val="Normal"/>
    <w:link w:val="KonuBalChar"/>
    <w:uiPriority w:val="10"/>
    <w:qFormat/>
    <w:rsid w:val="00CB0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B0B5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B0B5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B0B5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B0B5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B0B57"/>
    <w:rPr>
      <w:i/>
      <w:iCs/>
      <w:color w:val="404040" w:themeColor="text1" w:themeTint="BF"/>
    </w:rPr>
  </w:style>
  <w:style w:type="paragraph" w:styleId="ListeParagraf">
    <w:name w:val="List Paragraph"/>
    <w:basedOn w:val="Normal"/>
    <w:uiPriority w:val="34"/>
    <w:qFormat/>
    <w:rsid w:val="00CB0B57"/>
    <w:pPr>
      <w:ind w:left="720"/>
      <w:contextualSpacing/>
    </w:pPr>
  </w:style>
  <w:style w:type="character" w:styleId="GlVurgulama">
    <w:name w:val="Intense Emphasis"/>
    <w:basedOn w:val="VarsaylanParagrafYazTipi"/>
    <w:uiPriority w:val="21"/>
    <w:qFormat/>
    <w:rsid w:val="00CB0B57"/>
    <w:rPr>
      <w:i/>
      <w:iCs/>
      <w:color w:val="0F4761" w:themeColor="accent1" w:themeShade="BF"/>
    </w:rPr>
  </w:style>
  <w:style w:type="paragraph" w:styleId="GlAlnt">
    <w:name w:val="Intense Quote"/>
    <w:basedOn w:val="Normal"/>
    <w:next w:val="Normal"/>
    <w:link w:val="GlAlntChar"/>
    <w:uiPriority w:val="30"/>
    <w:qFormat/>
    <w:rsid w:val="00CB0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B0B57"/>
    <w:rPr>
      <w:i/>
      <w:iCs/>
      <w:color w:val="0F4761" w:themeColor="accent1" w:themeShade="BF"/>
    </w:rPr>
  </w:style>
  <w:style w:type="character" w:styleId="GlBavuru">
    <w:name w:val="Intense Reference"/>
    <w:basedOn w:val="VarsaylanParagrafYazTipi"/>
    <w:uiPriority w:val="32"/>
    <w:qFormat/>
    <w:rsid w:val="00CB0B57"/>
    <w:rPr>
      <w:b/>
      <w:bCs/>
      <w:smallCaps/>
      <w:color w:val="0F4761" w:themeColor="accent1" w:themeShade="BF"/>
      <w:spacing w:val="5"/>
    </w:rPr>
  </w:style>
  <w:style w:type="table" w:styleId="TabloKlavuzu">
    <w:name w:val="Table Grid"/>
    <w:basedOn w:val="NormalTablo"/>
    <w:uiPriority w:val="39"/>
    <w:rsid w:val="00A03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704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536</Words>
  <Characters>3058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13</cp:revision>
  <dcterms:created xsi:type="dcterms:W3CDTF">2025-12-18T23:56:00Z</dcterms:created>
  <dcterms:modified xsi:type="dcterms:W3CDTF">2025-12-22T15:29:00Z</dcterms:modified>
</cp:coreProperties>
</file>