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FFE" w14:textId="77777777" w:rsidR="00B12D14" w:rsidRPr="00DC1826" w:rsidRDefault="00B12D14" w:rsidP="00B12D14">
      <w:pPr>
        <w:spacing w:after="0"/>
        <w:jc w:val="center"/>
        <w:rPr>
          <w:rFonts w:cstheme="minorHAnsi"/>
          <w:b/>
          <w:color w:val="0070C0"/>
        </w:rPr>
      </w:pPr>
      <w:r w:rsidRPr="00DC1826">
        <w:rPr>
          <w:rFonts w:cstheme="minorHAnsi"/>
          <w:b/>
          <w:color w:val="0070C0"/>
        </w:rPr>
        <w:t>2025-2026 EĞİTİM-ÖĞRETİM YILI 8. SINIF TÜRKÇE DERSİ MEB YAYINLARI 1. DÖNEM 2. YAZILI SORULARI (</w:t>
      </w:r>
      <w:r>
        <w:rPr>
          <w:rFonts w:cstheme="minorHAnsi"/>
          <w:b/>
          <w:color w:val="0070C0"/>
        </w:rPr>
        <w:t>5</w:t>
      </w:r>
      <w:r w:rsidRPr="00DC1826">
        <w:rPr>
          <w:rFonts w:cstheme="minorHAnsi"/>
          <w:b/>
          <w:color w:val="0070C0"/>
        </w:rPr>
        <w:t>. SENARYO)</w:t>
      </w:r>
    </w:p>
    <w:p w14:paraId="564F6D58" w14:textId="77777777" w:rsidR="00B12D14" w:rsidRPr="00DC1826" w:rsidRDefault="00B12D14" w:rsidP="00B12D14">
      <w:pPr>
        <w:spacing w:after="0"/>
        <w:rPr>
          <w:rFonts w:cstheme="minorHAnsi"/>
          <w:b/>
          <w:color w:val="0070C0"/>
        </w:rPr>
      </w:pPr>
      <w:r w:rsidRPr="00DC1826">
        <w:rPr>
          <w:rFonts w:cstheme="minorHAnsi"/>
          <w:b/>
          <w:color w:val="0070C0"/>
        </w:rPr>
        <w:t xml:space="preserve">Ad- </w:t>
      </w:r>
      <w:proofErr w:type="spellStart"/>
      <w:r w:rsidRPr="00DC1826">
        <w:rPr>
          <w:rFonts w:cstheme="minorHAnsi"/>
          <w:b/>
          <w:color w:val="0070C0"/>
        </w:rPr>
        <w:t>Soyad</w:t>
      </w:r>
      <w:proofErr w:type="spellEnd"/>
      <w:r w:rsidRPr="00DC1826">
        <w:rPr>
          <w:rFonts w:cstheme="minorHAnsi"/>
          <w:b/>
          <w:color w:val="0070C0"/>
        </w:rPr>
        <w:t>:</w:t>
      </w:r>
      <w:r w:rsidRPr="00DC1826">
        <w:rPr>
          <w:rFonts w:cstheme="minorHAnsi"/>
          <w:b/>
          <w:color w:val="0070C0"/>
        </w:rPr>
        <w:tab/>
      </w:r>
      <w:r w:rsidRPr="00DC1826">
        <w:rPr>
          <w:rFonts w:cstheme="minorHAnsi"/>
          <w:b/>
          <w:color w:val="0070C0"/>
        </w:rPr>
        <w:tab/>
      </w:r>
      <w:r w:rsidRPr="00DC1826">
        <w:rPr>
          <w:rFonts w:cstheme="minorHAnsi"/>
          <w:b/>
          <w:color w:val="0070C0"/>
        </w:rPr>
        <w:tab/>
      </w:r>
      <w:r w:rsidRPr="00DC1826">
        <w:rPr>
          <w:rFonts w:cstheme="minorHAnsi"/>
          <w:b/>
          <w:color w:val="0070C0"/>
        </w:rPr>
        <w:tab/>
      </w:r>
      <w:r w:rsidRPr="00DC1826">
        <w:rPr>
          <w:rFonts w:cstheme="minorHAnsi"/>
          <w:b/>
          <w:color w:val="0070C0"/>
        </w:rPr>
        <w:tab/>
      </w:r>
      <w:r w:rsidRPr="00DC1826">
        <w:rPr>
          <w:rFonts w:cstheme="minorHAnsi"/>
          <w:b/>
          <w:color w:val="0070C0"/>
        </w:rPr>
        <w:tab/>
      </w:r>
      <w:r w:rsidRPr="00DC1826">
        <w:rPr>
          <w:rFonts w:cstheme="minorHAnsi"/>
          <w:b/>
          <w:color w:val="0070C0"/>
        </w:rPr>
        <w:tab/>
        <w:t>Sınıf:</w:t>
      </w:r>
    </w:p>
    <w:p w14:paraId="7C59C6C5" w14:textId="77777777" w:rsidR="00B12D14" w:rsidRDefault="00B12D14" w:rsidP="00B12D14">
      <w:pPr>
        <w:spacing w:after="0"/>
        <w:rPr>
          <w:rFonts w:cstheme="minorHAnsi"/>
          <w:b/>
          <w:bCs/>
          <w:color w:val="00B0F0"/>
        </w:rPr>
      </w:pPr>
    </w:p>
    <w:p w14:paraId="40229A0B" w14:textId="70AEC8C9" w:rsidR="00B12D14" w:rsidRPr="006E40B4" w:rsidRDefault="00B12D14" w:rsidP="00B12D14">
      <w:pPr>
        <w:spacing w:after="0"/>
        <w:rPr>
          <w:rFonts w:cstheme="minorHAnsi"/>
          <w:b/>
          <w:bCs/>
          <w:color w:val="00B0F0"/>
        </w:rPr>
      </w:pPr>
      <w:r w:rsidRPr="006E40B4">
        <w:rPr>
          <w:rFonts w:cstheme="minorHAnsi"/>
          <w:b/>
          <w:bCs/>
          <w:color w:val="00B0F0"/>
        </w:rPr>
        <w:t xml:space="preserve">T.8.3.5. Bağlamdan yararlanarak bilmediği kelime ve kelime gruplarının anlamını tahmin eder. </w:t>
      </w:r>
    </w:p>
    <w:p w14:paraId="0A7C6001" w14:textId="77777777" w:rsidR="00B12D14" w:rsidRPr="0065149C" w:rsidRDefault="00B12D14" w:rsidP="00B12D14">
      <w:pPr>
        <w:spacing w:beforeAutospacing="1" w:after="0" w:line="240" w:lineRule="auto"/>
        <w:jc w:val="both"/>
        <w:rPr>
          <w:rFonts w:eastAsia="Times New Roman" w:cstheme="minorHAnsi"/>
          <w:lang w:eastAsia="tr-TR"/>
        </w:rPr>
      </w:pPr>
      <w:r w:rsidRPr="00FA7235">
        <w:rPr>
          <w:rFonts w:eastAsia="Times New Roman" w:cstheme="minorHAnsi"/>
          <w:b/>
          <w:lang w:eastAsia="tr-TR"/>
        </w:rPr>
        <w:t>1.</w:t>
      </w:r>
      <w:r w:rsidRPr="00FA7235">
        <w:rPr>
          <w:rFonts w:eastAsia="Times New Roman" w:cstheme="minorHAnsi"/>
          <w:lang w:eastAsia="tr-TR"/>
        </w:rPr>
        <w:t xml:space="preserve"> </w:t>
      </w:r>
      <w:r w:rsidRPr="0065149C">
        <w:rPr>
          <w:rFonts w:eastAsia="Times New Roman" w:cstheme="minorHAnsi"/>
          <w:lang w:eastAsia="tr-TR"/>
        </w:rPr>
        <w:t xml:space="preserve">Kültürlerarası iletişimde, kelimeler kadar beden dilinin ve sessizliğin de büyük bir </w:t>
      </w:r>
      <w:r w:rsidRPr="0065149C">
        <w:rPr>
          <w:rFonts w:eastAsia="Times New Roman" w:cstheme="minorHAnsi"/>
          <w:bCs/>
          <w:lang w:eastAsia="tr-TR"/>
        </w:rPr>
        <w:t>önemi</w:t>
      </w:r>
      <w:r w:rsidRPr="0065149C">
        <w:rPr>
          <w:rFonts w:eastAsia="Times New Roman" w:cstheme="minorHAnsi"/>
          <w:lang w:eastAsia="tr-TR"/>
        </w:rPr>
        <w:t xml:space="preserve"> vardır. Farklı coğrafyalardan gelen insanlar arasındaki etkileşimlerde, aynı jestin tamamen zıt bir </w:t>
      </w:r>
      <w:r w:rsidRPr="0065149C">
        <w:rPr>
          <w:rFonts w:eastAsia="Times New Roman" w:cstheme="minorHAnsi"/>
          <w:bCs/>
          <w:lang w:eastAsia="tr-TR"/>
        </w:rPr>
        <w:t>mana</w:t>
      </w:r>
      <w:r w:rsidRPr="0065149C">
        <w:rPr>
          <w:rFonts w:eastAsia="Times New Roman" w:cstheme="minorHAnsi"/>
          <w:lang w:eastAsia="tr-TR"/>
        </w:rPr>
        <w:t xml:space="preserve"> taşıması mümkündür. Bu </w:t>
      </w:r>
      <w:r w:rsidRPr="0065149C">
        <w:rPr>
          <w:rFonts w:eastAsia="Times New Roman" w:cstheme="minorHAnsi"/>
          <w:bCs/>
          <w:lang w:eastAsia="tr-TR"/>
        </w:rPr>
        <w:t>durum</w:t>
      </w:r>
      <w:r w:rsidRPr="0065149C">
        <w:rPr>
          <w:rFonts w:eastAsia="Times New Roman" w:cstheme="minorHAnsi"/>
          <w:lang w:eastAsia="tr-TR"/>
        </w:rPr>
        <w:t xml:space="preserve">, yanlış anlamaları beraberinde getirebilir. İletişimi kuvvetlendirmek isteyen bireylerin, karşısındaki kişinin kültürel kodlarını doğru </w:t>
      </w:r>
      <w:r w:rsidRPr="0065149C">
        <w:rPr>
          <w:rFonts w:eastAsia="Times New Roman" w:cstheme="minorHAnsi"/>
          <w:bCs/>
          <w:lang w:eastAsia="tr-TR"/>
        </w:rPr>
        <w:t>yorumlamak</w:t>
      </w:r>
      <w:r w:rsidRPr="0065149C">
        <w:rPr>
          <w:rFonts w:eastAsia="Times New Roman" w:cstheme="minorHAnsi"/>
          <w:lang w:eastAsia="tr-TR"/>
        </w:rPr>
        <w:t xml:space="preserve"> için çaba göstermesi gerekir.</w:t>
      </w:r>
    </w:p>
    <w:p w14:paraId="607BCF31" w14:textId="77777777" w:rsidR="00B12D14" w:rsidRPr="0065149C" w:rsidRDefault="00B12D14" w:rsidP="00B12D14">
      <w:pPr>
        <w:spacing w:after="0" w:line="240" w:lineRule="auto"/>
        <w:rPr>
          <w:rFonts w:eastAsia="Times New Roman" w:cstheme="minorHAnsi"/>
          <w:b/>
          <w:lang w:eastAsia="tr-TR"/>
        </w:rPr>
      </w:pPr>
      <w:r w:rsidRPr="0065149C">
        <w:rPr>
          <w:rFonts w:eastAsia="Times New Roman" w:cstheme="minorHAnsi"/>
          <w:b/>
          <w:lang w:eastAsia="tr-TR"/>
        </w:rPr>
        <w:t>Bu metinde geçen aşağıdaki kelimelerin anlamlarını metnin bağlamından hareketle yazınız.</w:t>
      </w:r>
      <w:r w:rsidRPr="00FA7235">
        <w:rPr>
          <w:rFonts w:eastAsia="Times New Roman" w:cstheme="minorHAnsi"/>
          <w:b/>
          <w:lang w:eastAsia="tr-TR"/>
        </w:rPr>
        <w:t xml:space="preserve"> (15 p</w:t>
      </w:r>
      <w:r>
        <w:rPr>
          <w:rFonts w:eastAsia="Times New Roman" w:cstheme="minorHAnsi"/>
          <w:b/>
          <w:lang w:eastAsia="tr-TR"/>
        </w:rPr>
        <w:t>uan</w:t>
      </w:r>
      <w:r w:rsidRPr="00FA7235">
        <w:rPr>
          <w:rFonts w:eastAsia="Times New Roman" w:cstheme="minorHAnsi"/>
          <w:b/>
          <w:lang w:eastAsia="tr-TR"/>
        </w:rPr>
        <w:t>)</w:t>
      </w:r>
    </w:p>
    <w:p w14:paraId="08C879EC" w14:textId="73592FE7" w:rsidR="00B12D14" w:rsidRDefault="00B12D14" w:rsidP="00B12D14">
      <w:pPr>
        <w:spacing w:after="0" w:line="240" w:lineRule="auto"/>
        <w:rPr>
          <w:rFonts w:eastAsia="Times New Roman" w:cstheme="minorHAnsi"/>
          <w:bCs/>
          <w:color w:val="FF0000"/>
          <w:lang w:eastAsia="tr-TR"/>
        </w:rPr>
      </w:pPr>
      <w:r w:rsidRPr="0065149C">
        <w:rPr>
          <w:rFonts w:eastAsia="Times New Roman" w:cstheme="minorHAnsi"/>
          <w:b/>
          <w:bCs/>
          <w:lang w:eastAsia="tr-TR"/>
        </w:rPr>
        <w:t>Mana:</w:t>
      </w:r>
      <w:r w:rsidRPr="00FA7235">
        <w:rPr>
          <w:rFonts w:eastAsia="Times New Roman" w:cstheme="minorHAnsi"/>
          <w:b/>
          <w:bCs/>
          <w:lang w:eastAsia="tr-TR"/>
        </w:rPr>
        <w:t xml:space="preserve"> </w:t>
      </w:r>
    </w:p>
    <w:p w14:paraId="02B3B03E" w14:textId="77777777" w:rsidR="000B6572" w:rsidRPr="00FA7235" w:rsidRDefault="000B6572" w:rsidP="00B12D14">
      <w:pPr>
        <w:spacing w:after="0" w:line="240" w:lineRule="auto"/>
        <w:rPr>
          <w:rFonts w:eastAsia="Times New Roman" w:cstheme="minorHAnsi"/>
          <w:b/>
          <w:lang w:eastAsia="tr-TR"/>
        </w:rPr>
      </w:pPr>
    </w:p>
    <w:p w14:paraId="0DFA1486" w14:textId="6AF5D0D3" w:rsidR="00B12D14" w:rsidRDefault="00B12D14" w:rsidP="00B12D14">
      <w:pPr>
        <w:spacing w:after="0" w:line="240" w:lineRule="auto"/>
        <w:rPr>
          <w:rFonts w:eastAsia="Times New Roman" w:cstheme="minorHAnsi"/>
          <w:b/>
          <w:bCs/>
          <w:lang w:eastAsia="tr-TR"/>
        </w:rPr>
      </w:pPr>
      <w:r w:rsidRPr="0065149C">
        <w:rPr>
          <w:rFonts w:eastAsia="Times New Roman" w:cstheme="minorHAnsi"/>
          <w:b/>
          <w:bCs/>
          <w:lang w:eastAsia="tr-TR"/>
        </w:rPr>
        <w:t>Durum:</w:t>
      </w:r>
      <w:r w:rsidRPr="00FA7235">
        <w:rPr>
          <w:rFonts w:eastAsia="Times New Roman" w:cstheme="minorHAnsi"/>
          <w:b/>
          <w:bCs/>
          <w:lang w:eastAsia="tr-TR"/>
        </w:rPr>
        <w:t xml:space="preserve"> </w:t>
      </w:r>
    </w:p>
    <w:p w14:paraId="4D3C2DC1" w14:textId="77777777" w:rsidR="000B6572" w:rsidRPr="0065149C" w:rsidRDefault="000B6572" w:rsidP="00B12D14">
      <w:pPr>
        <w:spacing w:after="0" w:line="240" w:lineRule="auto"/>
        <w:rPr>
          <w:rFonts w:eastAsia="Times New Roman" w:cstheme="minorHAnsi"/>
          <w:lang w:eastAsia="tr-TR"/>
        </w:rPr>
      </w:pPr>
    </w:p>
    <w:p w14:paraId="4DF21E96" w14:textId="17B08BF4" w:rsidR="00B12D14" w:rsidRPr="0065149C" w:rsidRDefault="00B12D14" w:rsidP="00B12D14">
      <w:pPr>
        <w:spacing w:after="0" w:line="240" w:lineRule="auto"/>
        <w:rPr>
          <w:rFonts w:eastAsia="Times New Roman" w:cstheme="minorHAnsi"/>
          <w:lang w:eastAsia="tr-TR"/>
        </w:rPr>
      </w:pPr>
      <w:r w:rsidRPr="0065149C">
        <w:rPr>
          <w:rFonts w:eastAsia="Times New Roman" w:cstheme="minorHAnsi"/>
          <w:b/>
          <w:bCs/>
          <w:lang w:eastAsia="tr-TR"/>
        </w:rPr>
        <w:t>Yorumlamak:</w:t>
      </w:r>
      <w:r w:rsidRPr="00FA7235">
        <w:rPr>
          <w:rFonts w:cstheme="minorHAnsi"/>
        </w:rPr>
        <w:t xml:space="preserve"> </w:t>
      </w:r>
    </w:p>
    <w:p w14:paraId="5C8C4C63" w14:textId="77777777" w:rsidR="00B12D14" w:rsidRPr="00FA7235" w:rsidRDefault="00B12D14" w:rsidP="00B12D14">
      <w:pPr>
        <w:spacing w:after="0"/>
        <w:rPr>
          <w:rFonts w:cstheme="minorHAnsi"/>
          <w:color w:val="00B0F0"/>
        </w:rPr>
      </w:pPr>
    </w:p>
    <w:p w14:paraId="0D5B6163" w14:textId="77777777" w:rsidR="00B12D14" w:rsidRPr="00F960A4" w:rsidRDefault="00B12D14" w:rsidP="00B12D14">
      <w:pPr>
        <w:spacing w:after="0"/>
        <w:rPr>
          <w:rFonts w:cstheme="minorHAnsi"/>
          <w:b/>
          <w:bCs/>
          <w:color w:val="00B0F0"/>
        </w:rPr>
      </w:pPr>
      <w:r w:rsidRPr="00F960A4">
        <w:rPr>
          <w:rFonts w:cstheme="minorHAnsi"/>
          <w:b/>
          <w:bCs/>
          <w:color w:val="00B0F0"/>
        </w:rPr>
        <w:t xml:space="preserve">T.8.3.22. Metinde ele alınan sorunlara farklı çözümler üretir. </w:t>
      </w:r>
    </w:p>
    <w:p w14:paraId="05B3CA44" w14:textId="77777777" w:rsidR="00B12D14" w:rsidRPr="00FA7235" w:rsidRDefault="00B12D14" w:rsidP="00B12D14">
      <w:pPr>
        <w:spacing w:after="0"/>
        <w:jc w:val="both"/>
        <w:rPr>
          <w:rFonts w:cstheme="minorHAnsi"/>
        </w:rPr>
      </w:pPr>
      <w:r w:rsidRPr="00FA7235">
        <w:rPr>
          <w:rFonts w:cstheme="minorHAnsi"/>
          <w:b/>
        </w:rPr>
        <w:t>2.</w:t>
      </w:r>
      <w:r w:rsidRPr="00FA7235">
        <w:rPr>
          <w:rFonts w:cstheme="minorHAnsi"/>
        </w:rPr>
        <w:t xml:space="preserve"> Çağdaş toplumun en büyük çelişkisi, sürekli bir şeylere sahip olma hırsımızdır. Kullan-at kültürü, gezegenimize karşı yürüttüğümüz </w:t>
      </w:r>
      <w:r w:rsidRPr="00FA7235">
        <w:rPr>
          <w:rFonts w:cstheme="minorHAnsi"/>
          <w:bCs/>
        </w:rPr>
        <w:t>sessiz bir savaşa</w:t>
      </w:r>
      <w:r w:rsidRPr="00FA7235">
        <w:rPr>
          <w:rFonts w:cstheme="minorHAnsi"/>
        </w:rPr>
        <w:t xml:space="preserve"> dönüştü. Her gün daha fazlasını istiyor, aldığımız eşyaların ömrü dolmadan yenisini talep ediyoruz. Bu </w:t>
      </w:r>
      <w:r w:rsidRPr="00FA7235">
        <w:rPr>
          <w:rFonts w:cstheme="minorHAnsi"/>
          <w:bCs/>
        </w:rPr>
        <w:t>doymak bilmeyen tüketme isteği</w:t>
      </w:r>
      <w:r w:rsidRPr="00FA7235">
        <w:rPr>
          <w:rFonts w:cstheme="minorHAnsi"/>
        </w:rPr>
        <w:t xml:space="preserve">, hem varlıkları hızla tüketiyor hem de devasa bir çöp sorunu ortaya çıkarıyor. Eğer bu </w:t>
      </w:r>
      <w:r w:rsidRPr="00FA7235">
        <w:rPr>
          <w:rFonts w:cstheme="minorHAnsi"/>
          <w:bCs/>
        </w:rPr>
        <w:t>sürdürülemez gidişatı</w:t>
      </w:r>
      <w:r w:rsidRPr="00FA7235">
        <w:rPr>
          <w:rFonts w:cstheme="minorHAnsi"/>
        </w:rPr>
        <w:t xml:space="preserve"> durdurmazsak, gelecek kuşaklara temiz bir çevre bırakma hayali sadece bir düş olarak kalacaktır. Gerçek bolluğun sahip olduklarımızda değil, </w:t>
      </w:r>
      <w:r w:rsidRPr="00FA7235">
        <w:rPr>
          <w:rFonts w:cstheme="minorHAnsi"/>
          <w:bCs/>
        </w:rPr>
        <w:t>gereksinim duymadıklarımızdan vazgeçebilme</w:t>
      </w:r>
      <w:r w:rsidRPr="00FA7235">
        <w:rPr>
          <w:rFonts w:cstheme="minorHAnsi"/>
        </w:rPr>
        <w:t xml:space="preserve"> gücümüzde saklı olduğunu anlamalıyız.</w:t>
      </w:r>
    </w:p>
    <w:p w14:paraId="5D634820" w14:textId="77777777" w:rsidR="00B12D14" w:rsidRPr="00FA7235" w:rsidRDefault="00B12D14" w:rsidP="00B12D14">
      <w:pPr>
        <w:spacing w:after="0"/>
        <w:jc w:val="both"/>
        <w:rPr>
          <w:rFonts w:cstheme="minorHAnsi"/>
          <w:b/>
        </w:rPr>
      </w:pPr>
      <w:r w:rsidRPr="00FA7235">
        <w:rPr>
          <w:rFonts w:cstheme="minorHAnsi"/>
          <w:b/>
        </w:rPr>
        <w:t xml:space="preserve">Yakın çevrenizde, </w:t>
      </w:r>
      <w:r w:rsidRPr="00FA7235">
        <w:rPr>
          <w:rFonts w:cstheme="minorHAnsi"/>
          <w:b/>
          <w:bCs/>
        </w:rPr>
        <w:t>sürekli yeni eşyalar satın alan ve atık üretme konusunda bilinçsiz</w:t>
      </w:r>
      <w:r w:rsidRPr="00FA7235">
        <w:rPr>
          <w:rFonts w:cstheme="minorHAnsi"/>
          <w:b/>
        </w:rPr>
        <w:t xml:space="preserve"> davranan bir komşunuz var. Bu komşunuzun </w:t>
      </w:r>
      <w:r w:rsidRPr="00FA7235">
        <w:rPr>
          <w:rFonts w:cstheme="minorHAnsi"/>
          <w:b/>
          <w:bCs/>
        </w:rPr>
        <w:t>daha bilinçli ve çevreye saygılı bir tüketim alışkanlığı</w:t>
      </w:r>
      <w:r w:rsidRPr="00FA7235">
        <w:rPr>
          <w:rFonts w:cstheme="minorHAnsi"/>
          <w:b/>
        </w:rPr>
        <w:t xml:space="preserve"> edinmesi için ona </w:t>
      </w:r>
      <w:r w:rsidRPr="00FA7235">
        <w:rPr>
          <w:rFonts w:cstheme="minorHAnsi"/>
          <w:b/>
          <w:bCs/>
        </w:rPr>
        <w:t>iki farklı somut öneri</w:t>
      </w:r>
      <w:r w:rsidRPr="00FA7235">
        <w:rPr>
          <w:rFonts w:cstheme="minorHAnsi"/>
          <w:b/>
        </w:rPr>
        <w:t xml:space="preserve"> veriniz. (20 </w:t>
      </w:r>
      <w:r>
        <w:rPr>
          <w:rFonts w:cstheme="minorHAnsi"/>
          <w:b/>
        </w:rPr>
        <w:t>p</w:t>
      </w:r>
      <w:r w:rsidRPr="00FA7235">
        <w:rPr>
          <w:rFonts w:cstheme="minorHAnsi"/>
          <w:b/>
        </w:rPr>
        <w:t>uan)</w:t>
      </w:r>
    </w:p>
    <w:p w14:paraId="40613190" w14:textId="77777777" w:rsidR="00B12D14" w:rsidRDefault="00B12D14" w:rsidP="00B12D14">
      <w:pPr>
        <w:spacing w:after="0"/>
        <w:rPr>
          <w:rFonts w:cstheme="minorHAnsi"/>
          <w:b/>
          <w:bCs/>
          <w:color w:val="00B0F0"/>
        </w:rPr>
      </w:pPr>
    </w:p>
    <w:p w14:paraId="6F6DC6D6" w14:textId="77777777" w:rsidR="00B12D14" w:rsidRDefault="00B12D14" w:rsidP="00B12D14">
      <w:pPr>
        <w:spacing w:after="0"/>
        <w:rPr>
          <w:rFonts w:cstheme="minorHAnsi"/>
          <w:b/>
          <w:bCs/>
          <w:color w:val="00B0F0"/>
        </w:rPr>
      </w:pPr>
    </w:p>
    <w:p w14:paraId="6AD416EC" w14:textId="77777777" w:rsidR="00B12D14" w:rsidRDefault="00B12D14" w:rsidP="00B12D14">
      <w:pPr>
        <w:spacing w:after="0"/>
        <w:rPr>
          <w:rFonts w:cstheme="minorHAnsi"/>
          <w:b/>
          <w:bCs/>
          <w:color w:val="00B0F0"/>
        </w:rPr>
      </w:pPr>
    </w:p>
    <w:p w14:paraId="045765C6" w14:textId="77777777" w:rsidR="00B12D14" w:rsidRDefault="00B12D14" w:rsidP="00B12D14">
      <w:pPr>
        <w:spacing w:after="0"/>
        <w:rPr>
          <w:rFonts w:cstheme="minorHAnsi"/>
          <w:b/>
          <w:bCs/>
          <w:color w:val="00B0F0"/>
        </w:rPr>
      </w:pPr>
    </w:p>
    <w:p w14:paraId="0D7F4F4F" w14:textId="77777777" w:rsidR="00B12D14" w:rsidRDefault="00B12D14" w:rsidP="00B12D14">
      <w:pPr>
        <w:spacing w:after="0"/>
        <w:rPr>
          <w:rFonts w:cstheme="minorHAnsi"/>
          <w:b/>
          <w:bCs/>
          <w:color w:val="00B0F0"/>
        </w:rPr>
      </w:pPr>
    </w:p>
    <w:p w14:paraId="20068A68" w14:textId="77777777" w:rsidR="00B12D14" w:rsidRDefault="00B12D14" w:rsidP="00B12D14">
      <w:pPr>
        <w:spacing w:after="0"/>
        <w:rPr>
          <w:rFonts w:cstheme="minorHAnsi"/>
          <w:b/>
          <w:bCs/>
          <w:color w:val="00B0F0"/>
        </w:rPr>
      </w:pPr>
    </w:p>
    <w:p w14:paraId="1B19FC65" w14:textId="77777777" w:rsidR="00B12D14" w:rsidRDefault="00B12D14" w:rsidP="00B12D14">
      <w:pPr>
        <w:spacing w:after="0"/>
        <w:rPr>
          <w:rFonts w:cstheme="minorHAnsi"/>
          <w:b/>
          <w:bCs/>
          <w:color w:val="00B0F0"/>
        </w:rPr>
      </w:pPr>
    </w:p>
    <w:p w14:paraId="0D9BAFC6" w14:textId="35F88BDA" w:rsidR="00B12D14" w:rsidRPr="005439D2" w:rsidRDefault="00B12D14" w:rsidP="00B12D14">
      <w:pPr>
        <w:spacing w:after="0"/>
        <w:rPr>
          <w:rFonts w:cstheme="minorHAnsi"/>
          <w:b/>
          <w:bCs/>
          <w:color w:val="00B0F0"/>
        </w:rPr>
      </w:pPr>
      <w:r w:rsidRPr="005439D2">
        <w:rPr>
          <w:rFonts w:cstheme="minorHAnsi"/>
          <w:b/>
          <w:bCs/>
          <w:color w:val="00B0F0"/>
        </w:rPr>
        <w:t xml:space="preserve">T.8.3.24. Metindeki gerçek ve kurgusal unsurları ayırt eder. </w:t>
      </w:r>
    </w:p>
    <w:p w14:paraId="28B2FBD9" w14:textId="77777777" w:rsidR="00B12D14" w:rsidRPr="00FA7235" w:rsidRDefault="00B12D14" w:rsidP="00B12D14">
      <w:pPr>
        <w:spacing w:after="0"/>
        <w:jc w:val="both"/>
        <w:rPr>
          <w:rFonts w:cstheme="minorHAnsi"/>
        </w:rPr>
      </w:pPr>
      <w:r w:rsidRPr="00FA7235">
        <w:rPr>
          <w:rFonts w:cstheme="minorHAnsi"/>
          <w:b/>
        </w:rPr>
        <w:t>3.</w:t>
      </w:r>
      <w:r w:rsidRPr="00FA7235">
        <w:rPr>
          <w:rFonts w:cstheme="minorHAnsi"/>
        </w:rPr>
        <w:t xml:space="preserve"> İstanbul'un </w:t>
      </w:r>
      <w:r w:rsidRPr="00FA7235">
        <w:rPr>
          <w:rFonts w:cstheme="minorHAnsi"/>
          <w:bCs/>
        </w:rPr>
        <w:t>Emirgan Korusu'ndaki</w:t>
      </w:r>
      <w:r w:rsidRPr="00FA7235">
        <w:rPr>
          <w:rFonts w:cstheme="minorHAnsi"/>
        </w:rPr>
        <w:t xml:space="preserve"> banklar, güneşli bir bahar sabahı boştu. Yedi yaşındaki küçük Efe, annesinin elini bırakıp hızla yaşlı bir çınar ağacının yanına koştu. Ağacın kalın dallarından birinde, kızıl tüylü, çevik bir sincap fındık yiyordu. Efe, sincaba yaklaştı ve fısıltıyla, "Bugün sakladığın en değerli şey ne?" diye sordu. Şaşırtıcı bir şekilde sincap fındığı bıraktı, Efe'ye doğru döndü ve cevap verdi: "Bugün sakladığım en değerli şey, </w:t>
      </w:r>
      <w:r w:rsidRPr="00FA7235">
        <w:rPr>
          <w:rFonts w:cstheme="minorHAnsi"/>
          <w:bCs/>
        </w:rPr>
        <w:t>yarın göreceğin ilk rüyadır</w:t>
      </w:r>
      <w:r w:rsidRPr="00FA7235">
        <w:rPr>
          <w:rFonts w:cstheme="minorHAnsi"/>
        </w:rPr>
        <w:t>." Sincap, cevabını verdikten sonra göz kırptı ve oradan uzaklaştı.</w:t>
      </w:r>
    </w:p>
    <w:p w14:paraId="75748128" w14:textId="77777777" w:rsidR="00B12D14" w:rsidRPr="00FA7235" w:rsidRDefault="00B12D14" w:rsidP="00B12D14">
      <w:pPr>
        <w:spacing w:after="0"/>
        <w:jc w:val="both"/>
        <w:rPr>
          <w:rFonts w:cstheme="minorHAnsi"/>
          <w:b/>
        </w:rPr>
      </w:pPr>
      <w:r w:rsidRPr="00FA7235">
        <w:rPr>
          <w:rFonts w:cstheme="minorHAnsi"/>
          <w:b/>
        </w:rPr>
        <w:t>Bu metinden hareketle gerçek ve kurgusal unsurlara birer örnek cümle yazınız. (20 p</w:t>
      </w:r>
      <w:r>
        <w:rPr>
          <w:rFonts w:cstheme="minorHAnsi"/>
          <w:b/>
        </w:rPr>
        <w:t>uan</w:t>
      </w:r>
      <w:r w:rsidRPr="00FA7235">
        <w:rPr>
          <w:rFonts w:cstheme="minorHAnsi"/>
          <w:b/>
        </w:rPr>
        <w:t>)</w:t>
      </w:r>
    </w:p>
    <w:p w14:paraId="6B4A723A" w14:textId="77777777" w:rsidR="00B12D14" w:rsidRDefault="00B12D14" w:rsidP="00B12D14">
      <w:pPr>
        <w:spacing w:after="0"/>
        <w:rPr>
          <w:rFonts w:cstheme="minorHAnsi"/>
          <w:color w:val="FF0000"/>
        </w:rPr>
      </w:pPr>
    </w:p>
    <w:p w14:paraId="6A35911C" w14:textId="77777777" w:rsidR="00B12D14" w:rsidRDefault="00B12D14" w:rsidP="00B12D14">
      <w:pPr>
        <w:spacing w:after="0"/>
        <w:rPr>
          <w:rFonts w:cstheme="minorHAnsi"/>
          <w:color w:val="FF0000"/>
        </w:rPr>
      </w:pPr>
    </w:p>
    <w:p w14:paraId="1B9D662A" w14:textId="77777777" w:rsidR="00B12D14" w:rsidRDefault="00B12D14" w:rsidP="00B12D14">
      <w:pPr>
        <w:spacing w:after="0"/>
        <w:rPr>
          <w:rFonts w:cstheme="minorHAnsi"/>
          <w:color w:val="FF0000"/>
        </w:rPr>
      </w:pPr>
    </w:p>
    <w:p w14:paraId="5E20EDF7" w14:textId="240CD6E9" w:rsidR="00B12D14" w:rsidRPr="006A7435" w:rsidRDefault="00B12D14" w:rsidP="00B12D14">
      <w:pPr>
        <w:spacing w:after="0"/>
        <w:rPr>
          <w:rFonts w:cstheme="minorHAnsi"/>
          <w:b/>
          <w:bCs/>
          <w:color w:val="00B0F0"/>
        </w:rPr>
      </w:pPr>
      <w:r w:rsidRPr="006A7435">
        <w:rPr>
          <w:rFonts w:cstheme="minorHAnsi"/>
          <w:b/>
          <w:bCs/>
          <w:color w:val="00B0F0"/>
        </w:rPr>
        <w:lastRenderedPageBreak/>
        <w:t xml:space="preserve">T.8.3.35. Metindeki iş ve işlem basamaklarını kavrar. </w:t>
      </w:r>
    </w:p>
    <w:p w14:paraId="30561764" w14:textId="77777777" w:rsidR="00B12D14" w:rsidRPr="00FA7235" w:rsidRDefault="00B12D14" w:rsidP="00B12D14">
      <w:pPr>
        <w:spacing w:after="0"/>
        <w:jc w:val="both"/>
        <w:rPr>
          <w:rFonts w:cstheme="minorHAnsi"/>
        </w:rPr>
      </w:pPr>
      <w:r w:rsidRPr="00FA7235">
        <w:rPr>
          <w:rFonts w:cstheme="minorHAnsi"/>
        </w:rPr>
        <w:t xml:space="preserve">Robot süpürgenizin verimli çalışması ve uzun ömürlü olması için düzenli bakım şarttır. Süpürgenin ana gövdesini ters çevirin. </w:t>
      </w:r>
      <w:r w:rsidRPr="00FA7235">
        <w:rPr>
          <w:rFonts w:cstheme="minorHAnsi"/>
          <w:bCs/>
        </w:rPr>
        <w:t>Yan fırçaların</w:t>
      </w:r>
      <w:r w:rsidRPr="00FA7235">
        <w:rPr>
          <w:rFonts w:cstheme="minorHAnsi"/>
        </w:rPr>
        <w:t xml:space="preserve"> (küçük döner fırçalar) gövdeye bağlandığı yeri kontrol edin ve biriken saç ile iplikleri küçük bir makas yardımıyla dikkatlice kesin. Ardından orta kısımda bulunan </w:t>
      </w:r>
      <w:r w:rsidRPr="00FA7235">
        <w:rPr>
          <w:rFonts w:cstheme="minorHAnsi"/>
          <w:bCs/>
        </w:rPr>
        <w:t>ana rulo fırçayı</w:t>
      </w:r>
      <w:r w:rsidRPr="00FA7235">
        <w:rPr>
          <w:rFonts w:cstheme="minorHAnsi"/>
        </w:rPr>
        <w:t xml:space="preserve"> yerinden çıkarın. Bu fırçanın etrafına sarılan tüm saçları ve lifleri temizlediğinizden emin olun. Daha sonra, süpürgenin üst kısmında yer alan </w:t>
      </w:r>
      <w:r w:rsidRPr="00FA7235">
        <w:rPr>
          <w:rFonts w:cstheme="minorHAnsi"/>
          <w:bCs/>
        </w:rPr>
        <w:t>toz haznesini</w:t>
      </w:r>
      <w:r w:rsidRPr="00FA7235">
        <w:rPr>
          <w:rFonts w:cstheme="minorHAnsi"/>
        </w:rPr>
        <w:t xml:space="preserve"> çıkarın ve tüm tozu çöp kutusuna boşaltın. Haznenin içindeki </w:t>
      </w:r>
      <w:r w:rsidRPr="00FA7235">
        <w:rPr>
          <w:rFonts w:cstheme="minorHAnsi"/>
          <w:bCs/>
        </w:rPr>
        <w:t>filtreyi</w:t>
      </w:r>
      <w:r w:rsidRPr="00FA7235">
        <w:rPr>
          <w:rFonts w:cstheme="minorHAnsi"/>
        </w:rPr>
        <w:t xml:space="preserve"> (genellikle HEPA filtre) nazikçe çıkarın ve üzerindeki ince tozları bir fırça yardımıyla temizleyin; filtreyi suyla yıkamaktan kaçının. Son olarak, şarj istasyonu üzerindeki </w:t>
      </w:r>
      <w:r w:rsidRPr="00FA7235">
        <w:rPr>
          <w:rFonts w:cstheme="minorHAnsi"/>
          <w:bCs/>
        </w:rPr>
        <w:t>metal şarj temas noktalarını</w:t>
      </w:r>
      <w:r w:rsidRPr="00FA7235">
        <w:rPr>
          <w:rFonts w:cstheme="minorHAnsi"/>
        </w:rPr>
        <w:t xml:space="preserve"> kuru bir bezle silin. Bu adımları uyguladıktan sonra tüm parçaları tekrar yerlerine takarak süpürgenizi kullanmaya devam edebilirsiniz.</w:t>
      </w:r>
    </w:p>
    <w:p w14:paraId="71CC1810" w14:textId="77777777" w:rsidR="00B12D14" w:rsidRPr="00FA7235" w:rsidRDefault="00B12D14" w:rsidP="00B12D14">
      <w:pPr>
        <w:spacing w:after="0"/>
        <w:jc w:val="both"/>
        <w:rPr>
          <w:rFonts w:cstheme="minorHAnsi"/>
          <w:b/>
        </w:rPr>
      </w:pPr>
      <w:r>
        <w:rPr>
          <w:rFonts w:cstheme="minorHAnsi"/>
          <w:b/>
        </w:rPr>
        <w:t>Bu m</w:t>
      </w:r>
      <w:r w:rsidRPr="00FA7235">
        <w:rPr>
          <w:rFonts w:cstheme="minorHAnsi"/>
          <w:b/>
        </w:rPr>
        <w:t>etne göre saçları temizlemeden önce hangi işlemi yapmamız gerekir? Yazınız. (</w:t>
      </w:r>
      <w:r>
        <w:rPr>
          <w:rFonts w:cstheme="minorHAnsi"/>
          <w:b/>
        </w:rPr>
        <w:t>15</w:t>
      </w:r>
      <w:r w:rsidRPr="00FA7235">
        <w:rPr>
          <w:rFonts w:cstheme="minorHAnsi"/>
          <w:b/>
        </w:rPr>
        <w:t xml:space="preserve"> p</w:t>
      </w:r>
      <w:r>
        <w:rPr>
          <w:rFonts w:cstheme="minorHAnsi"/>
          <w:b/>
        </w:rPr>
        <w:t>uan</w:t>
      </w:r>
      <w:r w:rsidRPr="00FA7235">
        <w:rPr>
          <w:rFonts w:cstheme="minorHAnsi"/>
          <w:b/>
        </w:rPr>
        <w:t>)</w:t>
      </w:r>
    </w:p>
    <w:p w14:paraId="3DC41B9E" w14:textId="18B41105" w:rsidR="00B12D14" w:rsidRPr="00FA7235" w:rsidRDefault="00B12D14" w:rsidP="00B12D14">
      <w:pPr>
        <w:spacing w:after="0"/>
        <w:jc w:val="both"/>
        <w:rPr>
          <w:rFonts w:cstheme="minorHAnsi"/>
          <w:color w:val="FF0000"/>
        </w:rPr>
      </w:pPr>
    </w:p>
    <w:p w14:paraId="27645557" w14:textId="77777777" w:rsidR="00B12D14" w:rsidRPr="00FA7235" w:rsidRDefault="00B12D14" w:rsidP="00B12D14">
      <w:pPr>
        <w:spacing w:after="0"/>
        <w:jc w:val="both"/>
        <w:rPr>
          <w:rFonts w:cstheme="minorHAnsi"/>
          <w:b/>
        </w:rPr>
      </w:pPr>
    </w:p>
    <w:p w14:paraId="4F2AB562" w14:textId="77777777" w:rsidR="00B12D14" w:rsidRPr="006A7435" w:rsidRDefault="00B12D14" w:rsidP="00B12D14">
      <w:pPr>
        <w:spacing w:after="0"/>
        <w:jc w:val="both"/>
        <w:rPr>
          <w:rFonts w:cstheme="minorHAnsi"/>
          <w:b/>
          <w:bCs/>
          <w:color w:val="00B0F0"/>
        </w:rPr>
      </w:pPr>
      <w:r w:rsidRPr="006A7435">
        <w:rPr>
          <w:rFonts w:cstheme="minorHAnsi"/>
          <w:b/>
          <w:bCs/>
          <w:color w:val="00B0F0"/>
        </w:rPr>
        <w:t>T.8.4.4. Yazma stratejilerini uygular.</w:t>
      </w:r>
    </w:p>
    <w:p w14:paraId="347D5515" w14:textId="77777777" w:rsidR="00B12D14" w:rsidRPr="006A7435" w:rsidRDefault="00B12D14" w:rsidP="00B12D14">
      <w:pPr>
        <w:spacing w:after="0"/>
        <w:rPr>
          <w:rFonts w:cstheme="minorHAnsi"/>
          <w:b/>
          <w:bCs/>
          <w:color w:val="00B0F0"/>
        </w:rPr>
      </w:pPr>
      <w:r w:rsidRPr="006A7435">
        <w:rPr>
          <w:rFonts w:cstheme="minorHAnsi"/>
          <w:b/>
          <w:bCs/>
          <w:color w:val="00B0F0"/>
        </w:rPr>
        <w:t>T.8.4.6. Bir işi işlem basamaklarına göre yazar.</w:t>
      </w:r>
    </w:p>
    <w:p w14:paraId="4735D05C" w14:textId="77777777" w:rsidR="00B12D14" w:rsidRPr="00FA7235" w:rsidRDefault="00B12D14" w:rsidP="00B12D14">
      <w:pPr>
        <w:pStyle w:val="ListeParagraf"/>
        <w:numPr>
          <w:ilvl w:val="0"/>
          <w:numId w:val="7"/>
        </w:numPr>
        <w:spacing w:after="0"/>
        <w:rPr>
          <w:rFonts w:cstheme="minorHAnsi"/>
          <w:color w:val="00B0F0"/>
        </w:rPr>
      </w:pPr>
      <w:r w:rsidRPr="00FA7235">
        <w:rPr>
          <w:rFonts w:eastAsia="Times New Roman" w:cstheme="minorHAnsi"/>
          <w:lang w:eastAsia="tr-TR"/>
        </w:rPr>
        <w:t>Gişe görevlisinden istediğiniz film, seans ve koltuk numaraları talep edilir.</w:t>
      </w:r>
    </w:p>
    <w:p w14:paraId="76872911" w14:textId="77777777" w:rsidR="00B12D14" w:rsidRPr="00FA7235" w:rsidRDefault="00B12D14" w:rsidP="00B12D14">
      <w:pPr>
        <w:pStyle w:val="ListeParagraf"/>
        <w:numPr>
          <w:ilvl w:val="0"/>
          <w:numId w:val="7"/>
        </w:numPr>
        <w:spacing w:before="100" w:beforeAutospacing="1" w:after="100" w:afterAutospacing="1" w:line="240" w:lineRule="auto"/>
        <w:rPr>
          <w:rFonts w:eastAsia="Times New Roman" w:cstheme="minorHAnsi"/>
          <w:lang w:eastAsia="tr-TR"/>
        </w:rPr>
      </w:pPr>
      <w:r w:rsidRPr="00FA7235">
        <w:rPr>
          <w:rFonts w:eastAsia="Times New Roman" w:cstheme="minorHAnsi"/>
          <w:lang w:eastAsia="tr-TR"/>
        </w:rPr>
        <w:t>Ödenecek tutar, görevli tarafından söylendikten sonra nakit veya kredi kartıyla ödeme yapılır.</w:t>
      </w:r>
    </w:p>
    <w:p w14:paraId="3A3F749A" w14:textId="77777777" w:rsidR="00B12D14" w:rsidRPr="00FA7235" w:rsidRDefault="00B12D14" w:rsidP="00B12D14">
      <w:pPr>
        <w:pStyle w:val="ListeParagraf"/>
        <w:numPr>
          <w:ilvl w:val="0"/>
          <w:numId w:val="7"/>
        </w:numPr>
        <w:spacing w:before="100" w:beforeAutospacing="1" w:after="100" w:afterAutospacing="1" w:line="240" w:lineRule="auto"/>
        <w:rPr>
          <w:rFonts w:eastAsia="Times New Roman" w:cstheme="minorHAnsi"/>
          <w:lang w:eastAsia="tr-TR"/>
        </w:rPr>
      </w:pPr>
      <w:r w:rsidRPr="00FA7235">
        <w:rPr>
          <w:rFonts w:eastAsia="Times New Roman" w:cstheme="minorHAnsi"/>
          <w:lang w:eastAsia="tr-TR"/>
        </w:rPr>
        <w:t>Film afişlerinin ve seans saatlerinin bulunduğu panoya bakılarak izlenmek istenen filme karar verilir.</w:t>
      </w:r>
    </w:p>
    <w:p w14:paraId="2F690280" w14:textId="77777777" w:rsidR="00B12D14" w:rsidRPr="00FA7235" w:rsidRDefault="00B12D14" w:rsidP="00B12D14">
      <w:pPr>
        <w:pStyle w:val="ListeParagraf"/>
        <w:numPr>
          <w:ilvl w:val="0"/>
          <w:numId w:val="7"/>
        </w:numPr>
        <w:spacing w:before="100" w:beforeAutospacing="1" w:after="100" w:afterAutospacing="1" w:line="240" w:lineRule="auto"/>
        <w:rPr>
          <w:rFonts w:eastAsia="Times New Roman" w:cstheme="minorHAnsi"/>
          <w:lang w:eastAsia="tr-TR"/>
        </w:rPr>
      </w:pPr>
      <w:r w:rsidRPr="00FA7235">
        <w:rPr>
          <w:rFonts w:eastAsia="Times New Roman" w:cstheme="minorHAnsi"/>
          <w:lang w:eastAsia="tr-TR"/>
        </w:rPr>
        <w:t>Alınan bilet, para üstü ve varsa kart kontrol edilir.</w:t>
      </w:r>
    </w:p>
    <w:p w14:paraId="6A91B812" w14:textId="77777777" w:rsidR="00B12D14" w:rsidRPr="00FA7235" w:rsidRDefault="00B12D14" w:rsidP="00B12D14">
      <w:pPr>
        <w:pStyle w:val="ListeParagraf"/>
        <w:numPr>
          <w:ilvl w:val="0"/>
          <w:numId w:val="7"/>
        </w:numPr>
        <w:spacing w:before="100" w:beforeAutospacing="1" w:after="100" w:afterAutospacing="1" w:line="240" w:lineRule="auto"/>
        <w:rPr>
          <w:rFonts w:eastAsia="Times New Roman" w:cstheme="minorHAnsi"/>
          <w:lang w:eastAsia="tr-TR"/>
        </w:rPr>
      </w:pPr>
      <w:r w:rsidRPr="00FA7235">
        <w:rPr>
          <w:rFonts w:eastAsia="Times New Roman" w:cstheme="minorHAnsi"/>
          <w:lang w:eastAsia="tr-TR"/>
        </w:rPr>
        <w:t>Gişeye yaklaşılarak sıranın size gelmesi beklenir.</w:t>
      </w:r>
    </w:p>
    <w:p w14:paraId="734F86FE" w14:textId="77777777" w:rsidR="00B12D14" w:rsidRPr="00FA7235" w:rsidRDefault="00B12D14" w:rsidP="00B12D14">
      <w:pPr>
        <w:pStyle w:val="ListeParagraf"/>
        <w:numPr>
          <w:ilvl w:val="0"/>
          <w:numId w:val="7"/>
        </w:numPr>
        <w:spacing w:before="100" w:beforeAutospacing="1" w:after="100" w:afterAutospacing="1" w:line="240" w:lineRule="auto"/>
        <w:rPr>
          <w:rFonts w:eastAsia="Times New Roman" w:cstheme="minorHAnsi"/>
          <w:lang w:eastAsia="tr-TR"/>
        </w:rPr>
      </w:pPr>
      <w:r w:rsidRPr="00FA7235">
        <w:rPr>
          <w:rFonts w:eastAsia="Times New Roman" w:cstheme="minorHAnsi"/>
          <w:lang w:eastAsia="tr-TR"/>
        </w:rPr>
        <w:t>Görevlinin verdiği sinema bileti ve makbuz teslim alınır.</w:t>
      </w:r>
    </w:p>
    <w:p w14:paraId="4CFAB329" w14:textId="77777777" w:rsidR="00B12D14" w:rsidRDefault="00B12D14" w:rsidP="00B12D14">
      <w:pPr>
        <w:spacing w:after="0"/>
        <w:rPr>
          <w:rFonts w:cstheme="minorHAnsi"/>
          <w:b/>
        </w:rPr>
      </w:pPr>
      <w:r>
        <w:rPr>
          <w:rFonts w:cstheme="minorHAnsi"/>
          <w:b/>
        </w:rPr>
        <w:t>5. K</w:t>
      </w:r>
      <w:r w:rsidRPr="00FA7235">
        <w:rPr>
          <w:rFonts w:cstheme="minorHAnsi"/>
          <w:b/>
        </w:rPr>
        <w:t xml:space="preserve">arışık olarak verilen </w:t>
      </w:r>
      <w:r w:rsidRPr="00FA7235">
        <w:rPr>
          <w:rFonts w:cstheme="minorHAnsi"/>
          <w:b/>
          <w:bCs/>
        </w:rPr>
        <w:t>sinema bileti alma işlem basamaklarını</w:t>
      </w:r>
      <w:r w:rsidRPr="00FA7235">
        <w:rPr>
          <w:rFonts w:cstheme="minorHAnsi"/>
          <w:b/>
        </w:rPr>
        <w:t xml:space="preserve">, bir müşterinin izleyeceği </w:t>
      </w:r>
      <w:r w:rsidRPr="00FA7235">
        <w:rPr>
          <w:rFonts w:cstheme="minorHAnsi"/>
          <w:b/>
          <w:bCs/>
        </w:rPr>
        <w:t>iş ve işlem basamağına göre sırayla</w:t>
      </w:r>
      <w:r w:rsidRPr="00FA7235">
        <w:rPr>
          <w:rFonts w:cstheme="minorHAnsi"/>
          <w:b/>
        </w:rPr>
        <w:t xml:space="preserve"> birleştirin ve akıcı bir anlatımla </w:t>
      </w:r>
      <w:r w:rsidRPr="00FA7235">
        <w:rPr>
          <w:rFonts w:cstheme="minorHAnsi"/>
          <w:b/>
          <w:bCs/>
        </w:rPr>
        <w:t>tek bir paragraf</w:t>
      </w:r>
      <w:r>
        <w:rPr>
          <w:rFonts w:cstheme="minorHAnsi"/>
          <w:b/>
        </w:rPr>
        <w:t xml:space="preserve"> hâlinde yeniden yazınız. (30</w:t>
      </w:r>
      <w:r w:rsidRPr="00FA7235">
        <w:rPr>
          <w:rFonts w:cstheme="minorHAnsi"/>
          <w:b/>
        </w:rPr>
        <w:t xml:space="preserve"> </w:t>
      </w:r>
      <w:r>
        <w:rPr>
          <w:rFonts w:cstheme="minorHAnsi"/>
          <w:b/>
        </w:rPr>
        <w:t>p</w:t>
      </w:r>
      <w:r w:rsidRPr="00FA7235">
        <w:rPr>
          <w:rFonts w:cstheme="minorHAnsi"/>
          <w:b/>
        </w:rPr>
        <w:t>uan)</w:t>
      </w:r>
    </w:p>
    <w:p w14:paraId="58D1B72C" w14:textId="77777777" w:rsidR="00B12D14" w:rsidRPr="00FA7235" w:rsidRDefault="00B12D14" w:rsidP="00B12D14">
      <w:pPr>
        <w:spacing w:after="0"/>
        <w:jc w:val="both"/>
        <w:rPr>
          <w:color w:val="FF0000"/>
        </w:rPr>
      </w:pPr>
    </w:p>
    <w:p w14:paraId="006CF55F" w14:textId="77777777" w:rsidR="00B12D14" w:rsidRPr="00FA7235" w:rsidRDefault="00B12D14" w:rsidP="00B12D14">
      <w:pPr>
        <w:spacing w:after="0"/>
        <w:jc w:val="both"/>
        <w:rPr>
          <w:rFonts w:cstheme="minorHAnsi"/>
          <w:b/>
          <w:color w:val="FF0000"/>
        </w:rPr>
      </w:pPr>
    </w:p>
    <w:p w14:paraId="611AA7E9" w14:textId="33F9B845" w:rsidR="00EA1EAD" w:rsidRDefault="00EA1EAD" w:rsidP="000E1A32">
      <w:pPr>
        <w:spacing w:after="0"/>
        <w:rPr>
          <w:rFonts w:cstheme="minorHAnsi"/>
          <w:b/>
        </w:rPr>
      </w:pPr>
    </w:p>
    <w:sectPr w:rsidR="00EA1E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09"/>
    <w:multiLevelType w:val="multilevel"/>
    <w:tmpl w:val="C1D6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F358A"/>
    <w:multiLevelType w:val="hybridMultilevel"/>
    <w:tmpl w:val="3ED4D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D96EC1"/>
    <w:multiLevelType w:val="multilevel"/>
    <w:tmpl w:val="3DB2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829DE"/>
    <w:multiLevelType w:val="hybridMultilevel"/>
    <w:tmpl w:val="C3E6CADA"/>
    <w:lvl w:ilvl="0" w:tplc="73621398">
      <w:numFmt w:val="bullet"/>
      <w:lvlText w:val=""/>
      <w:lvlJc w:val="left"/>
      <w:pPr>
        <w:ind w:left="1080" w:hanging="360"/>
      </w:pPr>
      <w:rPr>
        <w:rFonts w:ascii="Calibri" w:eastAsia="Times New Roman" w:hAnsi="Calibri" w:cs="Calibri"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596D7D96"/>
    <w:multiLevelType w:val="multilevel"/>
    <w:tmpl w:val="7818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56B08"/>
    <w:multiLevelType w:val="hybridMultilevel"/>
    <w:tmpl w:val="7C1E30D2"/>
    <w:lvl w:ilvl="0" w:tplc="5784B842">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E3B2F88"/>
    <w:multiLevelType w:val="hybridMultilevel"/>
    <w:tmpl w:val="0076E902"/>
    <w:lvl w:ilvl="0" w:tplc="73621398">
      <w:numFmt w:val="bullet"/>
      <w:lvlText w:val=""/>
      <w:lvlJc w:val="left"/>
      <w:pPr>
        <w:ind w:left="720" w:hanging="360"/>
      </w:pPr>
      <w:rPr>
        <w:rFonts w:ascii="Calibri" w:eastAsia="Times New Roman" w:hAnsi="Calibri" w:cs="Calibr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92318336">
    <w:abstractNumId w:val="4"/>
  </w:num>
  <w:num w:numId="2" w16cid:durableId="15810816">
    <w:abstractNumId w:val="0"/>
  </w:num>
  <w:num w:numId="3" w16cid:durableId="1252078997">
    <w:abstractNumId w:val="2"/>
  </w:num>
  <w:num w:numId="4" w16cid:durableId="674190417">
    <w:abstractNumId w:val="1"/>
  </w:num>
  <w:num w:numId="5" w16cid:durableId="693505464">
    <w:abstractNumId w:val="6"/>
  </w:num>
  <w:num w:numId="6" w16cid:durableId="152449874">
    <w:abstractNumId w:val="3"/>
  </w:num>
  <w:num w:numId="7" w16cid:durableId="259223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163B"/>
    <w:rsid w:val="000B6572"/>
    <w:rsid w:val="000E1A32"/>
    <w:rsid w:val="001E526B"/>
    <w:rsid w:val="0065149C"/>
    <w:rsid w:val="006A4F06"/>
    <w:rsid w:val="006E78D5"/>
    <w:rsid w:val="00772B85"/>
    <w:rsid w:val="00820696"/>
    <w:rsid w:val="008A4343"/>
    <w:rsid w:val="008F2E52"/>
    <w:rsid w:val="00950440"/>
    <w:rsid w:val="00962624"/>
    <w:rsid w:val="009F24F7"/>
    <w:rsid w:val="00AE0EB6"/>
    <w:rsid w:val="00AE360A"/>
    <w:rsid w:val="00B12D14"/>
    <w:rsid w:val="00D80098"/>
    <w:rsid w:val="00EA1EAD"/>
    <w:rsid w:val="00F002BE"/>
    <w:rsid w:val="00FA7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81C2"/>
  <w15:docId w15:val="{A01EA0AE-B217-4DF4-99DA-ADF0FB32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514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A7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88107">
      <w:bodyDiv w:val="1"/>
      <w:marLeft w:val="0"/>
      <w:marRight w:val="0"/>
      <w:marTop w:val="0"/>
      <w:marBottom w:val="0"/>
      <w:divBdr>
        <w:top w:val="none" w:sz="0" w:space="0" w:color="auto"/>
        <w:left w:val="none" w:sz="0" w:space="0" w:color="auto"/>
        <w:bottom w:val="none" w:sz="0" w:space="0" w:color="auto"/>
        <w:right w:val="none" w:sz="0" w:space="0" w:color="auto"/>
      </w:divBdr>
    </w:div>
    <w:div w:id="1055784985">
      <w:bodyDiv w:val="1"/>
      <w:marLeft w:val="0"/>
      <w:marRight w:val="0"/>
      <w:marTop w:val="0"/>
      <w:marBottom w:val="0"/>
      <w:divBdr>
        <w:top w:val="none" w:sz="0" w:space="0" w:color="auto"/>
        <w:left w:val="none" w:sz="0" w:space="0" w:color="auto"/>
        <w:bottom w:val="none" w:sz="0" w:space="0" w:color="auto"/>
        <w:right w:val="none" w:sz="0" w:space="0" w:color="auto"/>
      </w:divBdr>
      <w:divsChild>
        <w:div w:id="52004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714738">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2025-12-10T22:12:00Z</dcterms:created>
  <dcterms:modified xsi:type="dcterms:W3CDTF">2025-12-11T17:03:00Z</dcterms:modified>
</cp:coreProperties>
</file>