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73B52" w14:textId="0CD6EA40" w:rsidR="00460303" w:rsidRPr="00460303" w:rsidRDefault="00460303" w:rsidP="00460303">
      <w:pPr>
        <w:jc w:val="center"/>
        <w:rPr>
          <w:b/>
          <w:color w:val="0070C0"/>
        </w:rPr>
      </w:pPr>
      <w:r w:rsidRPr="00460303">
        <w:rPr>
          <w:b/>
          <w:color w:val="0070C0"/>
        </w:rPr>
        <w:t>2025-2026 EĞİTİM-ÖĞRETİM YILI 7. SINIF TÜRKÇE DERSİ ÖZGÜN YAYINLARI 1. DÖNEM 2. YAZILI SORULARI (</w:t>
      </w:r>
      <w:r>
        <w:rPr>
          <w:b/>
          <w:color w:val="0070C0"/>
        </w:rPr>
        <w:t>4</w:t>
      </w:r>
      <w:r w:rsidRPr="00460303">
        <w:rPr>
          <w:b/>
          <w:color w:val="0070C0"/>
        </w:rPr>
        <w:t>. SENARYO)</w:t>
      </w:r>
    </w:p>
    <w:p w14:paraId="6FDB745B" w14:textId="77777777" w:rsidR="00460303" w:rsidRPr="00460303" w:rsidRDefault="00460303" w:rsidP="00460303">
      <w:pPr>
        <w:rPr>
          <w:b/>
          <w:color w:val="0070C0"/>
        </w:rPr>
      </w:pPr>
      <w:r w:rsidRPr="00460303">
        <w:rPr>
          <w:b/>
          <w:color w:val="0070C0"/>
        </w:rPr>
        <w:t xml:space="preserve">Ad- </w:t>
      </w:r>
      <w:proofErr w:type="spellStart"/>
      <w:r w:rsidRPr="00460303">
        <w:rPr>
          <w:b/>
          <w:color w:val="0070C0"/>
        </w:rPr>
        <w:t>Soyad</w:t>
      </w:r>
      <w:proofErr w:type="spellEnd"/>
      <w:r w:rsidRPr="00460303">
        <w:rPr>
          <w:b/>
          <w:color w:val="0070C0"/>
        </w:rPr>
        <w:t>:</w:t>
      </w:r>
      <w:r w:rsidRPr="00460303">
        <w:rPr>
          <w:b/>
          <w:color w:val="0070C0"/>
        </w:rPr>
        <w:tab/>
      </w:r>
      <w:r w:rsidRPr="00460303">
        <w:rPr>
          <w:b/>
          <w:color w:val="0070C0"/>
        </w:rPr>
        <w:tab/>
      </w:r>
      <w:r w:rsidRPr="00460303">
        <w:rPr>
          <w:b/>
          <w:color w:val="0070C0"/>
        </w:rPr>
        <w:tab/>
      </w:r>
      <w:r w:rsidRPr="00460303">
        <w:rPr>
          <w:b/>
          <w:color w:val="0070C0"/>
        </w:rPr>
        <w:tab/>
      </w:r>
      <w:r w:rsidRPr="00460303">
        <w:rPr>
          <w:b/>
          <w:color w:val="0070C0"/>
        </w:rPr>
        <w:tab/>
      </w:r>
      <w:r w:rsidRPr="00460303">
        <w:rPr>
          <w:b/>
          <w:color w:val="0070C0"/>
        </w:rPr>
        <w:tab/>
      </w:r>
      <w:r w:rsidRPr="00460303">
        <w:rPr>
          <w:b/>
          <w:color w:val="0070C0"/>
        </w:rPr>
        <w:tab/>
        <w:t>Sınıf:</w:t>
      </w:r>
    </w:p>
    <w:p w14:paraId="6EDF9F07" w14:textId="77777777" w:rsidR="003C1078" w:rsidRPr="00223F5C" w:rsidRDefault="003C1078" w:rsidP="003C1078">
      <w:pPr>
        <w:rPr>
          <w:b/>
          <w:color w:val="00B0F0"/>
        </w:rPr>
      </w:pPr>
      <w:r w:rsidRPr="00223F5C">
        <w:rPr>
          <w:b/>
          <w:color w:val="00B0F0"/>
        </w:rPr>
        <w:t>T.7.3.9. Çekim ekl</w:t>
      </w:r>
      <w:r w:rsidR="004A22E9" w:rsidRPr="00223F5C">
        <w:rPr>
          <w:b/>
          <w:color w:val="00B0F0"/>
        </w:rPr>
        <w:t xml:space="preserve">erinin işlevlerini ayırt eder. </w:t>
      </w:r>
    </w:p>
    <w:p w14:paraId="13E4C39C" w14:textId="77777777" w:rsidR="004A22E9" w:rsidRPr="003409AD" w:rsidRDefault="003409AD" w:rsidP="003C1078">
      <w:pPr>
        <w:rPr>
          <w:b/>
        </w:rPr>
      </w:pPr>
      <w:r w:rsidRPr="000D431C">
        <w:rPr>
          <w:b/>
        </w:rPr>
        <w:t xml:space="preserve">1. </w:t>
      </w:r>
      <w:r w:rsidR="004A22E9" w:rsidRPr="003409AD">
        <w:rPr>
          <w:b/>
        </w:rPr>
        <w:t xml:space="preserve">Aşağıdaki fiilleri verilen zaman ve kipte örnekteki gibi </w:t>
      </w:r>
      <w:proofErr w:type="spellStart"/>
      <w:r w:rsidR="004A22E9" w:rsidRPr="003409AD">
        <w:rPr>
          <w:b/>
        </w:rPr>
        <w:t>çekimleyiniz</w:t>
      </w:r>
      <w:proofErr w:type="spellEnd"/>
      <w:r w:rsidR="004A22E9" w:rsidRPr="003409AD">
        <w:rPr>
          <w:b/>
        </w:rPr>
        <w:t xml:space="preserve">. </w:t>
      </w:r>
      <w:r>
        <w:rPr>
          <w:b/>
        </w:rPr>
        <w:t xml:space="preserve"> (15 puan)</w:t>
      </w:r>
    </w:p>
    <w:tbl>
      <w:tblPr>
        <w:tblStyle w:val="TabloKlavuzu"/>
        <w:tblW w:w="8472" w:type="dxa"/>
        <w:tblLook w:val="04A0" w:firstRow="1" w:lastRow="0" w:firstColumn="1" w:lastColumn="0" w:noHBand="0" w:noVBand="1"/>
      </w:tblPr>
      <w:tblGrid>
        <w:gridCol w:w="1384"/>
        <w:gridCol w:w="2268"/>
        <w:gridCol w:w="1559"/>
        <w:gridCol w:w="3261"/>
      </w:tblGrid>
      <w:tr w:rsidR="003409AD" w:rsidRPr="003409AD" w14:paraId="397D0D5C" w14:textId="77777777" w:rsidTr="003409AD">
        <w:trPr>
          <w:trHeight w:val="253"/>
        </w:trPr>
        <w:tc>
          <w:tcPr>
            <w:tcW w:w="1384" w:type="dxa"/>
          </w:tcPr>
          <w:p w14:paraId="4A30F915" w14:textId="77777777" w:rsidR="004A22E9" w:rsidRPr="003409AD" w:rsidRDefault="004A22E9" w:rsidP="003C1078">
            <w:pPr>
              <w:rPr>
                <w:b/>
              </w:rPr>
            </w:pPr>
            <w:r w:rsidRPr="003409AD">
              <w:rPr>
                <w:b/>
              </w:rPr>
              <w:t>Fiil</w:t>
            </w:r>
          </w:p>
        </w:tc>
        <w:tc>
          <w:tcPr>
            <w:tcW w:w="2268" w:type="dxa"/>
          </w:tcPr>
          <w:p w14:paraId="53D08A6C" w14:textId="77777777" w:rsidR="004A22E9" w:rsidRPr="003409AD" w:rsidRDefault="004A22E9" w:rsidP="003C1078">
            <w:pPr>
              <w:rPr>
                <w:b/>
              </w:rPr>
            </w:pPr>
            <w:r w:rsidRPr="003409AD">
              <w:rPr>
                <w:b/>
              </w:rPr>
              <w:t>Kip</w:t>
            </w:r>
          </w:p>
        </w:tc>
        <w:tc>
          <w:tcPr>
            <w:tcW w:w="1559" w:type="dxa"/>
          </w:tcPr>
          <w:p w14:paraId="025B2B61" w14:textId="77777777" w:rsidR="004A22E9" w:rsidRPr="003409AD" w:rsidRDefault="004A22E9" w:rsidP="003C1078">
            <w:pPr>
              <w:rPr>
                <w:b/>
              </w:rPr>
            </w:pPr>
            <w:r w:rsidRPr="003409AD">
              <w:rPr>
                <w:b/>
              </w:rPr>
              <w:t>Kişi</w:t>
            </w:r>
          </w:p>
        </w:tc>
        <w:tc>
          <w:tcPr>
            <w:tcW w:w="3261" w:type="dxa"/>
          </w:tcPr>
          <w:p w14:paraId="7E9BC90E" w14:textId="77777777" w:rsidR="004A22E9" w:rsidRPr="003409AD" w:rsidRDefault="003409AD" w:rsidP="003C1078">
            <w:pPr>
              <w:rPr>
                <w:b/>
              </w:rPr>
            </w:pPr>
            <w:r w:rsidRPr="003409AD">
              <w:rPr>
                <w:b/>
              </w:rPr>
              <w:t>Çekimli fiil</w:t>
            </w:r>
          </w:p>
        </w:tc>
      </w:tr>
      <w:tr w:rsidR="003409AD" w:rsidRPr="003409AD" w14:paraId="61568CF0" w14:textId="77777777" w:rsidTr="003409AD">
        <w:trPr>
          <w:trHeight w:val="268"/>
        </w:trPr>
        <w:tc>
          <w:tcPr>
            <w:tcW w:w="1384" w:type="dxa"/>
          </w:tcPr>
          <w:p w14:paraId="0D7642CA" w14:textId="77777777" w:rsidR="004A22E9" w:rsidRPr="003409AD" w:rsidRDefault="003409AD" w:rsidP="003C1078">
            <w:pPr>
              <w:rPr>
                <w:b/>
              </w:rPr>
            </w:pPr>
            <w:r w:rsidRPr="003409AD">
              <w:rPr>
                <w:b/>
              </w:rPr>
              <w:t>Söyle</w:t>
            </w:r>
            <w:r>
              <w:rPr>
                <w:b/>
              </w:rPr>
              <w:t>-</w:t>
            </w:r>
          </w:p>
        </w:tc>
        <w:tc>
          <w:tcPr>
            <w:tcW w:w="2268" w:type="dxa"/>
          </w:tcPr>
          <w:p w14:paraId="0CECF3FC" w14:textId="77777777" w:rsidR="004A22E9" w:rsidRPr="003409AD" w:rsidRDefault="003409AD" w:rsidP="003C1078">
            <w:pPr>
              <w:rPr>
                <w:b/>
              </w:rPr>
            </w:pPr>
            <w:r w:rsidRPr="003409AD">
              <w:rPr>
                <w:b/>
              </w:rPr>
              <w:t>Şart</w:t>
            </w:r>
          </w:p>
        </w:tc>
        <w:tc>
          <w:tcPr>
            <w:tcW w:w="1559" w:type="dxa"/>
          </w:tcPr>
          <w:p w14:paraId="7958D1A7" w14:textId="77777777" w:rsidR="004A22E9" w:rsidRPr="003409AD" w:rsidRDefault="003409AD" w:rsidP="003C1078">
            <w:pPr>
              <w:rPr>
                <w:b/>
              </w:rPr>
            </w:pPr>
            <w:r w:rsidRPr="003409AD">
              <w:rPr>
                <w:b/>
              </w:rPr>
              <w:t xml:space="preserve">1. </w:t>
            </w:r>
            <w:proofErr w:type="gramStart"/>
            <w:r w:rsidRPr="003409AD">
              <w:rPr>
                <w:b/>
              </w:rPr>
              <w:t>tekil  kişi</w:t>
            </w:r>
            <w:proofErr w:type="gramEnd"/>
          </w:p>
        </w:tc>
        <w:tc>
          <w:tcPr>
            <w:tcW w:w="3261" w:type="dxa"/>
          </w:tcPr>
          <w:p w14:paraId="5F6FDBF7" w14:textId="77777777" w:rsidR="004A22E9" w:rsidRPr="003409AD" w:rsidRDefault="003409AD" w:rsidP="003C1078">
            <w:pPr>
              <w:rPr>
                <w:b/>
              </w:rPr>
            </w:pPr>
            <w:proofErr w:type="gramStart"/>
            <w:r w:rsidRPr="003409AD">
              <w:rPr>
                <w:b/>
              </w:rPr>
              <w:t>söylesem</w:t>
            </w:r>
            <w:proofErr w:type="gramEnd"/>
          </w:p>
        </w:tc>
      </w:tr>
      <w:tr w:rsidR="003409AD" w:rsidRPr="003409AD" w14:paraId="7BE6AEC0" w14:textId="77777777" w:rsidTr="003409AD">
        <w:trPr>
          <w:trHeight w:val="253"/>
        </w:trPr>
        <w:tc>
          <w:tcPr>
            <w:tcW w:w="1384" w:type="dxa"/>
          </w:tcPr>
          <w:p w14:paraId="5069B6D7" w14:textId="77777777" w:rsidR="004A22E9" w:rsidRPr="003409AD" w:rsidRDefault="003409AD" w:rsidP="003C1078">
            <w:r w:rsidRPr="003409AD">
              <w:t>Uç-</w:t>
            </w:r>
          </w:p>
        </w:tc>
        <w:tc>
          <w:tcPr>
            <w:tcW w:w="2268" w:type="dxa"/>
          </w:tcPr>
          <w:p w14:paraId="02984647" w14:textId="77777777" w:rsidR="004A22E9" w:rsidRPr="003409AD" w:rsidRDefault="003409AD" w:rsidP="003C1078">
            <w:r w:rsidRPr="003409AD">
              <w:t>Geniş z.</w:t>
            </w:r>
          </w:p>
        </w:tc>
        <w:tc>
          <w:tcPr>
            <w:tcW w:w="1559" w:type="dxa"/>
          </w:tcPr>
          <w:p w14:paraId="26CCC20C" w14:textId="77777777" w:rsidR="004A22E9" w:rsidRPr="003409AD" w:rsidRDefault="003409AD" w:rsidP="003C1078">
            <w:r w:rsidRPr="003409AD">
              <w:t>2. çoğul kişi</w:t>
            </w:r>
          </w:p>
        </w:tc>
        <w:tc>
          <w:tcPr>
            <w:tcW w:w="3261" w:type="dxa"/>
          </w:tcPr>
          <w:p w14:paraId="183D1F4E" w14:textId="77777777" w:rsidR="004A22E9" w:rsidRPr="00B92F36" w:rsidRDefault="003409AD" w:rsidP="003C1078">
            <w:pPr>
              <w:rPr>
                <w:bCs/>
                <w:color w:val="FF0000"/>
              </w:rPr>
            </w:pPr>
            <w:proofErr w:type="gramStart"/>
            <w:r w:rsidRPr="00B92F36">
              <w:rPr>
                <w:bCs/>
                <w:color w:val="FF0000"/>
              </w:rPr>
              <w:t>uçarsınız</w:t>
            </w:r>
            <w:proofErr w:type="gramEnd"/>
          </w:p>
        </w:tc>
      </w:tr>
      <w:tr w:rsidR="004A22E9" w14:paraId="201CD7A7" w14:textId="77777777" w:rsidTr="003409AD">
        <w:trPr>
          <w:trHeight w:val="535"/>
        </w:trPr>
        <w:tc>
          <w:tcPr>
            <w:tcW w:w="1384" w:type="dxa"/>
          </w:tcPr>
          <w:p w14:paraId="5BCAFD86" w14:textId="77777777" w:rsidR="004A22E9" w:rsidRPr="003409AD" w:rsidRDefault="003409AD" w:rsidP="003C1078">
            <w:r w:rsidRPr="003409AD">
              <w:t>Bitir-</w:t>
            </w:r>
          </w:p>
        </w:tc>
        <w:tc>
          <w:tcPr>
            <w:tcW w:w="2268" w:type="dxa"/>
          </w:tcPr>
          <w:p w14:paraId="156CEE99" w14:textId="77777777" w:rsidR="004A22E9" w:rsidRPr="003409AD" w:rsidRDefault="003409AD" w:rsidP="003C1078">
            <w:r w:rsidRPr="003409AD">
              <w:t>Gelecek z./olumsuz</w:t>
            </w:r>
          </w:p>
        </w:tc>
        <w:tc>
          <w:tcPr>
            <w:tcW w:w="1559" w:type="dxa"/>
          </w:tcPr>
          <w:p w14:paraId="0F0A3329" w14:textId="77777777" w:rsidR="004A22E9" w:rsidRPr="003409AD" w:rsidRDefault="003409AD" w:rsidP="003C1078">
            <w:r w:rsidRPr="003409AD">
              <w:t>1.çoğul kişi</w:t>
            </w:r>
          </w:p>
        </w:tc>
        <w:tc>
          <w:tcPr>
            <w:tcW w:w="3261" w:type="dxa"/>
          </w:tcPr>
          <w:p w14:paraId="15595BA0" w14:textId="77777777" w:rsidR="004A22E9" w:rsidRPr="00B92F36" w:rsidRDefault="003409AD" w:rsidP="003C1078">
            <w:pPr>
              <w:rPr>
                <w:bCs/>
                <w:color w:val="FF0000"/>
              </w:rPr>
            </w:pPr>
            <w:proofErr w:type="gramStart"/>
            <w:r w:rsidRPr="00B92F36">
              <w:rPr>
                <w:bCs/>
                <w:color w:val="FF0000"/>
              </w:rPr>
              <w:t>bitirmeyeceğiz</w:t>
            </w:r>
            <w:proofErr w:type="gramEnd"/>
          </w:p>
        </w:tc>
      </w:tr>
      <w:tr w:rsidR="004A22E9" w14:paraId="155AE0AC" w14:textId="77777777" w:rsidTr="003409AD">
        <w:trPr>
          <w:trHeight w:val="268"/>
        </w:trPr>
        <w:tc>
          <w:tcPr>
            <w:tcW w:w="1384" w:type="dxa"/>
          </w:tcPr>
          <w:p w14:paraId="0D89E2EF" w14:textId="77777777" w:rsidR="004A22E9" w:rsidRPr="003409AD" w:rsidRDefault="003409AD" w:rsidP="003C1078">
            <w:r w:rsidRPr="003409AD">
              <w:t>Yor-</w:t>
            </w:r>
          </w:p>
        </w:tc>
        <w:tc>
          <w:tcPr>
            <w:tcW w:w="2268" w:type="dxa"/>
          </w:tcPr>
          <w:p w14:paraId="7DD3A650" w14:textId="77777777" w:rsidR="004A22E9" w:rsidRPr="003409AD" w:rsidRDefault="003409AD" w:rsidP="003C1078">
            <w:r w:rsidRPr="003409AD">
              <w:t>Gereklilik / soru</w:t>
            </w:r>
          </w:p>
        </w:tc>
        <w:tc>
          <w:tcPr>
            <w:tcW w:w="1559" w:type="dxa"/>
          </w:tcPr>
          <w:p w14:paraId="3BA053CF" w14:textId="77777777" w:rsidR="004A22E9" w:rsidRPr="003409AD" w:rsidRDefault="003409AD" w:rsidP="003C1078">
            <w:r w:rsidRPr="003409AD">
              <w:t>3. tekil kişi</w:t>
            </w:r>
          </w:p>
        </w:tc>
        <w:tc>
          <w:tcPr>
            <w:tcW w:w="3261" w:type="dxa"/>
          </w:tcPr>
          <w:p w14:paraId="10BBF2B6" w14:textId="77777777" w:rsidR="004A22E9" w:rsidRPr="00B92F36" w:rsidRDefault="003409AD" w:rsidP="003C1078">
            <w:pPr>
              <w:rPr>
                <w:bCs/>
                <w:color w:val="FF0000"/>
              </w:rPr>
            </w:pPr>
            <w:proofErr w:type="gramStart"/>
            <w:r w:rsidRPr="00B92F36">
              <w:rPr>
                <w:bCs/>
                <w:color w:val="FF0000"/>
              </w:rPr>
              <w:t>yormalı</w:t>
            </w:r>
            <w:proofErr w:type="gramEnd"/>
            <w:r w:rsidRPr="00B92F36">
              <w:rPr>
                <w:bCs/>
                <w:color w:val="FF0000"/>
              </w:rPr>
              <w:t xml:space="preserve"> mı?</w:t>
            </w:r>
          </w:p>
        </w:tc>
      </w:tr>
      <w:tr w:rsidR="00914E91" w14:paraId="23601760" w14:textId="77777777" w:rsidTr="00FC0638">
        <w:trPr>
          <w:trHeight w:val="268"/>
        </w:trPr>
        <w:tc>
          <w:tcPr>
            <w:tcW w:w="1384" w:type="dxa"/>
          </w:tcPr>
          <w:p w14:paraId="5A69F4EF" w14:textId="77777777" w:rsidR="00914E91" w:rsidRPr="003409AD" w:rsidRDefault="00914E91" w:rsidP="00FC0638">
            <w:r>
              <w:t>Ara-</w:t>
            </w:r>
          </w:p>
        </w:tc>
        <w:tc>
          <w:tcPr>
            <w:tcW w:w="2268" w:type="dxa"/>
          </w:tcPr>
          <w:p w14:paraId="2DE6557C" w14:textId="77777777" w:rsidR="00914E91" w:rsidRPr="003409AD" w:rsidRDefault="00914E91" w:rsidP="00FC0638">
            <w:r>
              <w:t>Şimdiki zaman</w:t>
            </w:r>
          </w:p>
        </w:tc>
        <w:tc>
          <w:tcPr>
            <w:tcW w:w="1559" w:type="dxa"/>
          </w:tcPr>
          <w:p w14:paraId="786A35A8" w14:textId="77777777" w:rsidR="00914E91" w:rsidRPr="003409AD" w:rsidRDefault="00914E91" w:rsidP="00FC0638">
            <w:r>
              <w:t>2. tekil kişi</w:t>
            </w:r>
          </w:p>
        </w:tc>
        <w:tc>
          <w:tcPr>
            <w:tcW w:w="3261" w:type="dxa"/>
          </w:tcPr>
          <w:p w14:paraId="1D997667" w14:textId="77777777" w:rsidR="00914E91" w:rsidRPr="00B92F36" w:rsidRDefault="00914E91" w:rsidP="00FC0638">
            <w:pPr>
              <w:rPr>
                <w:bCs/>
                <w:color w:val="FF0000"/>
              </w:rPr>
            </w:pPr>
            <w:proofErr w:type="gramStart"/>
            <w:r w:rsidRPr="00B92F36">
              <w:rPr>
                <w:bCs/>
                <w:color w:val="FF0000"/>
              </w:rPr>
              <w:t>arıyorsun</w:t>
            </w:r>
            <w:proofErr w:type="gramEnd"/>
          </w:p>
        </w:tc>
      </w:tr>
    </w:tbl>
    <w:p w14:paraId="386D7C11" w14:textId="77777777" w:rsidR="004A22E9" w:rsidRPr="003C1078" w:rsidRDefault="004A22E9" w:rsidP="003C1078">
      <w:pPr>
        <w:rPr>
          <w:b/>
          <w:color w:val="0070C0"/>
        </w:rPr>
      </w:pPr>
    </w:p>
    <w:p w14:paraId="5B3D68DF" w14:textId="77777777" w:rsidR="003C1078" w:rsidRPr="00223F5C" w:rsidRDefault="003C1078" w:rsidP="003C1078">
      <w:pPr>
        <w:rPr>
          <w:b/>
          <w:color w:val="00B0F0"/>
        </w:rPr>
      </w:pPr>
      <w:r w:rsidRPr="00223F5C">
        <w:rPr>
          <w:b/>
          <w:color w:val="00B0F0"/>
        </w:rPr>
        <w:t>T.7.3.11. Zarfların metnin an</w:t>
      </w:r>
      <w:r w:rsidR="004A22E9" w:rsidRPr="00223F5C">
        <w:rPr>
          <w:b/>
          <w:color w:val="00B0F0"/>
        </w:rPr>
        <w:t xml:space="preserve">lamına olan katkısını açıklar. </w:t>
      </w:r>
    </w:p>
    <w:p w14:paraId="5DED24E7" w14:textId="77777777" w:rsidR="004A22E9" w:rsidRPr="000D431C" w:rsidRDefault="000D431C" w:rsidP="003814DF">
      <w:pPr>
        <w:spacing w:after="0"/>
        <w:rPr>
          <w:b/>
        </w:rPr>
      </w:pPr>
      <w:r w:rsidRPr="000D431C">
        <w:rPr>
          <w:b/>
        </w:rPr>
        <w:t xml:space="preserve">2. Aşağıda verilen cümlelerdeki zarfların altını </w:t>
      </w:r>
      <w:r w:rsidR="00A22FFD" w:rsidRPr="000D431C">
        <w:rPr>
          <w:b/>
        </w:rPr>
        <w:t>çizerek anlam</w:t>
      </w:r>
      <w:r w:rsidRPr="000D431C">
        <w:rPr>
          <w:b/>
        </w:rPr>
        <w:t xml:space="preserve"> olarak cümleye olan katkısını yazınız.</w:t>
      </w:r>
      <w:r w:rsidR="004F5F66">
        <w:rPr>
          <w:b/>
        </w:rPr>
        <w:t xml:space="preserve"> </w:t>
      </w:r>
      <w:r w:rsidR="00A22FFD">
        <w:rPr>
          <w:b/>
        </w:rPr>
        <w:t>(18</w:t>
      </w:r>
      <w:r w:rsidR="004F5F66">
        <w:rPr>
          <w:b/>
        </w:rPr>
        <w:t xml:space="preserve"> puan)</w:t>
      </w:r>
    </w:p>
    <w:p w14:paraId="5D89536F" w14:textId="77777777" w:rsidR="003814DF" w:rsidRPr="003814DF" w:rsidRDefault="003814DF" w:rsidP="003814DF">
      <w:pPr>
        <w:spacing w:after="0" w:line="480" w:lineRule="auto"/>
        <w:rPr>
          <w:bCs/>
        </w:rPr>
      </w:pPr>
      <w:r w:rsidRPr="003814DF">
        <w:rPr>
          <w:bCs/>
        </w:rPr>
        <w:t>a)</w:t>
      </w:r>
      <w:r w:rsidRPr="003814DF">
        <w:rPr>
          <w:bCs/>
          <w:u w:val="single"/>
        </w:rPr>
        <w:t xml:space="preserve"> </w:t>
      </w:r>
      <w:r w:rsidR="000D431C" w:rsidRPr="003814DF">
        <w:rPr>
          <w:bCs/>
          <w:u w:val="single"/>
        </w:rPr>
        <w:t>Bütün gün</w:t>
      </w:r>
      <w:r w:rsidR="000D431C" w:rsidRPr="003814DF">
        <w:rPr>
          <w:bCs/>
        </w:rPr>
        <w:t xml:space="preserve"> işinin bitmesini bekledim.</w:t>
      </w:r>
    </w:p>
    <w:p w14:paraId="36615CF1" w14:textId="0E0B2B50" w:rsidR="000D431C" w:rsidRPr="003814DF" w:rsidRDefault="000D431C" w:rsidP="003814DF">
      <w:pPr>
        <w:spacing w:after="0" w:line="480" w:lineRule="auto"/>
        <w:rPr>
          <w:bCs/>
        </w:rPr>
      </w:pPr>
      <w:r w:rsidRPr="003814DF">
        <w:rPr>
          <w:bCs/>
          <w:color w:val="FF0000"/>
        </w:rPr>
        <w:t>Zaman zarfı</w:t>
      </w:r>
    </w:p>
    <w:p w14:paraId="50375D18" w14:textId="6ABF7DB7" w:rsidR="00E744AC" w:rsidRPr="003814DF" w:rsidRDefault="003814DF" w:rsidP="003814DF">
      <w:pPr>
        <w:spacing w:after="0" w:line="480" w:lineRule="auto"/>
        <w:rPr>
          <w:bCs/>
        </w:rPr>
      </w:pPr>
      <w:r w:rsidRPr="003814DF">
        <w:rPr>
          <w:bCs/>
        </w:rPr>
        <w:t xml:space="preserve">b) </w:t>
      </w:r>
      <w:r w:rsidR="000D431C" w:rsidRPr="003814DF">
        <w:rPr>
          <w:bCs/>
        </w:rPr>
        <w:t xml:space="preserve">Yaşlı kadın aklındakileri </w:t>
      </w:r>
      <w:r w:rsidR="000D431C" w:rsidRPr="003814DF">
        <w:rPr>
          <w:bCs/>
          <w:u w:val="single"/>
        </w:rPr>
        <w:t>çekinmeden</w:t>
      </w:r>
      <w:r w:rsidR="000D431C" w:rsidRPr="003814DF">
        <w:rPr>
          <w:bCs/>
        </w:rPr>
        <w:t xml:space="preserve"> sordu.</w:t>
      </w:r>
    </w:p>
    <w:p w14:paraId="76FB4FDC" w14:textId="1BAB6AFF" w:rsidR="000D431C" w:rsidRPr="003814DF" w:rsidRDefault="003814DF" w:rsidP="003814DF">
      <w:pPr>
        <w:spacing w:after="0" w:line="480" w:lineRule="auto"/>
        <w:rPr>
          <w:bCs/>
          <w:color w:val="FF0000"/>
        </w:rPr>
      </w:pPr>
      <w:r w:rsidRPr="003814DF">
        <w:rPr>
          <w:bCs/>
          <w:color w:val="FF0000"/>
        </w:rPr>
        <w:t xml:space="preserve">                                                 </w:t>
      </w:r>
      <w:r w:rsidR="000D431C" w:rsidRPr="003814DF">
        <w:rPr>
          <w:bCs/>
          <w:color w:val="FF0000"/>
        </w:rPr>
        <w:t>Durum zarfı</w:t>
      </w:r>
    </w:p>
    <w:p w14:paraId="2233AB93" w14:textId="72C549E4" w:rsidR="00E744AC" w:rsidRPr="003814DF" w:rsidRDefault="003814DF" w:rsidP="003814DF">
      <w:pPr>
        <w:spacing w:after="0" w:line="480" w:lineRule="auto"/>
        <w:rPr>
          <w:bCs/>
        </w:rPr>
      </w:pPr>
      <w:r w:rsidRPr="003814DF">
        <w:rPr>
          <w:bCs/>
        </w:rPr>
        <w:t xml:space="preserve">c) </w:t>
      </w:r>
      <w:r w:rsidR="00E744AC" w:rsidRPr="003814DF">
        <w:rPr>
          <w:bCs/>
        </w:rPr>
        <w:t xml:space="preserve">Aralarını yumuşatmak için </w:t>
      </w:r>
      <w:r w:rsidR="00E744AC" w:rsidRPr="003814DF">
        <w:rPr>
          <w:bCs/>
          <w:u w:val="single"/>
        </w:rPr>
        <w:t xml:space="preserve">epey </w:t>
      </w:r>
      <w:r w:rsidR="00E744AC" w:rsidRPr="003814DF">
        <w:rPr>
          <w:bCs/>
        </w:rPr>
        <w:t>dil döktük.</w:t>
      </w:r>
    </w:p>
    <w:p w14:paraId="3349FB99" w14:textId="1C4548E9" w:rsidR="00E744AC" w:rsidRPr="003814DF" w:rsidRDefault="003814DF" w:rsidP="003814DF">
      <w:pPr>
        <w:spacing w:after="0" w:line="480" w:lineRule="auto"/>
        <w:rPr>
          <w:bCs/>
          <w:color w:val="0070C0"/>
        </w:rPr>
      </w:pPr>
      <w:r w:rsidRPr="003814DF">
        <w:rPr>
          <w:bCs/>
          <w:color w:val="0070C0"/>
        </w:rPr>
        <w:t xml:space="preserve">                                              </w:t>
      </w:r>
      <w:r w:rsidR="00E744AC" w:rsidRPr="003814DF">
        <w:rPr>
          <w:bCs/>
          <w:color w:val="0070C0"/>
        </w:rPr>
        <w:t xml:space="preserve"> </w:t>
      </w:r>
      <w:r w:rsidR="00E744AC" w:rsidRPr="003814DF">
        <w:rPr>
          <w:bCs/>
          <w:color w:val="FF0000"/>
        </w:rPr>
        <w:t>Miktar zarfı</w:t>
      </w:r>
    </w:p>
    <w:p w14:paraId="3845E437" w14:textId="77777777" w:rsidR="00235091" w:rsidRPr="00223F5C" w:rsidRDefault="003C1078" w:rsidP="003C1078">
      <w:pPr>
        <w:rPr>
          <w:b/>
          <w:color w:val="00B0F0"/>
        </w:rPr>
      </w:pPr>
      <w:r w:rsidRPr="00223F5C">
        <w:rPr>
          <w:b/>
          <w:color w:val="00B0F0"/>
        </w:rPr>
        <w:t xml:space="preserve">T.7.3.19. Metinle ilgili soruları cevaplar. </w:t>
      </w:r>
    </w:p>
    <w:p w14:paraId="6C50DE54" w14:textId="3DB505F9" w:rsidR="00235091" w:rsidRPr="00235091" w:rsidRDefault="00E97EDD" w:rsidP="003C1078">
      <w:pPr>
        <w:rPr>
          <w:rFonts w:cstheme="minorHAnsi"/>
          <w:shd w:val="clear" w:color="auto" w:fill="FFFFFF"/>
        </w:rPr>
      </w:pPr>
      <w:r>
        <w:rPr>
          <w:rFonts w:cstheme="minorHAnsi"/>
          <w:shd w:val="clear" w:color="auto" w:fill="FFFFFF"/>
        </w:rPr>
        <w:t xml:space="preserve">3. </w:t>
      </w:r>
      <w:r w:rsidR="00235091" w:rsidRPr="00235091">
        <w:rPr>
          <w:rFonts w:cstheme="minorHAnsi"/>
          <w:shd w:val="clear" w:color="auto" w:fill="FFFFFF"/>
        </w:rPr>
        <w:t>İnsan için en büyük hırs, dünyadan gizli bilgi ve içgörü elde etmektir, insanın amacı budur. Dünya, farklı görüşlerin bir denizidir ve insanların doymak bilmeyen merakı onları seyahate ve maceraya yöneltir. Keşfetmek için öncelikle her şeyi bilmediğinizi kabul etmeniz gerekir. Çeşitli bakış açılarını dinlemeyi ve yanılmaya istekli olmayı içerir. Yanılgılarımıza üzülmek bizi öğrenmekten uzaklaştırır. Her zaman olumlu bakmak gerekir.</w:t>
      </w:r>
    </w:p>
    <w:p w14:paraId="756E403D" w14:textId="7E6AD9EE" w:rsidR="00235091" w:rsidRPr="00235091" w:rsidRDefault="00E97EDD" w:rsidP="003C1078">
      <w:pPr>
        <w:rPr>
          <w:rFonts w:cstheme="minorHAnsi"/>
          <w:b/>
          <w:shd w:val="clear" w:color="auto" w:fill="FFFFFF"/>
        </w:rPr>
      </w:pPr>
      <w:r>
        <w:rPr>
          <w:rFonts w:cstheme="minorHAnsi"/>
          <w:b/>
          <w:shd w:val="clear" w:color="auto" w:fill="FFFFFF"/>
        </w:rPr>
        <w:t>Bu m</w:t>
      </w:r>
      <w:r w:rsidR="00235091" w:rsidRPr="00235091">
        <w:rPr>
          <w:rFonts w:cstheme="minorHAnsi"/>
          <w:b/>
          <w:shd w:val="clear" w:color="auto" w:fill="FFFFFF"/>
        </w:rPr>
        <w:t xml:space="preserve">etne </w:t>
      </w:r>
      <w:r w:rsidR="004A22E9" w:rsidRPr="00235091">
        <w:rPr>
          <w:rFonts w:cstheme="minorHAnsi"/>
          <w:b/>
          <w:shd w:val="clear" w:color="auto" w:fill="FFFFFF"/>
        </w:rPr>
        <w:t>göre keşfetmeye</w:t>
      </w:r>
      <w:r w:rsidR="00235091" w:rsidRPr="00235091">
        <w:rPr>
          <w:rFonts w:cstheme="minorHAnsi"/>
          <w:b/>
          <w:shd w:val="clear" w:color="auto" w:fill="FFFFFF"/>
        </w:rPr>
        <w:t xml:space="preserve"> açık olmak için yapılması gerekenler nedir?</w:t>
      </w:r>
      <w:r w:rsidR="004F5F66">
        <w:rPr>
          <w:rFonts w:cstheme="minorHAnsi"/>
          <w:b/>
          <w:shd w:val="clear" w:color="auto" w:fill="FFFFFF"/>
        </w:rPr>
        <w:t xml:space="preserve"> </w:t>
      </w:r>
      <w:r w:rsidR="004F5F66">
        <w:rPr>
          <w:b/>
        </w:rPr>
        <w:t>(20 puan)</w:t>
      </w:r>
    </w:p>
    <w:p w14:paraId="21A34A97" w14:textId="77777777" w:rsidR="003C1078" w:rsidRDefault="00235091" w:rsidP="003C1078">
      <w:pPr>
        <w:rPr>
          <w:rFonts w:cstheme="minorHAnsi"/>
          <w:color w:val="FF0000"/>
          <w:shd w:val="clear" w:color="auto" w:fill="FFFFFF"/>
        </w:rPr>
      </w:pPr>
      <w:r w:rsidRPr="00235091">
        <w:rPr>
          <w:rFonts w:cstheme="minorHAnsi"/>
          <w:color w:val="FF0000"/>
          <w:shd w:val="clear" w:color="auto" w:fill="FFFFFF"/>
        </w:rPr>
        <w:t>Keşfetmek için öncelikle her şeyi bilmediğinizi kabul etmeniz gerekir. Çeşitli bakış açılarını dinlemeyi ve yanılmaya istekli olmak gerekir. Her zaman olumlu bakmak gerekmektedir.</w:t>
      </w:r>
    </w:p>
    <w:p w14:paraId="10714206" w14:textId="77777777" w:rsidR="00D47FA2" w:rsidRDefault="00D47FA2" w:rsidP="003C1078">
      <w:pPr>
        <w:rPr>
          <w:rFonts w:cstheme="minorHAnsi"/>
          <w:color w:val="FF0000"/>
          <w:shd w:val="clear" w:color="auto" w:fill="FFFFFF"/>
        </w:rPr>
      </w:pPr>
    </w:p>
    <w:p w14:paraId="63FE9860" w14:textId="77777777" w:rsidR="00D47FA2" w:rsidRPr="00235091" w:rsidRDefault="00D47FA2" w:rsidP="003C1078">
      <w:pPr>
        <w:rPr>
          <w:rFonts w:cstheme="minorHAnsi"/>
          <w:b/>
          <w:color w:val="FF0000"/>
        </w:rPr>
      </w:pPr>
    </w:p>
    <w:p w14:paraId="39287D8E" w14:textId="77777777" w:rsidR="003C1078" w:rsidRPr="00223F5C" w:rsidRDefault="003C1078" w:rsidP="003C1078">
      <w:pPr>
        <w:rPr>
          <w:b/>
          <w:color w:val="00B0F0"/>
        </w:rPr>
      </w:pPr>
      <w:r w:rsidRPr="00223F5C">
        <w:rPr>
          <w:b/>
          <w:color w:val="00B0F0"/>
        </w:rPr>
        <w:lastRenderedPageBreak/>
        <w:t>T.7.3.2</w:t>
      </w:r>
      <w:r w:rsidR="00EB1717" w:rsidRPr="00223F5C">
        <w:rPr>
          <w:b/>
          <w:color w:val="00B0F0"/>
        </w:rPr>
        <w:t xml:space="preserve">9. Metin türlerini ayırt eder. </w:t>
      </w:r>
    </w:p>
    <w:p w14:paraId="616592E4" w14:textId="16F315A9" w:rsidR="00CC6937" w:rsidRDefault="00E97EDD" w:rsidP="003C1078">
      <w:pPr>
        <w:rPr>
          <w:rFonts w:cstheme="minorHAnsi"/>
          <w:shd w:val="clear" w:color="auto" w:fill="FFFFFF"/>
        </w:rPr>
      </w:pPr>
      <w:r>
        <w:rPr>
          <w:rFonts w:cstheme="minorHAnsi"/>
          <w:shd w:val="clear" w:color="auto" w:fill="FFFFFF"/>
        </w:rPr>
        <w:t xml:space="preserve">4. </w:t>
      </w:r>
      <w:r w:rsidR="00CC6937" w:rsidRPr="00CC6937">
        <w:rPr>
          <w:rFonts w:cstheme="minorHAnsi"/>
          <w:shd w:val="clear" w:color="auto" w:fill="FFFFFF"/>
        </w:rPr>
        <w:t>Türk romancı, öykü ve oyun yazarı Adalet Ağaoğlu 1929’da Ankara Nallıhan’da doğdu.</w:t>
      </w:r>
      <w:r w:rsidR="00CC6937" w:rsidRPr="00CC6937">
        <w:rPr>
          <w:rFonts w:cstheme="minorHAnsi"/>
          <w:shd w:val="clear" w:color="auto" w:fill="FBFBFB"/>
        </w:rPr>
        <w:t xml:space="preserve"> </w:t>
      </w:r>
      <w:r w:rsidR="00CC6937" w:rsidRPr="00CC6937">
        <w:rPr>
          <w:rFonts w:cstheme="minorHAnsi"/>
          <w:shd w:val="clear" w:color="auto" w:fill="FFFFFF"/>
        </w:rPr>
        <w:t>İlköğrenimini Nallıhan'da tamamladıktan sonra 1938'de ailesi ile birlikte Ankara'ya yerleşti. Ortaöğrenimini Ankara Kız Lisesi'nde tamamladıktan sonra 1950 yılında Ankara Üniversitesi Dil ve Tarih-Coğrafya Fakültesi'nin Fransız Dili ve Edebiyatı bölümünden mezun oldu.</w:t>
      </w:r>
      <w:r w:rsidR="00CC6937" w:rsidRPr="00CC6937">
        <w:rPr>
          <w:rFonts w:cstheme="minorHAnsi"/>
          <w:shd w:val="clear" w:color="auto" w:fill="FBFBFB"/>
        </w:rPr>
        <w:t xml:space="preserve"> </w:t>
      </w:r>
      <w:r w:rsidR="00CC6937" w:rsidRPr="00CC6937">
        <w:rPr>
          <w:rFonts w:cstheme="minorHAnsi"/>
          <w:shd w:val="clear" w:color="auto" w:fill="FFFFFF"/>
        </w:rPr>
        <w:t>İlk defa 1946'da Ulus gazetesinde tiyatro eleştirileri yayımlayarak yazarlığa başladı. 1948-50 arasında Kaynak Dergisi'nde şiirleri yayımlandı.</w:t>
      </w:r>
      <w:r w:rsidR="00CC6937" w:rsidRPr="00CC6937">
        <w:rPr>
          <w:rFonts w:cstheme="minorHAnsi"/>
          <w:shd w:val="clear" w:color="auto" w:fill="FBFBFB"/>
        </w:rPr>
        <w:t xml:space="preserve">1951-1970 yılları arasında TRT’de görev yapmış, bu dönemde radyoculuk kariyerine katkıda bulunmuştur. </w:t>
      </w:r>
      <w:r w:rsidR="00CC6937">
        <w:rPr>
          <w:rFonts w:cstheme="minorHAnsi"/>
          <w:shd w:val="clear" w:color="auto" w:fill="FFFFFF"/>
        </w:rPr>
        <w:t>(…)</w:t>
      </w:r>
    </w:p>
    <w:p w14:paraId="10C11AA9" w14:textId="69BF904C" w:rsidR="00CC6937" w:rsidRDefault="00E97EDD" w:rsidP="003C1078">
      <w:pPr>
        <w:rPr>
          <w:rFonts w:cstheme="minorHAnsi"/>
          <w:b/>
          <w:shd w:val="clear" w:color="auto" w:fill="FFFFFF"/>
        </w:rPr>
      </w:pPr>
      <w:r>
        <w:rPr>
          <w:rFonts w:cstheme="minorHAnsi"/>
          <w:b/>
          <w:shd w:val="clear" w:color="auto" w:fill="FFFFFF"/>
        </w:rPr>
        <w:t>Bu m</w:t>
      </w:r>
      <w:r w:rsidR="00CC6937" w:rsidRPr="00CC6937">
        <w:rPr>
          <w:rFonts w:cstheme="minorHAnsi"/>
          <w:b/>
          <w:shd w:val="clear" w:color="auto" w:fill="FFFFFF"/>
        </w:rPr>
        <w:t xml:space="preserve">etnin türünü nedenleri ile yazınız. </w:t>
      </w:r>
      <w:r w:rsidR="00A22FFD">
        <w:rPr>
          <w:rFonts w:cstheme="minorHAnsi"/>
          <w:b/>
          <w:shd w:val="clear" w:color="auto" w:fill="FFFFFF"/>
        </w:rPr>
        <w:t xml:space="preserve"> </w:t>
      </w:r>
      <w:r w:rsidR="00A22FFD">
        <w:rPr>
          <w:b/>
        </w:rPr>
        <w:t>(20 puan)</w:t>
      </w:r>
    </w:p>
    <w:p w14:paraId="5B287319" w14:textId="77777777" w:rsidR="00CC6937" w:rsidRPr="009F4E6A" w:rsidRDefault="00CC6937" w:rsidP="003C1078">
      <w:pPr>
        <w:rPr>
          <w:rFonts w:cstheme="minorHAnsi"/>
          <w:color w:val="FF0000"/>
          <w:shd w:val="clear" w:color="auto" w:fill="FBFBFB"/>
        </w:rPr>
      </w:pPr>
      <w:r w:rsidRPr="009F4E6A">
        <w:rPr>
          <w:rFonts w:cstheme="minorHAnsi"/>
          <w:color w:val="FF0000"/>
          <w:shd w:val="clear" w:color="auto" w:fill="FFFFFF"/>
        </w:rPr>
        <w:t>Biyografi. Bir kişinin hayatının anlatıldığı yazılara biyografi denir.</w:t>
      </w:r>
    </w:p>
    <w:p w14:paraId="39D47EA4" w14:textId="77777777" w:rsidR="00000000" w:rsidRPr="00223F5C" w:rsidRDefault="003C1078" w:rsidP="003C1078">
      <w:pPr>
        <w:rPr>
          <w:b/>
          <w:color w:val="00B0F0"/>
        </w:rPr>
      </w:pPr>
      <w:r w:rsidRPr="00223F5C">
        <w:rPr>
          <w:b/>
          <w:color w:val="00B0F0"/>
        </w:rPr>
        <w:t>T.7.4.3. Hikâye edici metin yazar.</w:t>
      </w:r>
    </w:p>
    <w:p w14:paraId="280B3D62" w14:textId="30303F26" w:rsidR="00D47FA2" w:rsidRPr="00761265" w:rsidRDefault="00E97EDD" w:rsidP="00D47FA2">
      <w:pPr>
        <w:spacing w:after="0" w:line="240" w:lineRule="auto"/>
        <w:rPr>
          <w:rFonts w:cstheme="minorHAnsi"/>
          <w:b/>
          <w:i/>
        </w:rPr>
      </w:pPr>
      <w:r>
        <w:rPr>
          <w:rStyle w:val="Gl"/>
          <w:rFonts w:cstheme="minorHAnsi"/>
          <w:bdr w:val="none" w:sz="0" w:space="0" w:color="auto" w:frame="1"/>
          <w:shd w:val="clear" w:color="auto" w:fill="FFFFFF"/>
        </w:rPr>
        <w:t xml:space="preserve">5. </w:t>
      </w:r>
      <w:r w:rsidR="00D47FA2" w:rsidRPr="00761265">
        <w:rPr>
          <w:rStyle w:val="Gl"/>
          <w:rFonts w:cstheme="minorHAnsi"/>
          <w:bdr w:val="none" w:sz="0" w:space="0" w:color="auto" w:frame="1"/>
          <w:shd w:val="clear" w:color="auto" w:fill="FFFFFF"/>
        </w:rPr>
        <w:t>Hikâye unsurlarını kullanarak bir hikâye yazınız.</w:t>
      </w:r>
      <w:r w:rsidR="00D47FA2" w:rsidRPr="00761265">
        <w:rPr>
          <w:rStyle w:val="Gl"/>
          <w:rFonts w:cstheme="minorHAnsi"/>
          <w:i/>
          <w:bdr w:val="none" w:sz="0" w:space="0" w:color="auto" w:frame="1"/>
          <w:shd w:val="clear" w:color="auto" w:fill="FFFFFF"/>
        </w:rPr>
        <w:t xml:space="preserve">  </w:t>
      </w:r>
      <w:r w:rsidR="00D47FA2" w:rsidRPr="00761265">
        <w:rPr>
          <w:rStyle w:val="Gl"/>
          <w:rFonts w:cstheme="minorHAnsi"/>
          <w:bdr w:val="none" w:sz="0" w:space="0" w:color="auto" w:frame="1"/>
          <w:shd w:val="clear" w:color="auto" w:fill="FFFFFF"/>
        </w:rPr>
        <w:t xml:space="preserve">Yazınızda </w:t>
      </w:r>
      <w:r w:rsidR="00D47FA2" w:rsidRPr="00761265">
        <w:rPr>
          <w:rStyle w:val="Vurgu"/>
          <w:rFonts w:cstheme="minorHAnsi"/>
          <w:b/>
          <w:i w:val="0"/>
          <w:bdr w:val="none" w:sz="0" w:space="0" w:color="auto" w:frame="1"/>
          <w:shd w:val="clear" w:color="auto" w:fill="FFFFFF"/>
        </w:rPr>
        <w:t>hikâyenin serim, düğüm ve çözüm bölümlerine dikkat ediniz</w:t>
      </w:r>
      <w:r w:rsidR="00D47FA2" w:rsidRPr="00761265">
        <w:rPr>
          <w:rStyle w:val="Vurgu"/>
          <w:rFonts w:cstheme="minorHAnsi"/>
          <w:i w:val="0"/>
          <w:bdr w:val="none" w:sz="0" w:space="0" w:color="auto" w:frame="1"/>
          <w:shd w:val="clear" w:color="auto" w:fill="FFFFFF"/>
        </w:rPr>
        <w:t>.</w:t>
      </w:r>
      <w:r w:rsidR="00D47FA2" w:rsidRPr="00761265">
        <w:rPr>
          <w:rStyle w:val="Gl"/>
          <w:rFonts w:cstheme="minorHAnsi"/>
          <w:i/>
          <w:bdr w:val="none" w:sz="0" w:space="0" w:color="auto" w:frame="1"/>
          <w:shd w:val="clear" w:color="auto" w:fill="FFFFFF"/>
        </w:rPr>
        <w:t xml:space="preserve"> </w:t>
      </w:r>
      <w:r w:rsidR="00D47FA2" w:rsidRPr="00761265">
        <w:rPr>
          <w:rStyle w:val="Gl"/>
          <w:rFonts w:cstheme="minorHAnsi"/>
          <w:bdr w:val="none" w:sz="0" w:space="0" w:color="auto" w:frame="1"/>
          <w:shd w:val="clear" w:color="auto" w:fill="FFFFFF"/>
        </w:rPr>
        <w:t>Yazdıklarınızın içeriğine uygun bir başlık belirleyiniz</w:t>
      </w:r>
      <w:r w:rsidR="00D47FA2" w:rsidRPr="00761265">
        <w:rPr>
          <w:rStyle w:val="Gl"/>
          <w:rFonts w:cstheme="minorHAnsi"/>
          <w:color w:val="2C2F34"/>
          <w:bdr w:val="none" w:sz="0" w:space="0" w:color="auto" w:frame="1"/>
          <w:shd w:val="clear" w:color="auto" w:fill="FFFFFF"/>
        </w:rPr>
        <w:t>.</w:t>
      </w:r>
      <w:r w:rsidR="00D47FA2" w:rsidRPr="00761265">
        <w:rPr>
          <w:rFonts w:cstheme="minorHAnsi"/>
          <w:b/>
        </w:rPr>
        <w:t xml:space="preserve"> (22 puan)</w:t>
      </w:r>
    </w:p>
    <w:p w14:paraId="523EB058" w14:textId="77777777" w:rsidR="00D47FA2" w:rsidRDefault="00D67F38" w:rsidP="00D47FA2">
      <w:pPr>
        <w:spacing w:after="0" w:line="240" w:lineRule="auto"/>
        <w:rPr>
          <w:rFonts w:cstheme="minorHAnsi"/>
          <w:b/>
        </w:rPr>
      </w:pPr>
      <w:r>
        <w:rPr>
          <w:rFonts w:cstheme="minorHAnsi"/>
          <w:b/>
          <w:noProof/>
          <w:lang w:eastAsia="tr-TR"/>
        </w:rPr>
        <mc:AlternateContent>
          <mc:Choice Requires="wps">
            <w:drawing>
              <wp:anchor distT="0" distB="0" distL="114300" distR="114300" simplePos="0" relativeHeight="251659264" behindDoc="0" locked="0" layoutInCell="1" allowOverlap="1" wp14:anchorId="7A677FA8" wp14:editId="6F993A21">
                <wp:simplePos x="0" y="0"/>
                <wp:positionH relativeFrom="column">
                  <wp:posOffset>3834130</wp:posOffset>
                </wp:positionH>
                <wp:positionV relativeFrom="paragraph">
                  <wp:posOffset>158115</wp:posOffset>
                </wp:positionV>
                <wp:extent cx="1724025" cy="485775"/>
                <wp:effectExtent l="0" t="0" r="28575" b="28575"/>
                <wp:wrapNone/>
                <wp:docPr id="1" name="Metin Kutusu 1"/>
                <wp:cNvGraphicFramePr/>
                <a:graphic xmlns:a="http://schemas.openxmlformats.org/drawingml/2006/main">
                  <a:graphicData uri="http://schemas.microsoft.com/office/word/2010/wordprocessingShape">
                    <wps:wsp>
                      <wps:cNvSpPr txBox="1"/>
                      <wps:spPr>
                        <a:xfrm>
                          <a:off x="0" y="0"/>
                          <a:ext cx="1724025" cy="4857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1E65639" w14:textId="77777777" w:rsidR="00D47FA2" w:rsidRDefault="003667EB">
                            <w:r w:rsidRPr="00D67F38">
                              <w:rPr>
                                <w:b/>
                              </w:rPr>
                              <w:t>Zaman</w:t>
                            </w:r>
                            <w:r w:rsidR="00A84E6A" w:rsidRPr="00D67F38">
                              <w:rPr>
                                <w:b/>
                              </w:rPr>
                              <w:t>:</w:t>
                            </w:r>
                            <w:r w:rsidR="00A84E6A">
                              <w:t xml:space="preserve"> sonbahar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A677FA8" id="_x0000_t202" coordsize="21600,21600" o:spt="202" path="m,l,21600r21600,l21600,xe">
                <v:stroke joinstyle="miter"/>
                <v:path gradientshapeok="t" o:connecttype="rect"/>
              </v:shapetype>
              <v:shape id="Metin Kutusu 1" o:spid="_x0000_s1026" type="#_x0000_t202" style="position:absolute;margin-left:301.9pt;margin-top:12.45pt;width:135.75pt;height:38.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" fillcolor="white [3201]" strokeweight=".5pt">
                <v:textbox>
                  <w:txbxContent>
                    <w:p w14:paraId="31E65639" w14:textId="77777777" w:rsidR="00D47FA2" w:rsidRDefault="003667EB">
                      <w:r w:rsidRPr="00D67F38">
                        <w:rPr>
                          <w:b/>
                        </w:rPr>
                        <w:t>Zaman</w:t>
                      </w:r>
                      <w:r w:rsidR="00A84E6A" w:rsidRPr="00D67F38">
                        <w:rPr>
                          <w:b/>
                        </w:rPr>
                        <w:t>:</w:t>
                      </w:r>
                      <w:r w:rsidR="00A84E6A">
                        <w:t xml:space="preserve"> sonbahar </w:t>
                      </w:r>
                    </w:p>
                  </w:txbxContent>
                </v:textbox>
              </v:shape>
            </w:pict>
          </mc:Fallback>
        </mc:AlternateContent>
      </w:r>
      <w:r>
        <w:rPr>
          <w:rFonts w:cstheme="minorHAnsi"/>
          <w:b/>
          <w:noProof/>
          <w:lang w:eastAsia="tr-TR"/>
        </w:rPr>
        <mc:AlternateContent>
          <mc:Choice Requires="wps">
            <w:drawing>
              <wp:anchor distT="0" distB="0" distL="114300" distR="114300" simplePos="0" relativeHeight="251661312" behindDoc="0" locked="0" layoutInCell="1" allowOverlap="1" wp14:anchorId="6457E59E" wp14:editId="1B10D251">
                <wp:simplePos x="0" y="0"/>
                <wp:positionH relativeFrom="column">
                  <wp:posOffset>1919605</wp:posOffset>
                </wp:positionH>
                <wp:positionV relativeFrom="paragraph">
                  <wp:posOffset>158115</wp:posOffset>
                </wp:positionV>
                <wp:extent cx="1724025" cy="485775"/>
                <wp:effectExtent l="0" t="0" r="28575" b="28575"/>
                <wp:wrapNone/>
                <wp:docPr id="3" name="Metin Kutusu 3"/>
                <wp:cNvGraphicFramePr/>
                <a:graphic xmlns:a="http://schemas.openxmlformats.org/drawingml/2006/main">
                  <a:graphicData uri="http://schemas.microsoft.com/office/word/2010/wordprocessingShape">
                    <wps:wsp>
                      <wps:cNvSpPr txBox="1"/>
                      <wps:spPr>
                        <a:xfrm>
                          <a:off x="0" y="0"/>
                          <a:ext cx="1724025" cy="4857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2563AB6" w14:textId="77777777" w:rsidR="00D47FA2" w:rsidRDefault="00D47FA2" w:rsidP="00D47FA2">
                            <w:r w:rsidRPr="00D67F38">
                              <w:rPr>
                                <w:b/>
                              </w:rPr>
                              <w:t>Kişiler</w:t>
                            </w:r>
                            <w:r w:rsidR="00A84E6A">
                              <w:t xml:space="preserve">: Mehmet, Kemal, Hatice </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457E59E" id="Metin Kutusu 3" o:spid="_x0000_s1027" type="#_x0000_t202" style="position:absolute;margin-left:151.15pt;margin-top:12.45pt;width:135.75pt;height:38.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" fillcolor="white [3201]" strokeweight=".5pt">
                <v:textbox>
                  <w:txbxContent>
                    <w:p w14:paraId="02563AB6" w14:textId="77777777" w:rsidR="00D47FA2" w:rsidRDefault="00D47FA2" w:rsidP="00D47FA2">
                      <w:r w:rsidRPr="00D67F38">
                        <w:rPr>
                          <w:b/>
                        </w:rPr>
                        <w:t>Kişiler</w:t>
                      </w:r>
                      <w:r w:rsidR="00A84E6A">
                        <w:t xml:space="preserve">: Mehmet, Kemal, Hatice </w:t>
                      </w:r>
                      <w:r>
                        <w:t xml:space="preserve"> </w:t>
                      </w:r>
                    </w:p>
                  </w:txbxContent>
                </v:textbox>
              </v:shape>
            </w:pict>
          </mc:Fallback>
        </mc:AlternateContent>
      </w:r>
      <w:r w:rsidR="00D47FA2">
        <w:rPr>
          <w:rFonts w:cstheme="minorHAnsi"/>
          <w:b/>
          <w:noProof/>
          <w:lang w:eastAsia="tr-TR"/>
        </w:rPr>
        <mc:AlternateContent>
          <mc:Choice Requires="wps">
            <w:drawing>
              <wp:anchor distT="0" distB="0" distL="114300" distR="114300" simplePos="0" relativeHeight="251663360" behindDoc="0" locked="0" layoutInCell="1" allowOverlap="1" wp14:anchorId="6F6120D3" wp14:editId="7C352FB7">
                <wp:simplePos x="0" y="0"/>
                <wp:positionH relativeFrom="column">
                  <wp:posOffset>90805</wp:posOffset>
                </wp:positionH>
                <wp:positionV relativeFrom="paragraph">
                  <wp:posOffset>158115</wp:posOffset>
                </wp:positionV>
                <wp:extent cx="1724025" cy="381000"/>
                <wp:effectExtent l="0" t="0" r="28575" b="19050"/>
                <wp:wrapNone/>
                <wp:docPr id="4" name="Metin Kutusu 4"/>
                <wp:cNvGraphicFramePr/>
                <a:graphic xmlns:a="http://schemas.openxmlformats.org/drawingml/2006/main">
                  <a:graphicData uri="http://schemas.microsoft.com/office/word/2010/wordprocessingShape">
                    <wps:wsp>
                      <wps:cNvSpPr txBox="1"/>
                      <wps:spPr>
                        <a:xfrm>
                          <a:off x="0" y="0"/>
                          <a:ext cx="1724025" cy="381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AB4A873" w14:textId="77777777" w:rsidR="00D47FA2" w:rsidRDefault="00D47FA2" w:rsidP="00D47FA2">
                            <w:proofErr w:type="gramStart"/>
                            <w:r w:rsidRPr="00D67F38">
                              <w:rPr>
                                <w:b/>
                              </w:rPr>
                              <w:t>Yer</w:t>
                            </w:r>
                            <w:r>
                              <w:t xml:space="preserve"> :</w:t>
                            </w:r>
                            <w:proofErr w:type="gramEnd"/>
                            <w:r>
                              <w:t xml:space="preserve"> </w:t>
                            </w:r>
                            <w:r w:rsidR="00A84E6A">
                              <w:t>Anadolu’da bir köy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F6120D3" id="Metin Kutusu 4" o:spid="_x0000_s1028" type="#_x0000_t202" style="position:absolute;margin-left:7.15pt;margin-top:12.45pt;width:135.75pt;height:30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" fillcolor="white [3201]" strokeweight=".5pt">
                <v:textbox>
                  <w:txbxContent>
                    <w:p w14:paraId="2AB4A873" w14:textId="77777777" w:rsidR="00D47FA2" w:rsidRDefault="00D47FA2" w:rsidP="00D47FA2">
                      <w:proofErr w:type="gramStart"/>
                      <w:r w:rsidRPr="00D67F38">
                        <w:rPr>
                          <w:b/>
                        </w:rPr>
                        <w:t>Yer</w:t>
                      </w:r>
                      <w:r>
                        <w:t xml:space="preserve"> :</w:t>
                      </w:r>
                      <w:proofErr w:type="gramEnd"/>
                      <w:r>
                        <w:t xml:space="preserve"> </w:t>
                      </w:r>
                      <w:r w:rsidR="00A84E6A">
                        <w:t>Anadolu’da bir köy</w:t>
                      </w:r>
                    </w:p>
                  </w:txbxContent>
                </v:textbox>
              </v:shape>
            </w:pict>
          </mc:Fallback>
        </mc:AlternateContent>
      </w:r>
    </w:p>
    <w:p w14:paraId="49FFEE58" w14:textId="77777777" w:rsidR="00EB1717" w:rsidRPr="00A565F7" w:rsidRDefault="003667EB" w:rsidP="003C1078">
      <w:pPr>
        <w:rPr>
          <w:b/>
          <w:color w:val="0070C0"/>
        </w:rPr>
      </w:pPr>
      <w:r>
        <w:rPr>
          <w:rFonts w:cstheme="minorHAnsi"/>
          <w:b/>
          <w:noProof/>
          <w:lang w:eastAsia="tr-TR"/>
        </w:rPr>
        <mc:AlternateContent>
          <mc:Choice Requires="wps">
            <w:drawing>
              <wp:anchor distT="0" distB="0" distL="114300" distR="114300" simplePos="0" relativeHeight="251665408" behindDoc="0" locked="0" layoutInCell="1" allowOverlap="1" wp14:anchorId="1F74836E" wp14:editId="53E2E7DB">
                <wp:simplePos x="0" y="0"/>
                <wp:positionH relativeFrom="column">
                  <wp:posOffset>90805</wp:posOffset>
                </wp:positionH>
                <wp:positionV relativeFrom="paragraph">
                  <wp:posOffset>492125</wp:posOffset>
                </wp:positionV>
                <wp:extent cx="5467350" cy="628650"/>
                <wp:effectExtent l="0" t="0" r="19050" b="19050"/>
                <wp:wrapNone/>
                <wp:docPr id="5" name="Metin Kutusu 5"/>
                <wp:cNvGraphicFramePr/>
                <a:graphic xmlns:a="http://schemas.openxmlformats.org/drawingml/2006/main">
                  <a:graphicData uri="http://schemas.microsoft.com/office/word/2010/wordprocessingShape">
                    <wps:wsp>
                      <wps:cNvSpPr txBox="1"/>
                      <wps:spPr>
                        <a:xfrm>
                          <a:off x="0" y="0"/>
                          <a:ext cx="5467350" cy="628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84193EA" w14:textId="77777777" w:rsidR="003667EB" w:rsidRDefault="003667EB" w:rsidP="003667EB">
                            <w:r w:rsidRPr="00D67F38">
                              <w:rPr>
                                <w:b/>
                              </w:rPr>
                              <w:t>Olay:</w:t>
                            </w:r>
                            <w:r>
                              <w:t xml:space="preserve"> </w:t>
                            </w:r>
                            <w:r w:rsidR="00A22FFD">
                              <w:t xml:space="preserve">Mehmet </w:t>
                            </w:r>
                            <w:r w:rsidR="00D67F38">
                              <w:t>ve iki arkadaşı koyunları otlatmaya gider. Otlattıkları alanda eski bir değirmen vardır. Değirmene oyun oynamak için girdiklerinde ayağı tahtaya sıkışmış yaralı bir tilki bulurlar. Tilkiye yardım ederler.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74836E" id="Metin Kutusu 5" o:spid="_x0000_s1029" type="#_x0000_t202" style="position:absolute;margin-left:7.15pt;margin-top:38.75pt;width:430.5pt;height:4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" fillcolor="white [3201]" strokeweight=".5pt">
                <v:textbox>
                  <w:txbxContent>
                    <w:p w14:paraId="284193EA" w14:textId="77777777" w:rsidR="003667EB" w:rsidRDefault="003667EB" w:rsidP="003667EB">
                      <w:r w:rsidRPr="00D67F38">
                        <w:rPr>
                          <w:b/>
                        </w:rPr>
                        <w:t>Olay:</w:t>
                      </w:r>
                      <w:r>
                        <w:t xml:space="preserve"> </w:t>
                      </w:r>
                      <w:r w:rsidR="00A22FFD">
                        <w:t xml:space="preserve">Mehmet </w:t>
                      </w:r>
                      <w:r w:rsidR="00D67F38">
                        <w:t>ve iki arkadaşı koyunları otlatmaya gider. Otlattıkları alanda eski bir değirmen vardır. Değirmene oyun oynamak için girdiklerinde ayağı tahtaya sıkışmış yaralı bir tilki bulurlar. Tilkiye yardım ederler.</w:t>
                      </w:r>
                    </w:p>
                  </w:txbxContent>
                </v:textbox>
              </v:shape>
            </w:pict>
          </mc:Fallback>
        </mc:AlternateContent>
      </w:r>
    </w:p>
    <w:sectPr w:rsidR="00EB1717" w:rsidRPr="00A565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D5743"/>
    <w:multiLevelType w:val="hybridMultilevel"/>
    <w:tmpl w:val="E61E9F4E"/>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5DC403F1"/>
    <w:multiLevelType w:val="hybridMultilevel"/>
    <w:tmpl w:val="A45CD7C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09D0EEE"/>
    <w:multiLevelType w:val="hybridMultilevel"/>
    <w:tmpl w:val="F99A0EDE"/>
    <w:lvl w:ilvl="0" w:tplc="041F0017">
      <w:start w:val="1"/>
      <w:numFmt w:val="lowerLetter"/>
      <w:lvlText w:val="%1)"/>
      <w:lvlJc w:val="left"/>
      <w:pPr>
        <w:ind w:left="1440" w:hanging="360"/>
      </w:pPr>
    </w:lvl>
    <w:lvl w:ilvl="1" w:tplc="041F0019">
      <w:start w:val="1"/>
      <w:numFmt w:val="lowerLetter"/>
      <w:lvlText w:val="%2."/>
      <w:lvlJc w:val="left"/>
      <w:pPr>
        <w:ind w:left="2160" w:hanging="360"/>
      </w:pPr>
    </w:lvl>
    <w:lvl w:ilvl="2" w:tplc="041F001B">
      <w:start w:val="1"/>
      <w:numFmt w:val="lowerRoman"/>
      <w:lvlText w:val="%3."/>
      <w:lvlJc w:val="right"/>
      <w:pPr>
        <w:ind w:left="2880" w:hanging="180"/>
      </w:pPr>
    </w:lvl>
    <w:lvl w:ilvl="3" w:tplc="041F000F">
      <w:start w:val="1"/>
      <w:numFmt w:val="decimal"/>
      <w:lvlText w:val="%4."/>
      <w:lvlJc w:val="left"/>
      <w:pPr>
        <w:ind w:left="3600" w:hanging="360"/>
      </w:pPr>
    </w:lvl>
    <w:lvl w:ilvl="4" w:tplc="041F0019">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num w:numId="1" w16cid:durableId="800146695">
    <w:abstractNumId w:val="1"/>
  </w:num>
  <w:num w:numId="2" w16cid:durableId="1622805275">
    <w:abstractNumId w:val="0"/>
  </w:num>
  <w:num w:numId="3" w16cid:durableId="5931723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DC6"/>
    <w:rsid w:val="0005163B"/>
    <w:rsid w:val="000D431C"/>
    <w:rsid w:val="000E3980"/>
    <w:rsid w:val="00187568"/>
    <w:rsid w:val="001B72C2"/>
    <w:rsid w:val="00223F5C"/>
    <w:rsid w:val="00235091"/>
    <w:rsid w:val="0028342B"/>
    <w:rsid w:val="00331F95"/>
    <w:rsid w:val="003409AD"/>
    <w:rsid w:val="003667EB"/>
    <w:rsid w:val="003814DF"/>
    <w:rsid w:val="003C1078"/>
    <w:rsid w:val="00460303"/>
    <w:rsid w:val="004A22E9"/>
    <w:rsid w:val="004F15BE"/>
    <w:rsid w:val="004F5F66"/>
    <w:rsid w:val="00543678"/>
    <w:rsid w:val="005B213A"/>
    <w:rsid w:val="006A465D"/>
    <w:rsid w:val="00712E9A"/>
    <w:rsid w:val="00740848"/>
    <w:rsid w:val="00761265"/>
    <w:rsid w:val="00797A7B"/>
    <w:rsid w:val="007D3191"/>
    <w:rsid w:val="007E2471"/>
    <w:rsid w:val="008527ED"/>
    <w:rsid w:val="00914E91"/>
    <w:rsid w:val="00950440"/>
    <w:rsid w:val="009A3DC6"/>
    <w:rsid w:val="009F4E6A"/>
    <w:rsid w:val="00A22FFD"/>
    <w:rsid w:val="00A565F7"/>
    <w:rsid w:val="00A84E6A"/>
    <w:rsid w:val="00B36231"/>
    <w:rsid w:val="00B92F36"/>
    <w:rsid w:val="00CC6937"/>
    <w:rsid w:val="00D47FA2"/>
    <w:rsid w:val="00D67F38"/>
    <w:rsid w:val="00E16000"/>
    <w:rsid w:val="00E744AC"/>
    <w:rsid w:val="00E97EDD"/>
    <w:rsid w:val="00EB171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5DEF0"/>
  <w15:docId w15:val="{87FF4826-D638-439F-A90E-8A3E1BE5F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5F7"/>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A2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0D431C"/>
    <w:pPr>
      <w:ind w:left="720"/>
      <w:contextualSpacing/>
    </w:pPr>
  </w:style>
  <w:style w:type="character" w:styleId="Vurgu">
    <w:name w:val="Emphasis"/>
    <w:basedOn w:val="VarsaylanParagrafYazTipi"/>
    <w:uiPriority w:val="20"/>
    <w:qFormat/>
    <w:rsid w:val="00CC6937"/>
    <w:rPr>
      <w:i/>
      <w:iCs/>
    </w:rPr>
  </w:style>
  <w:style w:type="paragraph" w:styleId="BalonMetni">
    <w:name w:val="Balloon Text"/>
    <w:basedOn w:val="Normal"/>
    <w:link w:val="BalonMetniChar"/>
    <w:uiPriority w:val="99"/>
    <w:semiHidden/>
    <w:unhideWhenUsed/>
    <w:rsid w:val="00D47FA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47FA2"/>
    <w:rPr>
      <w:rFonts w:ascii="Tahoma" w:hAnsi="Tahoma" w:cs="Tahoma"/>
      <w:sz w:val="16"/>
      <w:szCs w:val="16"/>
    </w:rPr>
  </w:style>
  <w:style w:type="character" w:styleId="Gl">
    <w:name w:val="Strong"/>
    <w:basedOn w:val="VarsaylanParagrafYazTipi"/>
    <w:uiPriority w:val="22"/>
    <w:qFormat/>
    <w:rsid w:val="00D47F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016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403</Words>
  <Characters>2298</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9</cp:revision>
  <dcterms:created xsi:type="dcterms:W3CDTF">2025-12-09T16:07:00Z</dcterms:created>
  <dcterms:modified xsi:type="dcterms:W3CDTF">2025-12-13T08:53:00Z</dcterms:modified>
</cp:coreProperties>
</file>