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4939" w14:textId="77777777" w:rsidR="00B47131" w:rsidRPr="00750528" w:rsidRDefault="00B47131" w:rsidP="00B47131">
      <w:pPr>
        <w:spacing w:after="0"/>
        <w:jc w:val="center"/>
        <w:rPr>
          <w:rFonts w:cstheme="minorHAnsi"/>
          <w:b/>
          <w:color w:val="0070C0"/>
        </w:rPr>
      </w:pPr>
      <w:r w:rsidRPr="00750528">
        <w:rPr>
          <w:rFonts w:cstheme="minorHAnsi"/>
          <w:b/>
          <w:color w:val="0070C0"/>
        </w:rPr>
        <w:t>2025-2026 EĞİTİM-ÖĞRETİM YILI 7. SINIF TÜRKÇE DERSİ MEB YAYINLARI 1. DÖNEM 2. YAZILI SORULARI (</w:t>
      </w:r>
      <w:r>
        <w:rPr>
          <w:rFonts w:cstheme="minorHAnsi"/>
          <w:b/>
          <w:color w:val="0070C0"/>
        </w:rPr>
        <w:t>4</w:t>
      </w:r>
      <w:r w:rsidRPr="00750528">
        <w:rPr>
          <w:rFonts w:cstheme="minorHAnsi"/>
          <w:b/>
          <w:color w:val="0070C0"/>
        </w:rPr>
        <w:t>. SENARYO)</w:t>
      </w:r>
    </w:p>
    <w:p w14:paraId="5C400D10" w14:textId="77777777" w:rsidR="00B47131" w:rsidRPr="00750528" w:rsidRDefault="00B47131" w:rsidP="00B47131">
      <w:pPr>
        <w:spacing w:after="0"/>
        <w:rPr>
          <w:rFonts w:cstheme="minorHAnsi"/>
          <w:b/>
          <w:color w:val="0070C0"/>
        </w:rPr>
      </w:pPr>
      <w:r w:rsidRPr="00750528">
        <w:rPr>
          <w:rFonts w:cstheme="minorHAnsi"/>
          <w:b/>
          <w:color w:val="0070C0"/>
        </w:rPr>
        <w:t xml:space="preserve">Ad- </w:t>
      </w:r>
      <w:proofErr w:type="spellStart"/>
      <w:r w:rsidRPr="00750528">
        <w:rPr>
          <w:rFonts w:cstheme="minorHAnsi"/>
          <w:b/>
          <w:color w:val="0070C0"/>
        </w:rPr>
        <w:t>Soyad</w:t>
      </w:r>
      <w:proofErr w:type="spellEnd"/>
      <w:r w:rsidRPr="00750528">
        <w:rPr>
          <w:rFonts w:cstheme="minorHAnsi"/>
          <w:b/>
          <w:color w:val="0070C0"/>
        </w:rPr>
        <w:t>:</w:t>
      </w:r>
      <w:r w:rsidRPr="00750528">
        <w:rPr>
          <w:rFonts w:cstheme="minorHAnsi"/>
          <w:b/>
          <w:color w:val="0070C0"/>
        </w:rPr>
        <w:tab/>
      </w:r>
      <w:r w:rsidRPr="00750528">
        <w:rPr>
          <w:rFonts w:cstheme="minorHAnsi"/>
          <w:b/>
          <w:color w:val="0070C0"/>
        </w:rPr>
        <w:tab/>
      </w:r>
      <w:r w:rsidRPr="00750528">
        <w:rPr>
          <w:rFonts w:cstheme="minorHAnsi"/>
          <w:b/>
          <w:color w:val="0070C0"/>
        </w:rPr>
        <w:tab/>
      </w:r>
      <w:r w:rsidRPr="00750528">
        <w:rPr>
          <w:rFonts w:cstheme="minorHAnsi"/>
          <w:b/>
          <w:color w:val="0070C0"/>
        </w:rPr>
        <w:tab/>
      </w:r>
      <w:r w:rsidRPr="00750528">
        <w:rPr>
          <w:rFonts w:cstheme="minorHAnsi"/>
          <w:b/>
          <w:color w:val="0070C0"/>
        </w:rPr>
        <w:tab/>
      </w:r>
      <w:r w:rsidRPr="00750528">
        <w:rPr>
          <w:rFonts w:cstheme="minorHAnsi"/>
          <w:b/>
          <w:color w:val="0070C0"/>
        </w:rPr>
        <w:tab/>
      </w:r>
      <w:r w:rsidRPr="00750528">
        <w:rPr>
          <w:rFonts w:cstheme="minorHAnsi"/>
          <w:b/>
          <w:color w:val="0070C0"/>
        </w:rPr>
        <w:tab/>
        <w:t>Sınıf:</w:t>
      </w:r>
    </w:p>
    <w:p w14:paraId="2041F44F" w14:textId="77777777" w:rsidR="00B47131" w:rsidRPr="004437BC" w:rsidRDefault="00B47131" w:rsidP="00B47131">
      <w:pPr>
        <w:spacing w:after="0"/>
        <w:rPr>
          <w:rFonts w:cstheme="minorHAnsi"/>
          <w:b/>
          <w:color w:val="00B0F0"/>
        </w:rPr>
      </w:pPr>
      <w:r w:rsidRPr="004437BC">
        <w:rPr>
          <w:rFonts w:cstheme="minorHAnsi"/>
          <w:b/>
          <w:color w:val="00B0F0"/>
        </w:rPr>
        <w:t>T.7.3.5. Bağlamdan hareketle bilmediği kelime ve kelime gruplarının anlamını tahmin eder.</w:t>
      </w:r>
    </w:p>
    <w:p w14:paraId="1D4637D8" w14:textId="77777777" w:rsidR="00B47131" w:rsidRPr="00741EA9" w:rsidRDefault="00B47131" w:rsidP="00B47131">
      <w:pPr>
        <w:pStyle w:val="NormalWeb"/>
        <w:spacing w:before="0" w:beforeAutospacing="0"/>
        <w:jc w:val="both"/>
        <w:rPr>
          <w:rFonts w:asciiTheme="minorHAnsi" w:hAnsiTheme="minorHAnsi"/>
          <w:sz w:val="22"/>
          <w:szCs w:val="22"/>
        </w:rPr>
      </w:pPr>
      <w:r w:rsidRPr="00B564C1">
        <w:rPr>
          <w:rFonts w:asciiTheme="minorHAnsi" w:hAnsiTheme="minorHAnsi" w:cstheme="minorHAnsi"/>
          <w:b/>
          <w:sz w:val="22"/>
          <w:szCs w:val="22"/>
        </w:rPr>
        <w:t>1.</w:t>
      </w:r>
      <w:r w:rsidRPr="00B564C1">
        <w:rPr>
          <w:rFonts w:asciiTheme="minorHAnsi" w:hAnsiTheme="minorHAnsi" w:cstheme="minorHAnsi"/>
          <w:sz w:val="22"/>
          <w:szCs w:val="22"/>
        </w:rPr>
        <w:t xml:space="preserve"> </w:t>
      </w:r>
      <w:r w:rsidRPr="00B564C1">
        <w:rPr>
          <w:rFonts w:asciiTheme="minorHAnsi" w:hAnsiTheme="minorHAnsi"/>
          <w:sz w:val="22"/>
          <w:szCs w:val="22"/>
        </w:rPr>
        <w:t xml:space="preserve">Bazen </w:t>
      </w:r>
      <w:r w:rsidRPr="00B564C1">
        <w:rPr>
          <w:rFonts w:asciiTheme="minorHAnsi" w:hAnsiTheme="minorHAnsi"/>
          <w:sz w:val="22"/>
          <w:szCs w:val="22"/>
          <w:u w:val="single"/>
        </w:rPr>
        <w:t>mutluluk</w:t>
      </w:r>
      <w:r w:rsidRPr="00B564C1">
        <w:rPr>
          <w:rFonts w:asciiTheme="minorHAnsi" w:hAnsiTheme="minorHAnsi"/>
          <w:sz w:val="22"/>
          <w:szCs w:val="22"/>
        </w:rPr>
        <w:t xml:space="preserve">, büyük maceralarda değil, çok </w:t>
      </w:r>
      <w:r w:rsidRPr="00B564C1">
        <w:rPr>
          <w:rFonts w:asciiTheme="minorHAnsi" w:hAnsiTheme="minorHAnsi"/>
          <w:bCs/>
          <w:sz w:val="22"/>
          <w:szCs w:val="22"/>
        </w:rPr>
        <w:t>küçük</w:t>
      </w:r>
      <w:r w:rsidRPr="00B564C1">
        <w:rPr>
          <w:rFonts w:asciiTheme="minorHAnsi" w:hAnsiTheme="minorHAnsi"/>
          <w:sz w:val="22"/>
          <w:szCs w:val="22"/>
        </w:rPr>
        <w:t xml:space="preserve"> ve </w:t>
      </w:r>
      <w:r w:rsidRPr="00B564C1">
        <w:rPr>
          <w:rFonts w:asciiTheme="minorHAnsi" w:hAnsiTheme="minorHAnsi"/>
          <w:bCs/>
          <w:sz w:val="22"/>
          <w:szCs w:val="22"/>
        </w:rPr>
        <w:t>sıradan</w:t>
      </w:r>
      <w:r w:rsidRPr="00B564C1">
        <w:rPr>
          <w:rFonts w:asciiTheme="minorHAnsi" w:hAnsiTheme="minorHAnsi"/>
          <w:sz w:val="22"/>
          <w:szCs w:val="22"/>
        </w:rPr>
        <w:t xml:space="preserve"> anlarda gizlidir. </w:t>
      </w:r>
      <w:r w:rsidRPr="00741EA9">
        <w:rPr>
          <w:rFonts w:asciiTheme="minorHAnsi" w:hAnsiTheme="minorHAnsi"/>
          <w:sz w:val="22"/>
          <w:szCs w:val="22"/>
        </w:rPr>
        <w:t xml:space="preserve">Şu an oturduğum yerden dışarıya bakıyorum. Hava hafifçe serinlemiş, etrafta hafif bir </w:t>
      </w:r>
      <w:r w:rsidRPr="00B564C1">
        <w:rPr>
          <w:rFonts w:asciiTheme="minorHAnsi" w:hAnsiTheme="minorHAnsi"/>
          <w:bCs/>
          <w:sz w:val="22"/>
          <w:szCs w:val="22"/>
        </w:rPr>
        <w:t>rüzgâr</w:t>
      </w:r>
      <w:r w:rsidRPr="00741EA9">
        <w:rPr>
          <w:rFonts w:asciiTheme="minorHAnsi" w:hAnsiTheme="minorHAnsi"/>
          <w:sz w:val="22"/>
          <w:szCs w:val="22"/>
        </w:rPr>
        <w:t xml:space="preserve"> esiyor. Bahçedeki ağacın yaprakları, bu </w:t>
      </w:r>
      <w:r w:rsidRPr="00B564C1">
        <w:rPr>
          <w:rFonts w:asciiTheme="minorHAnsi" w:hAnsiTheme="minorHAnsi"/>
          <w:sz w:val="22"/>
          <w:szCs w:val="22"/>
        </w:rPr>
        <w:t>rüzgârla</w:t>
      </w:r>
      <w:r w:rsidRPr="00741EA9">
        <w:rPr>
          <w:rFonts w:asciiTheme="minorHAnsi" w:hAnsiTheme="minorHAnsi"/>
          <w:sz w:val="22"/>
          <w:szCs w:val="22"/>
        </w:rPr>
        <w:t xml:space="preserve"> dans ederek </w:t>
      </w:r>
      <w:r w:rsidRPr="00741EA9">
        <w:rPr>
          <w:rFonts w:asciiTheme="minorHAnsi" w:hAnsiTheme="minorHAnsi"/>
          <w:bCs/>
          <w:sz w:val="22"/>
          <w:szCs w:val="22"/>
        </w:rPr>
        <w:t>usulca</w:t>
      </w:r>
      <w:r w:rsidRPr="00741EA9">
        <w:rPr>
          <w:rFonts w:asciiTheme="minorHAnsi" w:hAnsiTheme="minorHAnsi"/>
          <w:sz w:val="22"/>
          <w:szCs w:val="22"/>
        </w:rPr>
        <w:t xml:space="preserve"> sallanıyor. Odanın içinde sadece </w:t>
      </w:r>
      <w:r w:rsidRPr="00741EA9">
        <w:rPr>
          <w:rFonts w:asciiTheme="minorHAnsi" w:hAnsiTheme="minorHAnsi"/>
          <w:bCs/>
          <w:sz w:val="22"/>
          <w:szCs w:val="22"/>
        </w:rPr>
        <w:t>sessizlik</w:t>
      </w:r>
      <w:r w:rsidRPr="00741EA9">
        <w:rPr>
          <w:rFonts w:asciiTheme="minorHAnsi" w:hAnsiTheme="minorHAnsi"/>
          <w:sz w:val="22"/>
          <w:szCs w:val="22"/>
        </w:rPr>
        <w:t xml:space="preserve"> ve kahve makinesinin çıkardığı </w:t>
      </w:r>
      <w:r w:rsidRPr="00741EA9">
        <w:rPr>
          <w:rFonts w:asciiTheme="minorHAnsi" w:hAnsiTheme="minorHAnsi"/>
          <w:bCs/>
          <w:sz w:val="22"/>
          <w:szCs w:val="22"/>
        </w:rPr>
        <w:t>ılık</w:t>
      </w:r>
      <w:r w:rsidRPr="00741EA9">
        <w:rPr>
          <w:rFonts w:asciiTheme="minorHAnsi" w:hAnsiTheme="minorHAnsi"/>
          <w:sz w:val="22"/>
          <w:szCs w:val="22"/>
        </w:rPr>
        <w:t xml:space="preserve"> buharın sesi </w:t>
      </w:r>
      <w:r w:rsidRPr="00B564C1">
        <w:rPr>
          <w:rFonts w:asciiTheme="minorHAnsi" w:hAnsiTheme="minorHAnsi"/>
          <w:sz w:val="22"/>
          <w:szCs w:val="22"/>
        </w:rPr>
        <w:t>var. Bu</w:t>
      </w:r>
      <w:r w:rsidRPr="00741EA9">
        <w:rPr>
          <w:rFonts w:asciiTheme="minorHAnsi" w:hAnsiTheme="minorHAnsi"/>
          <w:sz w:val="22"/>
          <w:szCs w:val="22"/>
        </w:rPr>
        <w:t xml:space="preserve"> </w:t>
      </w:r>
      <w:r w:rsidRPr="00741EA9">
        <w:rPr>
          <w:rFonts w:asciiTheme="minorHAnsi" w:hAnsiTheme="minorHAnsi"/>
          <w:bCs/>
          <w:sz w:val="22"/>
          <w:szCs w:val="22"/>
        </w:rPr>
        <w:t>sakinlik</w:t>
      </w:r>
      <w:r w:rsidRPr="00741EA9">
        <w:rPr>
          <w:rFonts w:asciiTheme="minorHAnsi" w:hAnsiTheme="minorHAnsi"/>
          <w:sz w:val="22"/>
          <w:szCs w:val="22"/>
        </w:rPr>
        <w:t xml:space="preserve">, insanın ruhunu dinlendiriyor. Sanki </w:t>
      </w:r>
      <w:r w:rsidRPr="00741EA9">
        <w:rPr>
          <w:rFonts w:asciiTheme="minorHAnsi" w:hAnsiTheme="minorHAnsi"/>
          <w:sz w:val="22"/>
          <w:szCs w:val="22"/>
          <w:u w:val="single"/>
        </w:rPr>
        <w:t>hayat</w:t>
      </w:r>
      <w:r w:rsidRPr="00741EA9">
        <w:rPr>
          <w:rFonts w:asciiTheme="minorHAnsi" w:hAnsiTheme="minorHAnsi"/>
          <w:sz w:val="22"/>
          <w:szCs w:val="22"/>
        </w:rPr>
        <w:t xml:space="preserve">, bir anlığına </w:t>
      </w:r>
      <w:r w:rsidRPr="00741EA9">
        <w:rPr>
          <w:rFonts w:asciiTheme="minorHAnsi" w:hAnsiTheme="minorHAnsi"/>
          <w:bCs/>
          <w:sz w:val="22"/>
          <w:szCs w:val="22"/>
        </w:rPr>
        <w:t>mola</w:t>
      </w:r>
      <w:r w:rsidRPr="00741EA9">
        <w:rPr>
          <w:rFonts w:asciiTheme="minorHAnsi" w:hAnsiTheme="minorHAnsi"/>
          <w:sz w:val="22"/>
          <w:szCs w:val="22"/>
        </w:rPr>
        <w:t xml:space="preserve"> vermiş ve sadece </w:t>
      </w:r>
      <w:r w:rsidRPr="00741EA9">
        <w:rPr>
          <w:rFonts w:asciiTheme="minorHAnsi" w:hAnsiTheme="minorHAnsi"/>
          <w:bCs/>
          <w:sz w:val="22"/>
          <w:szCs w:val="22"/>
        </w:rPr>
        <w:t>nefes</w:t>
      </w:r>
      <w:r w:rsidRPr="00741EA9">
        <w:rPr>
          <w:rFonts w:asciiTheme="minorHAnsi" w:hAnsiTheme="minorHAnsi"/>
          <w:sz w:val="22"/>
          <w:szCs w:val="22"/>
        </w:rPr>
        <w:t xml:space="preserve"> almamız için bize izin vermiş gibi. İşte bu anlar, her şeyin yolunda olduğunu hissettiren </w:t>
      </w:r>
      <w:r w:rsidRPr="00741EA9">
        <w:rPr>
          <w:rFonts w:asciiTheme="minorHAnsi" w:hAnsiTheme="minorHAnsi"/>
          <w:bCs/>
          <w:sz w:val="22"/>
          <w:szCs w:val="22"/>
        </w:rPr>
        <w:t>değerli</w:t>
      </w:r>
      <w:r w:rsidRPr="00741EA9">
        <w:rPr>
          <w:rFonts w:asciiTheme="minorHAnsi" w:hAnsiTheme="minorHAnsi"/>
          <w:sz w:val="22"/>
          <w:szCs w:val="22"/>
        </w:rPr>
        <w:t xml:space="preserve"> </w:t>
      </w:r>
      <w:r w:rsidRPr="00B564C1">
        <w:rPr>
          <w:rFonts w:asciiTheme="minorHAnsi" w:hAnsiTheme="minorHAnsi"/>
          <w:sz w:val="22"/>
          <w:szCs w:val="22"/>
        </w:rPr>
        <w:t>molalardır. Unutmayın</w:t>
      </w:r>
      <w:r w:rsidRPr="00741EA9">
        <w:rPr>
          <w:rFonts w:asciiTheme="minorHAnsi" w:hAnsiTheme="minorHAnsi"/>
          <w:sz w:val="22"/>
          <w:szCs w:val="22"/>
        </w:rPr>
        <w:t xml:space="preserve">; en </w:t>
      </w:r>
      <w:r w:rsidRPr="00741EA9">
        <w:rPr>
          <w:rFonts w:asciiTheme="minorHAnsi" w:hAnsiTheme="minorHAnsi"/>
          <w:bCs/>
          <w:sz w:val="22"/>
          <w:szCs w:val="22"/>
        </w:rPr>
        <w:t>güzel</w:t>
      </w:r>
      <w:r w:rsidRPr="00741EA9">
        <w:rPr>
          <w:rFonts w:asciiTheme="minorHAnsi" w:hAnsiTheme="minorHAnsi"/>
          <w:sz w:val="22"/>
          <w:szCs w:val="22"/>
        </w:rPr>
        <w:t xml:space="preserve"> duygular, genellikle en </w:t>
      </w:r>
      <w:r w:rsidRPr="00741EA9">
        <w:rPr>
          <w:rFonts w:asciiTheme="minorHAnsi" w:hAnsiTheme="minorHAnsi"/>
          <w:bCs/>
          <w:sz w:val="22"/>
          <w:szCs w:val="22"/>
          <w:u w:val="single"/>
        </w:rPr>
        <w:t>basit</w:t>
      </w:r>
      <w:r w:rsidRPr="00741EA9">
        <w:rPr>
          <w:rFonts w:asciiTheme="minorHAnsi" w:hAnsiTheme="minorHAnsi"/>
          <w:sz w:val="22"/>
          <w:szCs w:val="22"/>
        </w:rPr>
        <w:t xml:space="preserve"> anlarda saklıdır.</w:t>
      </w:r>
    </w:p>
    <w:p w14:paraId="29D91557" w14:textId="77777777" w:rsidR="00B47131" w:rsidRPr="00B564C1" w:rsidRDefault="00B47131" w:rsidP="00B47131">
      <w:pPr>
        <w:pStyle w:val="ListeParagraf"/>
        <w:spacing w:after="0"/>
        <w:ind w:left="0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Bu m</w:t>
      </w:r>
      <w:r w:rsidRPr="00B564C1">
        <w:rPr>
          <w:rFonts w:cstheme="minorHAnsi"/>
          <w:b/>
          <w:bCs/>
        </w:rPr>
        <w:t>etinde geçen altı çizili kelimelerin anlamlarını metinden hareketle tahmin ediniz.</w:t>
      </w:r>
      <w:r>
        <w:rPr>
          <w:rFonts w:cstheme="minorHAnsi"/>
          <w:b/>
          <w:bCs/>
        </w:rPr>
        <w:t xml:space="preserve"> </w:t>
      </w:r>
      <w:r w:rsidRPr="00B564C1">
        <w:rPr>
          <w:rFonts w:cstheme="minorHAnsi"/>
          <w:b/>
        </w:rPr>
        <w:t>(24 puan)</w:t>
      </w:r>
    </w:p>
    <w:p w14:paraId="0814631B" w14:textId="6BCE2EFA" w:rsidR="00B47131" w:rsidRPr="00B564C1" w:rsidRDefault="00B47131" w:rsidP="00B47131">
      <w:pPr>
        <w:rPr>
          <w:rFonts w:cstheme="minorHAnsi"/>
        </w:rPr>
      </w:pPr>
      <w:r w:rsidRPr="00B564C1">
        <w:rPr>
          <w:rFonts w:cstheme="minorHAnsi"/>
        </w:rPr>
        <w:t>Mutluluk:</w:t>
      </w:r>
      <w:r w:rsidRPr="00970053">
        <w:t xml:space="preserve"> </w:t>
      </w:r>
    </w:p>
    <w:p w14:paraId="112AB4A4" w14:textId="5FED102C" w:rsidR="00B47131" w:rsidRPr="00B564C1" w:rsidRDefault="00B47131" w:rsidP="00B47131">
      <w:pPr>
        <w:rPr>
          <w:rFonts w:cstheme="minorHAnsi"/>
        </w:rPr>
      </w:pPr>
      <w:r w:rsidRPr="00B564C1">
        <w:rPr>
          <w:rFonts w:cstheme="minorHAnsi"/>
        </w:rPr>
        <w:t xml:space="preserve">Hayat: </w:t>
      </w:r>
    </w:p>
    <w:p w14:paraId="2E60A30A" w14:textId="249262CB" w:rsidR="00B47131" w:rsidRPr="00970053" w:rsidRDefault="00B47131" w:rsidP="00B47131">
      <w:pPr>
        <w:rPr>
          <w:rFonts w:cstheme="minorHAnsi"/>
          <w:color w:val="FF0000"/>
        </w:rPr>
      </w:pPr>
      <w:r w:rsidRPr="00B564C1">
        <w:rPr>
          <w:rFonts w:cstheme="minorHAnsi"/>
        </w:rPr>
        <w:t>Basit:</w:t>
      </w:r>
      <w:r>
        <w:rPr>
          <w:rFonts w:cstheme="minorHAnsi"/>
        </w:rPr>
        <w:t xml:space="preserve"> </w:t>
      </w:r>
    </w:p>
    <w:p w14:paraId="4C5B7798" w14:textId="77777777" w:rsidR="00B47131" w:rsidRPr="004437BC" w:rsidRDefault="00B47131" w:rsidP="00B47131">
      <w:pPr>
        <w:spacing w:after="0"/>
        <w:rPr>
          <w:rFonts w:cstheme="minorHAnsi"/>
          <w:b/>
          <w:bCs/>
          <w:color w:val="00B0F0"/>
        </w:rPr>
      </w:pPr>
      <w:r w:rsidRPr="004437BC">
        <w:rPr>
          <w:rFonts w:cstheme="minorHAnsi"/>
          <w:b/>
          <w:bCs/>
          <w:color w:val="00B0F0"/>
        </w:rPr>
        <w:t>T.7.3.19. Metinle ilgili soruları cevaplar.</w:t>
      </w:r>
    </w:p>
    <w:p w14:paraId="6C07EE90" w14:textId="79094617" w:rsidR="00B47131" w:rsidRPr="00B564C1" w:rsidRDefault="00B47131" w:rsidP="00B47131">
      <w:pPr>
        <w:rPr>
          <w:rFonts w:cs="Calibri"/>
          <w:b/>
          <w:bCs/>
        </w:rPr>
      </w:pPr>
      <w:r w:rsidRPr="00B564C1">
        <w:rPr>
          <w:rFonts w:cstheme="minorHAnsi"/>
          <w:b/>
        </w:rPr>
        <w:t>2</w:t>
      </w:r>
      <w:r w:rsidRPr="00B564C1">
        <w:rPr>
          <w:rFonts w:cstheme="minorHAnsi"/>
        </w:rPr>
        <w:t xml:space="preserve">. </w:t>
      </w:r>
      <w:r w:rsidRPr="00B564C1">
        <w:rPr>
          <w:rFonts w:cs="Calibri"/>
          <w:b/>
          <w:bCs/>
        </w:rPr>
        <w:t xml:space="preserve">Aşağıdaki tabloda verilen cümlelerde yer alan çekimli fiillerin hangi kip ve kişi eklerini aldığını belirleyerek ilgili kutulara örnekteki gibi yazınız. (18 </w:t>
      </w:r>
      <w:r>
        <w:rPr>
          <w:rFonts w:cs="Calibri"/>
          <w:b/>
          <w:bCs/>
        </w:rPr>
        <w:t>p</w:t>
      </w:r>
      <w:r w:rsidRPr="00B564C1">
        <w:rPr>
          <w:rFonts w:cs="Calibri"/>
          <w:b/>
          <w:bCs/>
        </w:rPr>
        <w:t>uan)</w:t>
      </w:r>
      <w:r>
        <w:rPr>
          <w:rFonts w:cs="Calibri"/>
          <w:b/>
          <w:bCs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3260"/>
        <w:gridCol w:w="1531"/>
      </w:tblGrid>
      <w:tr w:rsidR="00B47131" w:rsidRPr="00B564C1" w14:paraId="411F35FA" w14:textId="77777777" w:rsidTr="003A4536">
        <w:trPr>
          <w:trHeight w:val="279"/>
        </w:trPr>
        <w:tc>
          <w:tcPr>
            <w:tcW w:w="4673" w:type="dxa"/>
          </w:tcPr>
          <w:p w14:paraId="0757FD2E" w14:textId="77777777" w:rsidR="00B47131" w:rsidRPr="00B564C1" w:rsidRDefault="00B47131" w:rsidP="003A4536">
            <w:pPr>
              <w:jc w:val="center"/>
              <w:rPr>
                <w:rFonts w:cs="Calibri"/>
                <w:b/>
                <w:bCs/>
              </w:rPr>
            </w:pPr>
            <w:r w:rsidRPr="00B564C1">
              <w:rPr>
                <w:rFonts w:cs="Calibri"/>
                <w:b/>
                <w:bCs/>
              </w:rPr>
              <w:t>Cümleler</w:t>
            </w:r>
          </w:p>
        </w:tc>
        <w:tc>
          <w:tcPr>
            <w:tcW w:w="3260" w:type="dxa"/>
          </w:tcPr>
          <w:p w14:paraId="559892B8" w14:textId="77777777" w:rsidR="00B47131" w:rsidRPr="00B564C1" w:rsidRDefault="00B47131" w:rsidP="003A4536">
            <w:pPr>
              <w:jc w:val="center"/>
              <w:rPr>
                <w:rFonts w:cs="Calibri"/>
                <w:b/>
                <w:bCs/>
              </w:rPr>
            </w:pPr>
            <w:r w:rsidRPr="00B564C1">
              <w:rPr>
                <w:rFonts w:cs="Calibri"/>
                <w:b/>
                <w:bCs/>
              </w:rPr>
              <w:t>Kip</w:t>
            </w:r>
          </w:p>
        </w:tc>
        <w:tc>
          <w:tcPr>
            <w:tcW w:w="1531" w:type="dxa"/>
          </w:tcPr>
          <w:p w14:paraId="594181D9" w14:textId="77777777" w:rsidR="00B47131" w:rsidRPr="00B564C1" w:rsidRDefault="00B47131" w:rsidP="003A4536">
            <w:pPr>
              <w:jc w:val="center"/>
              <w:rPr>
                <w:rFonts w:cs="Calibri"/>
                <w:b/>
                <w:bCs/>
              </w:rPr>
            </w:pPr>
            <w:r w:rsidRPr="00B564C1">
              <w:rPr>
                <w:rFonts w:cs="Calibri"/>
                <w:b/>
                <w:bCs/>
              </w:rPr>
              <w:t>Kişi</w:t>
            </w:r>
          </w:p>
        </w:tc>
      </w:tr>
      <w:tr w:rsidR="00B47131" w:rsidRPr="00B564C1" w14:paraId="4F964A13" w14:textId="77777777" w:rsidTr="003A4536">
        <w:trPr>
          <w:trHeight w:val="279"/>
        </w:trPr>
        <w:tc>
          <w:tcPr>
            <w:tcW w:w="4673" w:type="dxa"/>
          </w:tcPr>
          <w:p w14:paraId="656690FC" w14:textId="77777777" w:rsidR="00B47131" w:rsidRPr="00B564C1" w:rsidRDefault="00B47131" w:rsidP="003A4536">
            <w:pPr>
              <w:rPr>
                <w:rFonts w:cs="Calibri"/>
              </w:rPr>
            </w:pPr>
            <w:r w:rsidRPr="00B564C1">
              <w:rPr>
                <w:rFonts w:cs="Calibri"/>
              </w:rPr>
              <w:t xml:space="preserve">Geçen hafta iki yüz soru çözdüm. </w:t>
            </w:r>
          </w:p>
        </w:tc>
        <w:tc>
          <w:tcPr>
            <w:tcW w:w="3260" w:type="dxa"/>
          </w:tcPr>
          <w:p w14:paraId="2AD4F33B" w14:textId="77777777" w:rsidR="00B47131" w:rsidRPr="00B564C1" w:rsidRDefault="00B47131" w:rsidP="003A4536">
            <w:pPr>
              <w:rPr>
                <w:rFonts w:cs="Calibri"/>
              </w:rPr>
            </w:pPr>
            <w:r w:rsidRPr="00B564C1">
              <w:rPr>
                <w:rFonts w:cs="Calibri"/>
              </w:rPr>
              <w:t>Görülen geçmiş zaman</w:t>
            </w:r>
          </w:p>
        </w:tc>
        <w:tc>
          <w:tcPr>
            <w:tcW w:w="1531" w:type="dxa"/>
          </w:tcPr>
          <w:p w14:paraId="4683F68D" w14:textId="77777777" w:rsidR="00B47131" w:rsidRPr="00B564C1" w:rsidRDefault="00B47131" w:rsidP="003A4536">
            <w:pPr>
              <w:rPr>
                <w:rFonts w:cs="Calibri"/>
              </w:rPr>
            </w:pPr>
            <w:r w:rsidRPr="00B564C1">
              <w:rPr>
                <w:rFonts w:cs="Calibri"/>
              </w:rPr>
              <w:t>1. tekil kişi</w:t>
            </w:r>
          </w:p>
        </w:tc>
      </w:tr>
      <w:tr w:rsidR="00B47131" w:rsidRPr="00B564C1" w14:paraId="144032F7" w14:textId="77777777" w:rsidTr="003A4536">
        <w:trPr>
          <w:trHeight w:val="292"/>
        </w:trPr>
        <w:tc>
          <w:tcPr>
            <w:tcW w:w="4673" w:type="dxa"/>
          </w:tcPr>
          <w:p w14:paraId="53A4A659" w14:textId="77777777" w:rsidR="00B47131" w:rsidRPr="00B564C1" w:rsidRDefault="00B47131" w:rsidP="003A4536">
            <w:pPr>
              <w:rPr>
                <w:rFonts w:cs="Calibri"/>
              </w:rPr>
            </w:pPr>
            <w:r w:rsidRPr="00B564C1">
              <w:rPr>
                <w:rFonts w:cs="Calibri"/>
              </w:rPr>
              <w:t>Balkona oturmuş kahvesini yudumluyor.</w:t>
            </w:r>
          </w:p>
        </w:tc>
        <w:tc>
          <w:tcPr>
            <w:tcW w:w="3260" w:type="dxa"/>
          </w:tcPr>
          <w:p w14:paraId="6E8E904D" w14:textId="1B04AA33" w:rsidR="00B47131" w:rsidRPr="00B564C1" w:rsidRDefault="00B47131" w:rsidP="003A4536">
            <w:pPr>
              <w:rPr>
                <w:rFonts w:cs="Calibri"/>
                <w:color w:val="FF0000"/>
              </w:rPr>
            </w:pPr>
          </w:p>
        </w:tc>
        <w:tc>
          <w:tcPr>
            <w:tcW w:w="1531" w:type="dxa"/>
          </w:tcPr>
          <w:p w14:paraId="6E42D05B" w14:textId="119EEC89" w:rsidR="00B47131" w:rsidRPr="00B564C1" w:rsidRDefault="00B47131" w:rsidP="003A4536">
            <w:pPr>
              <w:rPr>
                <w:rFonts w:cs="Calibri"/>
                <w:color w:val="FF0000"/>
              </w:rPr>
            </w:pPr>
          </w:p>
        </w:tc>
      </w:tr>
      <w:tr w:rsidR="00B47131" w:rsidRPr="00B564C1" w14:paraId="380CCFF1" w14:textId="77777777" w:rsidTr="003A4536">
        <w:trPr>
          <w:trHeight w:val="279"/>
        </w:trPr>
        <w:tc>
          <w:tcPr>
            <w:tcW w:w="4673" w:type="dxa"/>
          </w:tcPr>
          <w:p w14:paraId="7DEFE39A" w14:textId="77777777" w:rsidR="00B47131" w:rsidRPr="00B564C1" w:rsidRDefault="00B47131" w:rsidP="003A4536">
            <w:pPr>
              <w:rPr>
                <w:rFonts w:cs="Calibri"/>
              </w:rPr>
            </w:pPr>
            <w:r w:rsidRPr="00B564C1">
              <w:rPr>
                <w:rFonts w:cs="Calibri"/>
              </w:rPr>
              <w:t>Zil çalınca sınıflarına gidip öğretmeni beklerler.</w:t>
            </w:r>
          </w:p>
        </w:tc>
        <w:tc>
          <w:tcPr>
            <w:tcW w:w="3260" w:type="dxa"/>
          </w:tcPr>
          <w:p w14:paraId="76FB7BC9" w14:textId="1D02149C" w:rsidR="00B47131" w:rsidRPr="00B564C1" w:rsidRDefault="00B47131" w:rsidP="003A4536">
            <w:pPr>
              <w:rPr>
                <w:rFonts w:cs="Calibri"/>
                <w:color w:val="FF0000"/>
              </w:rPr>
            </w:pPr>
          </w:p>
        </w:tc>
        <w:tc>
          <w:tcPr>
            <w:tcW w:w="1531" w:type="dxa"/>
          </w:tcPr>
          <w:p w14:paraId="28C8BD24" w14:textId="18E4F719" w:rsidR="00B47131" w:rsidRPr="00B564C1" w:rsidRDefault="00B47131" w:rsidP="003A4536">
            <w:pPr>
              <w:rPr>
                <w:rFonts w:cs="Calibri"/>
                <w:color w:val="FF0000"/>
              </w:rPr>
            </w:pPr>
          </w:p>
        </w:tc>
      </w:tr>
      <w:tr w:rsidR="00B47131" w:rsidRPr="00B564C1" w14:paraId="45FFFC7A" w14:textId="77777777" w:rsidTr="003A4536">
        <w:trPr>
          <w:trHeight w:val="279"/>
        </w:trPr>
        <w:tc>
          <w:tcPr>
            <w:tcW w:w="4673" w:type="dxa"/>
          </w:tcPr>
          <w:p w14:paraId="5E921D6D" w14:textId="77777777" w:rsidR="00B47131" w:rsidRPr="00B564C1" w:rsidRDefault="00B47131" w:rsidP="003A4536">
            <w:pPr>
              <w:rPr>
                <w:rFonts w:cs="Calibri"/>
              </w:rPr>
            </w:pPr>
            <w:r w:rsidRPr="00B564C1">
              <w:rPr>
                <w:rFonts w:cs="Calibri"/>
              </w:rPr>
              <w:t>Gelecek hafta senle ben gidecek miyiz sinemaya?</w:t>
            </w:r>
          </w:p>
        </w:tc>
        <w:tc>
          <w:tcPr>
            <w:tcW w:w="3260" w:type="dxa"/>
          </w:tcPr>
          <w:p w14:paraId="267FC660" w14:textId="73DD7358" w:rsidR="00B47131" w:rsidRPr="00B564C1" w:rsidRDefault="00B47131" w:rsidP="003A4536">
            <w:pPr>
              <w:rPr>
                <w:rFonts w:cs="Calibri"/>
                <w:color w:val="FF0000"/>
              </w:rPr>
            </w:pPr>
          </w:p>
        </w:tc>
        <w:tc>
          <w:tcPr>
            <w:tcW w:w="1531" w:type="dxa"/>
          </w:tcPr>
          <w:p w14:paraId="0EEA1A4F" w14:textId="22E83DD2" w:rsidR="00B47131" w:rsidRPr="00970053" w:rsidRDefault="00B47131" w:rsidP="003A4536">
            <w:pPr>
              <w:rPr>
                <w:rFonts w:cs="Calibri"/>
                <w:color w:val="FF0000"/>
              </w:rPr>
            </w:pPr>
          </w:p>
        </w:tc>
      </w:tr>
    </w:tbl>
    <w:p w14:paraId="08859B82" w14:textId="77777777" w:rsidR="00B47131" w:rsidRPr="00B564C1" w:rsidRDefault="00B47131" w:rsidP="00B47131">
      <w:pPr>
        <w:spacing w:after="0"/>
        <w:jc w:val="both"/>
        <w:rPr>
          <w:rFonts w:cstheme="minorHAnsi"/>
          <w:b/>
          <w:color w:val="0070C0"/>
        </w:rPr>
      </w:pPr>
    </w:p>
    <w:p w14:paraId="08AB6CC6" w14:textId="77777777" w:rsidR="00B47131" w:rsidRPr="004437BC" w:rsidRDefault="00B47131" w:rsidP="00B47131">
      <w:pPr>
        <w:spacing w:after="0"/>
        <w:rPr>
          <w:rFonts w:cstheme="minorHAnsi"/>
          <w:b/>
          <w:bCs/>
          <w:color w:val="00B0F0"/>
        </w:rPr>
      </w:pPr>
      <w:r w:rsidRPr="004437BC">
        <w:rPr>
          <w:rFonts w:cstheme="minorHAnsi"/>
          <w:b/>
          <w:bCs/>
          <w:color w:val="00B0F0"/>
        </w:rPr>
        <w:t>T.7.3.19. Metinle ilgili soruları cevaplar.</w:t>
      </w:r>
    </w:p>
    <w:p w14:paraId="3378914B" w14:textId="77777777" w:rsidR="00B47131" w:rsidRPr="00B564C1" w:rsidRDefault="00B47131" w:rsidP="00B4713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B564C1">
        <w:rPr>
          <w:rFonts w:asciiTheme="minorHAnsi" w:hAnsiTheme="minorHAnsi" w:cstheme="minorHAnsi"/>
          <w:b/>
          <w:sz w:val="22"/>
          <w:szCs w:val="22"/>
        </w:rPr>
        <w:t>3.</w:t>
      </w:r>
      <w:r w:rsidRPr="00B564C1">
        <w:rPr>
          <w:rFonts w:asciiTheme="minorHAnsi" w:hAnsiTheme="minorHAnsi" w:cstheme="minorHAnsi"/>
          <w:sz w:val="22"/>
          <w:szCs w:val="22"/>
        </w:rPr>
        <w:t xml:space="preserve"> </w:t>
      </w:r>
      <w:r w:rsidRPr="00B564C1">
        <w:rPr>
          <w:rFonts w:asciiTheme="minorHAnsi" w:hAnsiTheme="minorHAnsi"/>
          <w:sz w:val="22"/>
          <w:szCs w:val="22"/>
        </w:rPr>
        <w:t xml:space="preserve">Dünyadaki yaşamın devamlılığı için en önemli unsurlardan biri sudur. Su, sadece içmek veya temizlenmek için değil, aynı zamanda tarım ve sanayi gibi </w:t>
      </w:r>
      <w:r w:rsidRPr="00B564C1">
        <w:rPr>
          <w:rFonts w:asciiTheme="minorHAnsi" w:hAnsiTheme="minorHAnsi"/>
          <w:bCs/>
          <w:sz w:val="22"/>
          <w:szCs w:val="22"/>
        </w:rPr>
        <w:t>pek çok alanda</w:t>
      </w:r>
      <w:r w:rsidRPr="00B564C1">
        <w:rPr>
          <w:rFonts w:asciiTheme="minorHAnsi" w:hAnsiTheme="minorHAnsi"/>
          <w:sz w:val="22"/>
          <w:szCs w:val="22"/>
        </w:rPr>
        <w:t xml:space="preserve"> temel bir ihtiyaçtır. Ancak su kaynakları sınırlıdır ve özellikle küresel ısınmanın etkileriyle birlikte </w:t>
      </w:r>
      <w:r w:rsidRPr="00B564C1">
        <w:rPr>
          <w:rFonts w:asciiTheme="minorHAnsi" w:hAnsiTheme="minorHAnsi"/>
          <w:bCs/>
          <w:sz w:val="22"/>
          <w:szCs w:val="22"/>
        </w:rPr>
        <w:t>kaynakların verimli kullanımı</w:t>
      </w:r>
      <w:r w:rsidRPr="00B564C1">
        <w:rPr>
          <w:rFonts w:asciiTheme="minorHAnsi" w:hAnsiTheme="minorHAnsi"/>
          <w:sz w:val="22"/>
          <w:szCs w:val="22"/>
        </w:rPr>
        <w:t xml:space="preserve"> her zamankinden daha kritik hale gelmiştir. Bu nedenle, bireysel olarak alacağımız </w:t>
      </w:r>
      <w:r w:rsidRPr="00B564C1">
        <w:rPr>
          <w:rFonts w:asciiTheme="minorHAnsi" w:hAnsiTheme="minorHAnsi"/>
          <w:bCs/>
          <w:sz w:val="22"/>
          <w:szCs w:val="22"/>
        </w:rPr>
        <w:t>küçük önlemler</w:t>
      </w:r>
      <w:r w:rsidRPr="00B564C1">
        <w:rPr>
          <w:rFonts w:asciiTheme="minorHAnsi" w:hAnsiTheme="minorHAnsi"/>
          <w:sz w:val="22"/>
          <w:szCs w:val="22"/>
        </w:rPr>
        <w:t xml:space="preserve"> bile su tasarrufu konusunda büyük fark yaratabilir.</w:t>
      </w:r>
    </w:p>
    <w:p w14:paraId="336AA7EA" w14:textId="77777777" w:rsidR="00B47131" w:rsidRPr="00B564C1" w:rsidRDefault="00B47131" w:rsidP="00B47131">
      <w:pPr>
        <w:spacing w:after="100" w:afterAutospacing="1" w:line="240" w:lineRule="auto"/>
        <w:rPr>
          <w:rFonts w:cs="Calibri"/>
          <w:b/>
          <w:bCs/>
        </w:rPr>
      </w:pPr>
      <w:r>
        <w:rPr>
          <w:rFonts w:eastAsia="Times New Roman" w:cs="Times New Roman"/>
          <w:b/>
          <w:lang w:eastAsia="tr-TR"/>
        </w:rPr>
        <w:t>Bu m</w:t>
      </w:r>
      <w:r w:rsidRPr="007107A6">
        <w:rPr>
          <w:rFonts w:eastAsia="Times New Roman" w:cs="Times New Roman"/>
          <w:b/>
          <w:lang w:eastAsia="tr-TR"/>
        </w:rPr>
        <w:t xml:space="preserve">etne göre </w:t>
      </w:r>
      <w:r w:rsidRPr="007A7157">
        <w:rPr>
          <w:rFonts w:eastAsia="Times New Roman" w:cs="Times New Roman"/>
          <w:lang w:eastAsia="tr-TR"/>
        </w:rPr>
        <w:t>"kaynakların verimli kullanımı"</w:t>
      </w:r>
      <w:r w:rsidRPr="007107A6">
        <w:rPr>
          <w:rFonts w:eastAsia="Times New Roman" w:cs="Times New Roman"/>
          <w:b/>
          <w:lang w:eastAsia="tr-TR"/>
        </w:rPr>
        <w:t xml:space="preserve"> ifadesiyle kastedilen temel amaç nedir?</w:t>
      </w:r>
      <w:r w:rsidRPr="007107A6">
        <w:rPr>
          <w:rFonts w:eastAsia="Times New Roman" w:cs="Times New Roman"/>
          <w:lang w:eastAsia="tr-TR"/>
        </w:rPr>
        <w:t xml:space="preserve"> </w:t>
      </w:r>
      <w:r w:rsidRPr="00B564C1">
        <w:rPr>
          <w:rFonts w:cs="Calibri"/>
          <w:b/>
          <w:bCs/>
        </w:rPr>
        <w:t xml:space="preserve">(12 </w:t>
      </w:r>
      <w:r>
        <w:rPr>
          <w:rFonts w:cs="Calibri"/>
          <w:b/>
          <w:bCs/>
        </w:rPr>
        <w:t>p</w:t>
      </w:r>
      <w:r w:rsidRPr="00B564C1">
        <w:rPr>
          <w:rFonts w:cs="Calibri"/>
          <w:b/>
          <w:bCs/>
        </w:rPr>
        <w:t>uan)</w:t>
      </w:r>
    </w:p>
    <w:p w14:paraId="4A6B3942" w14:textId="77777777" w:rsidR="00B47131" w:rsidRPr="00B564C1" w:rsidRDefault="00B47131" w:rsidP="00B47131">
      <w:pPr>
        <w:spacing w:after="100" w:afterAutospacing="1" w:line="240" w:lineRule="auto"/>
        <w:rPr>
          <w:rFonts w:cs="Calibri"/>
          <w:b/>
          <w:bCs/>
        </w:rPr>
      </w:pPr>
    </w:p>
    <w:p w14:paraId="0E8073CB" w14:textId="77777777" w:rsidR="00B47131" w:rsidRPr="00B564C1" w:rsidRDefault="00B47131" w:rsidP="00B47131">
      <w:pPr>
        <w:spacing w:after="0" w:line="240" w:lineRule="auto"/>
        <w:rPr>
          <w:rFonts w:eastAsia="Times New Roman" w:cs="Times New Roman"/>
          <w:lang w:eastAsia="tr-TR"/>
        </w:rPr>
      </w:pPr>
      <w:r w:rsidRPr="00B564C1">
        <w:rPr>
          <w:rFonts w:cstheme="minorHAnsi"/>
          <w:b/>
          <w:color w:val="00B0F0"/>
        </w:rPr>
        <w:t xml:space="preserve">T.7.3.30. </w:t>
      </w:r>
      <w:r w:rsidRPr="00B564C1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Görsellerle ilgili soruları cevaplar.</w:t>
      </w:r>
    </w:p>
    <w:p w14:paraId="70E6EBEA" w14:textId="77777777" w:rsidR="00B47131" w:rsidRPr="00B564C1" w:rsidRDefault="00B47131" w:rsidP="00B47131">
      <w:pPr>
        <w:rPr>
          <w:rFonts w:cstheme="minorHAnsi"/>
          <w:b/>
          <w:bCs/>
          <w:color w:val="0070C0"/>
        </w:rPr>
      </w:pPr>
      <w:r w:rsidRPr="00B564C1">
        <w:rPr>
          <w:rFonts w:cstheme="minorHAnsi"/>
          <w:b/>
          <w:bCs/>
        </w:rPr>
        <w:t>4. Bu görselde verilmek istenen mesaj nedir? Yazınız.</w:t>
      </w:r>
      <w:r w:rsidRPr="00B564C1">
        <w:rPr>
          <w:rFonts w:cstheme="minorHAnsi"/>
          <w:b/>
        </w:rPr>
        <w:t xml:space="preserve"> (10 </w:t>
      </w:r>
      <w:r>
        <w:rPr>
          <w:rFonts w:cstheme="minorHAnsi"/>
          <w:b/>
        </w:rPr>
        <w:t>p</w:t>
      </w:r>
      <w:r w:rsidRPr="00B564C1">
        <w:rPr>
          <w:rFonts w:cstheme="minorHAnsi"/>
          <w:b/>
        </w:rPr>
        <w:t>uan)</w:t>
      </w:r>
    </w:p>
    <w:p w14:paraId="65F5608C" w14:textId="42985C8F" w:rsidR="00B47131" w:rsidRDefault="00B47131" w:rsidP="00B47131">
      <w:pPr>
        <w:rPr>
          <w:rFonts w:cstheme="minorHAnsi"/>
          <w:bCs/>
          <w:color w:val="FF0000"/>
        </w:rPr>
      </w:pPr>
      <w:r w:rsidRPr="00B564C1">
        <w:rPr>
          <w:rFonts w:cstheme="minorHAnsi"/>
          <w:b/>
          <w:bCs/>
          <w:noProof/>
          <w:lang w:eastAsia="tr-TR"/>
        </w:rPr>
        <w:drawing>
          <wp:inline distT="0" distB="0" distL="0" distR="0" wp14:anchorId="4DC6C4FA" wp14:editId="5D7F93B8">
            <wp:extent cx="1569720" cy="1569720"/>
            <wp:effectExtent l="0" t="0" r="0" b="0"/>
            <wp:docPr id="1" name="Resim 1" descr="C:\Users\User\AppData\Local\Microsoft\Windows\INetCache\Content.Word\Gemini_Generated_Image_6mxand6mxand6mx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Gemini_Generated_Image_6mxand6mxand6mx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color w:val="0070C0"/>
        </w:rPr>
        <w:tab/>
      </w:r>
    </w:p>
    <w:p w14:paraId="74DAD364" w14:textId="77777777" w:rsidR="009046F2" w:rsidRPr="00B564C1" w:rsidRDefault="009046F2" w:rsidP="00B47131">
      <w:pPr>
        <w:rPr>
          <w:rFonts w:cstheme="minorHAnsi"/>
          <w:b/>
          <w:bCs/>
          <w:color w:val="0070C0"/>
        </w:rPr>
      </w:pPr>
    </w:p>
    <w:p w14:paraId="1185D479" w14:textId="77777777" w:rsidR="00B47131" w:rsidRPr="00B564C1" w:rsidRDefault="00B47131" w:rsidP="00B47131">
      <w:pPr>
        <w:spacing w:after="0" w:line="240" w:lineRule="auto"/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B564C1">
        <w:rPr>
          <w:rFonts w:cstheme="minorHAnsi"/>
          <w:b/>
          <w:color w:val="00B0F0"/>
        </w:rPr>
        <w:lastRenderedPageBreak/>
        <w:t xml:space="preserve">T.7.3.38. </w:t>
      </w:r>
      <w:r w:rsidRPr="00B564C1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Metindeki iş ve işlem basamakların kavrar.</w:t>
      </w:r>
    </w:p>
    <w:p w14:paraId="5634D1DD" w14:textId="77777777" w:rsidR="00B47131" w:rsidRPr="00B564C1" w:rsidRDefault="00B47131" w:rsidP="00B47131">
      <w:pPr>
        <w:spacing w:after="0" w:line="240" w:lineRule="auto"/>
        <w:rPr>
          <w:rFonts w:eastAsia="Times New Roman" w:cs="Times New Roman"/>
          <w:lang w:eastAsia="tr-TR"/>
        </w:rPr>
      </w:pPr>
      <w:r w:rsidRPr="004353AE">
        <w:rPr>
          <w:rFonts w:eastAsia="Times New Roman" w:cs="Times New Roman"/>
          <w:lang w:eastAsia="tr-TR"/>
        </w:rPr>
        <w:t>Limon suyunun üzerine 5 yemek kaşığı toz şeker ve yarım litre soğuk su ekleyin. Şeker miktarını damak zevkinize göre ayarlayabilirsiniz.</w:t>
      </w:r>
    </w:p>
    <w:p w14:paraId="4363F60F" w14:textId="77777777" w:rsidR="00B47131" w:rsidRPr="004353AE" w:rsidRDefault="00B47131" w:rsidP="00B47131">
      <w:pPr>
        <w:spacing w:after="0" w:line="240" w:lineRule="auto"/>
        <w:rPr>
          <w:rFonts w:eastAsia="Times New Roman" w:cs="Times New Roman"/>
          <w:lang w:eastAsia="tr-TR"/>
        </w:rPr>
      </w:pPr>
      <w:r w:rsidRPr="004353AE">
        <w:rPr>
          <w:rFonts w:eastAsia="Times New Roman" w:cs="Times New Roman"/>
          <w:lang w:eastAsia="tr-TR"/>
        </w:rPr>
        <w:t>Yıkanan limonların suyunu bir sürahiye sıkın.</w:t>
      </w:r>
    </w:p>
    <w:p w14:paraId="6CE37111" w14:textId="77777777" w:rsidR="00B47131" w:rsidRDefault="00B47131" w:rsidP="00B47131">
      <w:pPr>
        <w:spacing w:after="0" w:line="240" w:lineRule="auto"/>
        <w:rPr>
          <w:rFonts w:eastAsia="Times New Roman" w:cs="Times New Roman"/>
          <w:lang w:eastAsia="tr-TR"/>
        </w:rPr>
      </w:pPr>
      <w:r w:rsidRPr="004353AE">
        <w:rPr>
          <w:rFonts w:eastAsia="Times New Roman" w:cs="Times New Roman"/>
          <w:lang w:eastAsia="tr-TR"/>
        </w:rPr>
        <w:t>Limonatayı buz ve isteğe bağlı nan</w:t>
      </w:r>
      <w:r>
        <w:rPr>
          <w:rFonts w:eastAsia="Times New Roman" w:cs="Times New Roman"/>
          <w:lang w:eastAsia="tr-TR"/>
        </w:rPr>
        <w:t>e yaprakları ile servis edin.</w:t>
      </w:r>
    </w:p>
    <w:p w14:paraId="6C758E49" w14:textId="77777777" w:rsidR="00B47131" w:rsidRPr="004353AE" w:rsidRDefault="00B47131" w:rsidP="00B47131">
      <w:pPr>
        <w:spacing w:after="0" w:line="240" w:lineRule="auto"/>
        <w:rPr>
          <w:rFonts w:eastAsia="Times New Roman" w:cs="Times New Roman"/>
          <w:lang w:eastAsia="tr-TR"/>
        </w:rPr>
      </w:pPr>
      <w:r w:rsidRPr="004353AE">
        <w:rPr>
          <w:rFonts w:eastAsia="Times New Roman" w:cs="Times New Roman"/>
          <w:lang w:eastAsia="tr-TR"/>
        </w:rPr>
        <w:t>Şeker tamamen eriyene kadar karışımı tahta bir kaşıkla iyice karıştırın.</w:t>
      </w:r>
    </w:p>
    <w:p w14:paraId="74E0831F" w14:textId="77777777" w:rsidR="00B47131" w:rsidRPr="004353AE" w:rsidRDefault="00B47131" w:rsidP="00B47131">
      <w:pPr>
        <w:spacing w:after="0" w:line="240" w:lineRule="auto"/>
        <w:rPr>
          <w:rFonts w:eastAsia="Times New Roman" w:cs="Times New Roman"/>
          <w:lang w:eastAsia="tr-TR"/>
        </w:rPr>
      </w:pPr>
      <w:r w:rsidRPr="004353AE">
        <w:rPr>
          <w:rFonts w:eastAsia="Times New Roman" w:cs="Times New Roman"/>
          <w:lang w:eastAsia="tr-TR"/>
        </w:rPr>
        <w:t>Sürahiyi buzdolabında en az 30 dakika dinlendirin. Bu, tadın oturmasını sağlayacaktır.</w:t>
      </w:r>
    </w:p>
    <w:p w14:paraId="64133F29" w14:textId="77777777" w:rsidR="00B47131" w:rsidRPr="004353AE" w:rsidRDefault="00B47131" w:rsidP="00B47131">
      <w:pPr>
        <w:spacing w:after="0" w:line="240" w:lineRule="auto"/>
        <w:rPr>
          <w:rFonts w:eastAsia="Times New Roman" w:cs="Times New Roman"/>
          <w:lang w:eastAsia="tr-TR"/>
        </w:rPr>
      </w:pPr>
      <w:r w:rsidRPr="004353AE">
        <w:rPr>
          <w:rFonts w:eastAsia="Times New Roman" w:cs="Times New Roman"/>
          <w:lang w:eastAsia="tr-TR"/>
        </w:rPr>
        <w:t>Öncelikle, 4 adet büyük boy limonu iyice yıkayın.</w:t>
      </w:r>
    </w:p>
    <w:p w14:paraId="516AEE52" w14:textId="77777777" w:rsidR="00B47131" w:rsidRPr="004353AE" w:rsidRDefault="00B47131" w:rsidP="00B47131">
      <w:pPr>
        <w:spacing w:after="0" w:line="240" w:lineRule="auto"/>
        <w:rPr>
          <w:rFonts w:eastAsia="Times New Roman" w:cs="Times New Roman"/>
          <w:b/>
          <w:lang w:eastAsia="tr-TR"/>
        </w:rPr>
      </w:pPr>
      <w:r w:rsidRPr="00B564C1">
        <w:rPr>
          <w:rFonts w:eastAsia="Times New Roman" w:cs="Times New Roman"/>
          <w:b/>
          <w:lang w:eastAsia="tr-TR"/>
        </w:rPr>
        <w:t xml:space="preserve">5. Metni iş ve işlem basamağına göre sıralayıp yeniden yazın. </w:t>
      </w:r>
      <w:r>
        <w:rPr>
          <w:rFonts w:eastAsia="Times New Roman" w:cs="Times New Roman"/>
          <w:b/>
          <w:lang w:eastAsia="tr-TR"/>
        </w:rPr>
        <w:t>(</w:t>
      </w:r>
      <w:r>
        <w:rPr>
          <w:rFonts w:cstheme="minorHAnsi"/>
          <w:b/>
        </w:rPr>
        <w:t>12</w:t>
      </w:r>
      <w:r w:rsidRPr="00B564C1">
        <w:rPr>
          <w:rFonts w:cstheme="minorHAnsi"/>
          <w:b/>
        </w:rPr>
        <w:t xml:space="preserve"> </w:t>
      </w:r>
      <w:r>
        <w:rPr>
          <w:rFonts w:cstheme="minorHAnsi"/>
          <w:b/>
        </w:rPr>
        <w:t>p</w:t>
      </w:r>
      <w:r w:rsidRPr="00B564C1">
        <w:rPr>
          <w:rFonts w:cstheme="minorHAnsi"/>
          <w:b/>
        </w:rPr>
        <w:t>uan)</w:t>
      </w:r>
    </w:p>
    <w:p w14:paraId="20E1131E" w14:textId="77777777" w:rsidR="00B47131" w:rsidRDefault="00B47131" w:rsidP="00B47131">
      <w:pPr>
        <w:spacing w:after="0" w:line="240" w:lineRule="auto"/>
        <w:rPr>
          <w:rFonts w:eastAsia="Times New Roman" w:cs="Times New Roman"/>
          <w:color w:val="FF0000"/>
          <w:lang w:eastAsia="tr-TR"/>
        </w:rPr>
      </w:pPr>
    </w:p>
    <w:p w14:paraId="5AAE11C0" w14:textId="77777777" w:rsidR="00E20F2A" w:rsidRDefault="00E20F2A" w:rsidP="00B47131">
      <w:pPr>
        <w:spacing w:after="0" w:line="240" w:lineRule="auto"/>
        <w:rPr>
          <w:rFonts w:eastAsia="Times New Roman" w:cs="Times New Roman"/>
          <w:color w:val="FF0000"/>
          <w:lang w:eastAsia="tr-TR"/>
        </w:rPr>
      </w:pPr>
    </w:p>
    <w:p w14:paraId="0A3FD81A" w14:textId="77777777" w:rsidR="00E20F2A" w:rsidRDefault="00E20F2A" w:rsidP="00B47131">
      <w:pPr>
        <w:spacing w:after="0" w:line="240" w:lineRule="auto"/>
        <w:rPr>
          <w:rFonts w:eastAsia="Times New Roman" w:cs="Times New Roman"/>
          <w:color w:val="FF0000"/>
          <w:lang w:eastAsia="tr-TR"/>
        </w:rPr>
      </w:pPr>
    </w:p>
    <w:p w14:paraId="3D04038C" w14:textId="77777777" w:rsidR="00E20F2A" w:rsidRPr="004353AE" w:rsidRDefault="00E20F2A" w:rsidP="00B47131">
      <w:pPr>
        <w:spacing w:after="0" w:line="240" w:lineRule="auto"/>
        <w:rPr>
          <w:rFonts w:eastAsia="Times New Roman" w:cs="Times New Roman"/>
          <w:lang w:eastAsia="tr-TR"/>
        </w:rPr>
      </w:pPr>
    </w:p>
    <w:p w14:paraId="75A72655" w14:textId="77777777" w:rsidR="00B47131" w:rsidRPr="00B564C1" w:rsidRDefault="00B47131" w:rsidP="00B47131">
      <w:pPr>
        <w:rPr>
          <w:rFonts w:cstheme="minorHAnsi"/>
          <w:b/>
          <w:bCs/>
          <w:color w:val="0070C0"/>
        </w:rPr>
      </w:pPr>
    </w:p>
    <w:p w14:paraId="2876932D" w14:textId="77777777" w:rsidR="00B47131" w:rsidRPr="004437BC" w:rsidRDefault="00B47131" w:rsidP="00B47131">
      <w:pPr>
        <w:spacing w:after="0" w:line="240" w:lineRule="auto"/>
        <w:rPr>
          <w:rFonts w:cstheme="minorHAnsi"/>
          <w:b/>
          <w:color w:val="00B0F0"/>
        </w:rPr>
      </w:pPr>
      <w:r w:rsidRPr="004437BC">
        <w:rPr>
          <w:rFonts w:cstheme="minorHAnsi"/>
          <w:b/>
          <w:color w:val="00B0F0"/>
        </w:rPr>
        <w:t xml:space="preserve">T.7.4.4. Yazma stratejilerini uygular. </w:t>
      </w:r>
    </w:p>
    <w:p w14:paraId="67F8E868" w14:textId="77777777" w:rsidR="00B47131" w:rsidRPr="004437BC" w:rsidRDefault="00B47131" w:rsidP="00B4713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B0F0"/>
          <w:bdr w:val="none" w:sz="0" w:space="0" w:color="auto" w:frame="1"/>
          <w:lang w:eastAsia="tr-TR"/>
        </w:rPr>
      </w:pPr>
      <w:r w:rsidRPr="004437BC">
        <w:rPr>
          <w:rFonts w:eastAsia="Times New Roman" w:cstheme="minorHAnsi"/>
          <w:b/>
          <w:bCs/>
          <w:color w:val="00B0F0"/>
          <w:bdr w:val="none" w:sz="0" w:space="0" w:color="auto" w:frame="1"/>
          <w:lang w:eastAsia="tr-TR"/>
        </w:rPr>
        <w:t>T.7.4.8. Yazılarında anlatım biçimlerini kullanır.</w:t>
      </w:r>
    </w:p>
    <w:p w14:paraId="52F8CD6C" w14:textId="77777777" w:rsidR="00B47131" w:rsidRPr="00CD099C" w:rsidRDefault="00B47131" w:rsidP="00B47131">
      <w:pPr>
        <w:spacing w:after="100" w:afterAutospacing="1" w:line="240" w:lineRule="auto"/>
        <w:rPr>
          <w:rFonts w:eastAsia="Times New Roman" w:cs="Times New Roman"/>
          <w:b/>
          <w:lang w:eastAsia="tr-TR"/>
        </w:rPr>
      </w:pPr>
      <w:r>
        <w:rPr>
          <w:rFonts w:eastAsia="Times New Roman" w:cs="Times New Roman"/>
          <w:b/>
          <w:lang w:eastAsia="tr-TR"/>
        </w:rPr>
        <w:t xml:space="preserve">6. </w:t>
      </w:r>
      <w:r w:rsidRPr="0057452D">
        <w:rPr>
          <w:rFonts w:eastAsia="Times New Roman" w:cs="Times New Roman"/>
          <w:bCs/>
          <w:lang w:eastAsia="tr-TR"/>
        </w:rPr>
        <w:t>"Bir topluluğun geleceği, o topluluğun çocuklarına verdiği değerle ölçülür."</w:t>
      </w:r>
      <w:r w:rsidRPr="00CD099C">
        <w:rPr>
          <w:rFonts w:eastAsia="Times New Roman" w:cs="Times New Roman"/>
          <w:b/>
          <w:lang w:eastAsia="tr-TR"/>
        </w:rPr>
        <w:t xml:space="preserve"> sözünden hareketle, </w:t>
      </w:r>
      <w:r w:rsidRPr="00CD099C">
        <w:rPr>
          <w:rFonts w:eastAsia="Times New Roman" w:cs="Times New Roman"/>
          <w:b/>
          <w:bCs/>
          <w:lang w:eastAsia="tr-TR"/>
        </w:rPr>
        <w:t>yaşadığınız mahalledeki park ve yeşil alanları, çocukların güvenle oynayabileceği, sosyalleşebileceği ve doğayı tanıyabileceği ortamlar haline getirmek için hangi somut düzenlemelerin yapılabileceğine</w:t>
      </w:r>
      <w:r w:rsidRPr="00CD099C">
        <w:rPr>
          <w:rFonts w:eastAsia="Times New Roman" w:cs="Times New Roman"/>
          <w:b/>
          <w:lang w:eastAsia="tr-TR"/>
        </w:rPr>
        <w:t xml:space="preserve"> yönelik </w:t>
      </w:r>
      <w:r>
        <w:rPr>
          <w:rFonts w:eastAsia="Times New Roman" w:cs="Times New Roman"/>
          <w:b/>
          <w:lang w:eastAsia="tr-TR"/>
        </w:rPr>
        <w:t xml:space="preserve">en az 8 cümlelik </w:t>
      </w:r>
      <w:r w:rsidRPr="00CD099C">
        <w:rPr>
          <w:rFonts w:eastAsia="Times New Roman" w:cs="Times New Roman"/>
          <w:b/>
          <w:lang w:eastAsia="tr-TR"/>
        </w:rPr>
        <w:t>bilgilendirici bir metin yazınız.</w:t>
      </w:r>
      <w:r>
        <w:rPr>
          <w:rFonts w:eastAsia="Times New Roman" w:cs="Times New Roman"/>
          <w:lang w:eastAsia="tr-TR"/>
        </w:rPr>
        <w:t xml:space="preserve"> Yazınızı</w:t>
      </w:r>
      <w:r w:rsidRPr="00CD099C">
        <w:rPr>
          <w:rFonts w:eastAsia="Times New Roman" w:cs="Times New Roman"/>
          <w:lang w:eastAsia="tr-TR"/>
        </w:rPr>
        <w:t xml:space="preserve"> oluştururken anlatım biçimleri kullanınız, </w:t>
      </w:r>
      <w:r w:rsidRPr="00CD099C">
        <w:rPr>
          <w:rFonts w:eastAsia="Times New Roman" w:cs="Times New Roman"/>
          <w:bCs/>
          <w:lang w:eastAsia="tr-TR"/>
        </w:rPr>
        <w:t>yazım ve noktalama kurallarına</w:t>
      </w:r>
      <w:r w:rsidRPr="00CD099C">
        <w:rPr>
          <w:rFonts w:eastAsia="Times New Roman" w:cs="Times New Roman"/>
          <w:lang w:eastAsia="tr-TR"/>
        </w:rPr>
        <w:t xml:space="preserve"> dikkat ediniz. Metninize uygun bir de </w:t>
      </w:r>
      <w:r w:rsidRPr="00CD099C">
        <w:rPr>
          <w:rFonts w:eastAsia="Times New Roman" w:cs="Times New Roman"/>
          <w:bCs/>
          <w:lang w:eastAsia="tr-TR"/>
        </w:rPr>
        <w:t>başlık</w:t>
      </w:r>
      <w:r>
        <w:rPr>
          <w:rFonts w:eastAsia="Times New Roman" w:cs="Times New Roman"/>
          <w:lang w:eastAsia="tr-TR"/>
        </w:rPr>
        <w:t xml:space="preserve"> yazınız. (24</w:t>
      </w:r>
      <w:r w:rsidRPr="00CD099C">
        <w:rPr>
          <w:rFonts w:eastAsia="Times New Roman" w:cs="Times New Roman"/>
          <w:lang w:eastAsia="tr-TR"/>
        </w:rPr>
        <w:t xml:space="preserve"> p</w:t>
      </w:r>
      <w:r>
        <w:rPr>
          <w:rFonts w:eastAsia="Times New Roman" w:cs="Times New Roman"/>
          <w:lang w:eastAsia="tr-TR"/>
        </w:rPr>
        <w:t>uan</w:t>
      </w:r>
      <w:r w:rsidRPr="00CD099C">
        <w:rPr>
          <w:rFonts w:eastAsia="Times New Roman" w:cs="Times New Roman"/>
          <w:lang w:eastAsia="tr-TR"/>
        </w:rPr>
        <w:t>)</w:t>
      </w:r>
    </w:p>
    <w:p w14:paraId="79F8A1DB" w14:textId="77777777" w:rsidR="00B564C1" w:rsidRPr="00B47131" w:rsidRDefault="00B564C1" w:rsidP="00B47131"/>
    <w:sectPr w:rsidR="00B564C1" w:rsidRPr="00B47131" w:rsidSect="005D7964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sinav">
    <w:altName w:val="Helveticasinav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0667"/>
    <w:multiLevelType w:val="hybridMultilevel"/>
    <w:tmpl w:val="8F6219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859E5"/>
    <w:multiLevelType w:val="hybridMultilevel"/>
    <w:tmpl w:val="E7F074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36284"/>
    <w:multiLevelType w:val="multilevel"/>
    <w:tmpl w:val="6146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56F66"/>
    <w:multiLevelType w:val="multilevel"/>
    <w:tmpl w:val="B6F6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32449"/>
    <w:multiLevelType w:val="multilevel"/>
    <w:tmpl w:val="8898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57C32"/>
    <w:multiLevelType w:val="hybridMultilevel"/>
    <w:tmpl w:val="9FE0DA7A"/>
    <w:lvl w:ilvl="0" w:tplc="041F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B1546BB"/>
    <w:multiLevelType w:val="hybridMultilevel"/>
    <w:tmpl w:val="BE3C7CBE"/>
    <w:lvl w:ilvl="0" w:tplc="EB188F52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005021">
    <w:abstractNumId w:val="5"/>
  </w:num>
  <w:num w:numId="2" w16cid:durableId="606352456">
    <w:abstractNumId w:val="0"/>
  </w:num>
  <w:num w:numId="3" w16cid:durableId="11997725">
    <w:abstractNumId w:val="6"/>
  </w:num>
  <w:num w:numId="4" w16cid:durableId="245724850">
    <w:abstractNumId w:val="1"/>
  </w:num>
  <w:num w:numId="5" w16cid:durableId="1490707149">
    <w:abstractNumId w:val="4"/>
  </w:num>
  <w:num w:numId="6" w16cid:durableId="1335644313">
    <w:abstractNumId w:val="3"/>
  </w:num>
  <w:num w:numId="7" w16cid:durableId="2058239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60"/>
    <w:rsid w:val="00141938"/>
    <w:rsid w:val="001C125B"/>
    <w:rsid w:val="00271FCD"/>
    <w:rsid w:val="002C17E4"/>
    <w:rsid w:val="002E7AE5"/>
    <w:rsid w:val="002F44ED"/>
    <w:rsid w:val="00337CAC"/>
    <w:rsid w:val="0036750F"/>
    <w:rsid w:val="003707EC"/>
    <w:rsid w:val="00373B60"/>
    <w:rsid w:val="004353AE"/>
    <w:rsid w:val="00450343"/>
    <w:rsid w:val="004B60A9"/>
    <w:rsid w:val="004D1976"/>
    <w:rsid w:val="004E0975"/>
    <w:rsid w:val="004F07EE"/>
    <w:rsid w:val="00506009"/>
    <w:rsid w:val="00532442"/>
    <w:rsid w:val="005516AD"/>
    <w:rsid w:val="0055373C"/>
    <w:rsid w:val="005D7964"/>
    <w:rsid w:val="0061340D"/>
    <w:rsid w:val="00616764"/>
    <w:rsid w:val="007107A6"/>
    <w:rsid w:val="007172D2"/>
    <w:rsid w:val="00734DA4"/>
    <w:rsid w:val="00737055"/>
    <w:rsid w:val="00741EA9"/>
    <w:rsid w:val="007423AE"/>
    <w:rsid w:val="00765688"/>
    <w:rsid w:val="00804045"/>
    <w:rsid w:val="00862612"/>
    <w:rsid w:val="008A2112"/>
    <w:rsid w:val="008B02E2"/>
    <w:rsid w:val="009046F2"/>
    <w:rsid w:val="009240BE"/>
    <w:rsid w:val="00950440"/>
    <w:rsid w:val="00A913B7"/>
    <w:rsid w:val="00AC356E"/>
    <w:rsid w:val="00B47131"/>
    <w:rsid w:val="00B564C1"/>
    <w:rsid w:val="00B76AFD"/>
    <w:rsid w:val="00BB3524"/>
    <w:rsid w:val="00C61822"/>
    <w:rsid w:val="00C63526"/>
    <w:rsid w:val="00CB3A8A"/>
    <w:rsid w:val="00CD099C"/>
    <w:rsid w:val="00D70AFE"/>
    <w:rsid w:val="00D763C2"/>
    <w:rsid w:val="00DA6352"/>
    <w:rsid w:val="00DC43C7"/>
    <w:rsid w:val="00DC60FA"/>
    <w:rsid w:val="00E20F2A"/>
    <w:rsid w:val="00EA6580"/>
    <w:rsid w:val="00EF14A3"/>
    <w:rsid w:val="00F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7133E"/>
  <w15:docId w15:val="{C1842545-95D4-406F-8993-16B7575D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5B"/>
  </w:style>
  <w:style w:type="paragraph" w:styleId="Balk3">
    <w:name w:val="heading 3"/>
    <w:basedOn w:val="Normal"/>
    <w:link w:val="Balk3Char"/>
    <w:uiPriority w:val="9"/>
    <w:qFormat/>
    <w:rsid w:val="00710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750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23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7964"/>
    <w:pPr>
      <w:autoSpaceDE w:val="0"/>
      <w:autoSpaceDN w:val="0"/>
      <w:adjustRightInd w:val="0"/>
      <w:spacing w:after="0" w:line="240" w:lineRule="auto"/>
    </w:pPr>
    <w:rPr>
      <w:rFonts w:ascii="Helveticasinav" w:hAnsi="Helveticasinav" w:cs="Helveticasinav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61340D"/>
    <w:rPr>
      <w:b/>
      <w:bCs/>
    </w:rPr>
  </w:style>
  <w:style w:type="paragraph" w:styleId="NormalWeb">
    <w:name w:val="Normal (Web)"/>
    <w:basedOn w:val="Normal"/>
    <w:uiPriority w:val="99"/>
    <w:unhideWhenUsed/>
    <w:rsid w:val="00DA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4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7107A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Büşra Tahiroğlu</cp:lastModifiedBy>
  <cp:revision>8</cp:revision>
  <dcterms:created xsi:type="dcterms:W3CDTF">2025-12-07T20:23:00Z</dcterms:created>
  <dcterms:modified xsi:type="dcterms:W3CDTF">2025-12-09T17:48:00Z</dcterms:modified>
</cp:coreProperties>
</file>