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70CBF" w14:textId="77777777" w:rsidR="003F36FE" w:rsidRDefault="00DF5233" w:rsidP="003F36FE">
      <w:pPr>
        <w:jc w:val="center"/>
        <w:rPr>
          <w:rFonts w:cstheme="minorHAnsi"/>
          <w:b/>
          <w:color w:val="0070C0"/>
        </w:rPr>
      </w:pPr>
      <w:r w:rsidRPr="00DF5233">
        <w:t xml:space="preserve"> </w:t>
      </w:r>
      <w:r w:rsidR="003F36FE">
        <w:rPr>
          <w:rFonts w:cstheme="minorHAnsi"/>
          <w:b/>
          <w:color w:val="0070C0"/>
        </w:rPr>
        <w:t>2025-2026 EĞİTİM-ÖĞRETİM YILI 7. SINIF TÜRKÇE DERSİ ÖZGÜN YAYINLARI 1. DÖNEM 2. YAZILI SORULARI (2. SENARYO)</w:t>
      </w:r>
    </w:p>
    <w:p w14:paraId="5920CD6F" w14:textId="77777777" w:rsidR="003F36FE" w:rsidRDefault="003F36FE" w:rsidP="003F36FE">
      <w:pPr>
        <w:rPr>
          <w:b/>
          <w:color w:val="0070C0"/>
        </w:rPr>
      </w:pPr>
      <w:r>
        <w:rPr>
          <w:b/>
          <w:color w:val="0070C0"/>
        </w:rPr>
        <w:t xml:space="preserve">Ad- </w:t>
      </w:r>
      <w:proofErr w:type="spellStart"/>
      <w:r>
        <w:rPr>
          <w:b/>
          <w:color w:val="0070C0"/>
        </w:rPr>
        <w:t>Soyad</w:t>
      </w:r>
      <w:proofErr w:type="spellEnd"/>
      <w:r>
        <w:rPr>
          <w:b/>
          <w:color w:val="0070C0"/>
        </w:rPr>
        <w:t>:</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5A75F131" w14:textId="77777777" w:rsidR="003F36FE" w:rsidRPr="00AD7656" w:rsidRDefault="003F36FE" w:rsidP="003F36FE">
      <w:pPr>
        <w:rPr>
          <w:b/>
          <w:color w:val="00B0F0"/>
        </w:rPr>
      </w:pPr>
      <w:r w:rsidRPr="00AD7656">
        <w:rPr>
          <w:b/>
          <w:color w:val="00B0F0"/>
        </w:rPr>
        <w:t xml:space="preserve">T.7.3.6. Deyim ve atasözlerinin metne katkısını belirler. </w:t>
      </w:r>
    </w:p>
    <w:p w14:paraId="79B2C4C8" w14:textId="77777777" w:rsidR="003F36FE" w:rsidRPr="00EC52D1" w:rsidRDefault="003F36FE" w:rsidP="003F36FE">
      <w:r>
        <w:t xml:space="preserve">1. </w:t>
      </w:r>
      <w:r w:rsidRPr="00EC52D1">
        <w:t xml:space="preserve">Köydeki koyunlara saldıran açgözlü bir tilki varmış.  Köylünün o kadar çok tavuğunu öldürmüş ki köylü kafa kafaya verip bir plan yapmış. Tilkiye tuzak </w:t>
      </w:r>
      <w:proofErr w:type="spellStart"/>
      <w:r w:rsidRPr="00EC52D1">
        <w:t>tuzak</w:t>
      </w:r>
      <w:proofErr w:type="spellEnd"/>
      <w:r w:rsidRPr="00EC52D1">
        <w:t xml:space="preserve"> kurmuşlar. İlk defa tuzağa düşen tilki ne yapacağını şaşırmış. Köylü tilki öldürmeye karar vermiş tam vuracaklarken tilki yalvarmış, “çocuklarım var acıyın.” demiş. “Bir daha gelmem buralara.” demiş ağlamış. Köylüler acımışlar, tilkiyi bırakmışlar.  Tilki bu huylu huyundan vazgeçmez…</w:t>
      </w:r>
    </w:p>
    <w:p w14:paraId="5A3420A5" w14:textId="77777777" w:rsidR="003F36FE" w:rsidRPr="00EC52D1" w:rsidRDefault="003F36FE" w:rsidP="003F36FE">
      <w:pPr>
        <w:rPr>
          <w:b/>
        </w:rPr>
      </w:pPr>
      <w:r>
        <w:rPr>
          <w:b/>
        </w:rPr>
        <w:t>Bu metinde geçen deyim ve atasözünün</w:t>
      </w:r>
      <w:r w:rsidRPr="00EC52D1">
        <w:rPr>
          <w:b/>
        </w:rPr>
        <w:t xml:space="preserve"> anlamlarını yazınız.</w:t>
      </w:r>
      <w:r>
        <w:rPr>
          <w:b/>
        </w:rPr>
        <w:t xml:space="preserve"> (16 puan)</w:t>
      </w:r>
    </w:p>
    <w:p w14:paraId="553328A6" w14:textId="77777777" w:rsidR="00F35016" w:rsidRDefault="00F35016" w:rsidP="003F36FE">
      <w:pPr>
        <w:rPr>
          <w:color w:val="FF0000"/>
        </w:rPr>
      </w:pPr>
    </w:p>
    <w:p w14:paraId="0BFAEAD9" w14:textId="28A175DB" w:rsidR="003F36FE" w:rsidRPr="00AD7656" w:rsidRDefault="003F36FE" w:rsidP="003F36FE">
      <w:pPr>
        <w:rPr>
          <w:b/>
          <w:color w:val="00B0F0"/>
        </w:rPr>
      </w:pPr>
      <w:r w:rsidRPr="00AD7656">
        <w:rPr>
          <w:b/>
          <w:color w:val="00B0F0"/>
        </w:rPr>
        <w:t xml:space="preserve">T.7.3.11. Zarfların metnin anlamına olan katkısını açıklar. </w:t>
      </w:r>
    </w:p>
    <w:p w14:paraId="34105129" w14:textId="77777777" w:rsidR="003F36FE" w:rsidRPr="0094557D" w:rsidRDefault="003F36FE" w:rsidP="003F36FE">
      <w:pPr>
        <w:rPr>
          <w:b/>
        </w:rPr>
      </w:pPr>
      <w:r>
        <w:rPr>
          <w:b/>
        </w:rPr>
        <w:t>Aşağıdaki</w:t>
      </w:r>
      <w:r w:rsidRPr="0094557D">
        <w:rPr>
          <w:b/>
        </w:rPr>
        <w:t xml:space="preserve"> cümlelerde zarfların türlerini bularak altını çiziniz, türünü yazınız.</w:t>
      </w:r>
      <w:r>
        <w:rPr>
          <w:b/>
        </w:rPr>
        <w:t xml:space="preserve"> (16 puan)</w:t>
      </w:r>
    </w:p>
    <w:p w14:paraId="36071F74" w14:textId="01C6859F" w:rsidR="00F35016" w:rsidRDefault="003F36FE" w:rsidP="003F36FE">
      <w:r>
        <w:t xml:space="preserve">a. </w:t>
      </w:r>
      <w:r w:rsidRPr="00687359">
        <w:t xml:space="preserve">Verilen görevleri yapmakta </w:t>
      </w:r>
      <w:r w:rsidRPr="00F35016">
        <w:rPr>
          <w:u w:val="single"/>
        </w:rPr>
        <w:t>sıkılıkla</w:t>
      </w:r>
      <w:r w:rsidRPr="00F35016">
        <w:t xml:space="preserve"> </w:t>
      </w:r>
      <w:r w:rsidRPr="00687359">
        <w:t>zorlanıyor.</w:t>
      </w:r>
      <w:r>
        <w:tab/>
      </w:r>
      <w:r>
        <w:tab/>
      </w:r>
      <w:r>
        <w:tab/>
      </w:r>
      <w:r>
        <w:tab/>
      </w:r>
    </w:p>
    <w:p w14:paraId="3914A523" w14:textId="77777777" w:rsidR="003F36FE" w:rsidRDefault="003F36FE" w:rsidP="003F36FE">
      <w:r w:rsidRPr="00C948B8">
        <w:t>b.</w:t>
      </w:r>
      <w:r w:rsidRPr="00C948B8">
        <w:rPr>
          <w:u w:val="single"/>
        </w:rPr>
        <w:t xml:space="preserve"> </w:t>
      </w:r>
      <w:r w:rsidRPr="00F35016">
        <w:rPr>
          <w:u w:val="single"/>
        </w:rPr>
        <w:t>Sabah olunca</w:t>
      </w:r>
      <w:r w:rsidRPr="00F35016">
        <w:t xml:space="preserve"> </w:t>
      </w:r>
      <w:r>
        <w:t>bütün enerjim geri geliyor.</w:t>
      </w:r>
    </w:p>
    <w:p w14:paraId="41B1E61D" w14:textId="77777777" w:rsidR="00F35016" w:rsidRDefault="00F35016" w:rsidP="003F36FE">
      <w:pPr>
        <w:rPr>
          <w:color w:val="FF0000"/>
        </w:rPr>
      </w:pPr>
    </w:p>
    <w:p w14:paraId="4A487E63" w14:textId="4A4E8785" w:rsidR="003F36FE" w:rsidRPr="00AD7656" w:rsidRDefault="003F36FE" w:rsidP="003F36FE">
      <w:pPr>
        <w:rPr>
          <w:b/>
          <w:color w:val="00B0F0"/>
        </w:rPr>
      </w:pPr>
      <w:r w:rsidRPr="00AD7656">
        <w:rPr>
          <w:b/>
          <w:color w:val="00B0F0"/>
        </w:rPr>
        <w:t xml:space="preserve">T.7.3.19. Metinle ilgili soruları cevaplar. </w:t>
      </w:r>
    </w:p>
    <w:p w14:paraId="5A257979" w14:textId="77777777" w:rsidR="003F36FE" w:rsidRDefault="003F36FE" w:rsidP="003F36FE">
      <w:pPr>
        <w:rPr>
          <w:rFonts w:cstheme="minorHAnsi"/>
          <w:shd w:val="clear" w:color="auto" w:fill="FEFEFE"/>
        </w:rPr>
      </w:pPr>
      <w:r>
        <w:rPr>
          <w:rFonts w:cstheme="minorHAnsi"/>
          <w:shd w:val="clear" w:color="auto" w:fill="FFFFFF"/>
        </w:rPr>
        <w:t xml:space="preserve">3. </w:t>
      </w:r>
      <w:r w:rsidRPr="008A04AD">
        <w:rPr>
          <w:rFonts w:cstheme="minorHAnsi"/>
          <w:shd w:val="clear" w:color="auto" w:fill="FFFFFF"/>
        </w:rPr>
        <w:t xml:space="preserve">Plastiklerin mikron boyuttaki bu parçacıklara, </w:t>
      </w:r>
      <w:proofErr w:type="spellStart"/>
      <w:r w:rsidRPr="008A04AD">
        <w:rPr>
          <w:rFonts w:cstheme="minorHAnsi"/>
          <w:shd w:val="clear" w:color="auto" w:fill="FFFFFF"/>
        </w:rPr>
        <w:t>mikroplastik</w:t>
      </w:r>
      <w:proofErr w:type="spellEnd"/>
      <w:r w:rsidRPr="008A04AD">
        <w:rPr>
          <w:rFonts w:cstheme="minorHAnsi"/>
          <w:shd w:val="clear" w:color="auto" w:fill="FFFFFF"/>
        </w:rPr>
        <w:t xml:space="preserve"> adı verilmektedir. </w:t>
      </w:r>
      <w:proofErr w:type="spellStart"/>
      <w:proofErr w:type="gramStart"/>
      <w:r w:rsidRPr="008A04AD">
        <w:rPr>
          <w:rFonts w:cstheme="minorHAnsi"/>
          <w:shd w:val="clear" w:color="auto" w:fill="FFFFFF"/>
        </w:rPr>
        <w:t>mikroplastikler</w:t>
      </w:r>
      <w:proofErr w:type="spellEnd"/>
      <w:proofErr w:type="gramEnd"/>
      <w:r w:rsidRPr="008A04AD">
        <w:rPr>
          <w:rFonts w:cstheme="minorHAnsi"/>
          <w:shd w:val="clear" w:color="auto" w:fill="FFFFFF"/>
        </w:rPr>
        <w:t xml:space="preserve"> artık hem suda yaşayan canlılar ve hem de insan sağlığı için büyük bir tehdit unsuru olmuştur. </w:t>
      </w:r>
      <w:proofErr w:type="spellStart"/>
      <w:r w:rsidRPr="008A04AD">
        <w:rPr>
          <w:rFonts w:cstheme="minorHAnsi"/>
          <w:shd w:val="clear" w:color="auto" w:fill="FFFFFF"/>
        </w:rPr>
        <w:t>Mikroplastikler</w:t>
      </w:r>
      <w:proofErr w:type="spellEnd"/>
      <w:r w:rsidRPr="008A04AD">
        <w:rPr>
          <w:rFonts w:cstheme="minorHAnsi"/>
          <w:shd w:val="clear" w:color="auto" w:fill="FFFFFF"/>
        </w:rPr>
        <w:t>, su ve gıda yoluyla </w:t>
      </w:r>
      <w:r w:rsidRPr="008A04AD">
        <w:rPr>
          <w:rFonts w:cstheme="minorHAnsi"/>
        </w:rPr>
        <w:t>insan</w:t>
      </w:r>
      <w:r w:rsidRPr="008A04AD">
        <w:rPr>
          <w:rFonts w:cstheme="minorHAnsi"/>
          <w:shd w:val="clear" w:color="auto" w:fill="FFFFFF"/>
        </w:rPr>
        <w:t> vücuduna girebilir.</w:t>
      </w:r>
      <w:r w:rsidRPr="008A04AD">
        <w:rPr>
          <w:rFonts w:cstheme="minorHAnsi"/>
          <w:shd w:val="clear" w:color="auto" w:fill="FEFEFE"/>
        </w:rPr>
        <w:t xml:space="preserve"> </w:t>
      </w:r>
      <w:proofErr w:type="spellStart"/>
      <w:r w:rsidRPr="008A04AD">
        <w:rPr>
          <w:rFonts w:cstheme="minorHAnsi"/>
          <w:shd w:val="clear" w:color="auto" w:fill="FEFEFE"/>
        </w:rPr>
        <w:t>Mikroplastik</w:t>
      </w:r>
      <w:proofErr w:type="spellEnd"/>
      <w:r w:rsidRPr="008A04AD">
        <w:rPr>
          <w:rFonts w:cstheme="minorHAnsi"/>
          <w:shd w:val="clear" w:color="auto" w:fill="FEFEFE"/>
        </w:rPr>
        <w:t xml:space="preserve"> kirlenmesini azaltmaya yönelik akla gelen ilk önlem, plastik tüketiminin azaltılması ve tek kullanımlık plastiklerden vazgeçilmesidir.</w:t>
      </w:r>
    </w:p>
    <w:p w14:paraId="6AB20B2B" w14:textId="77777777" w:rsidR="003F36FE" w:rsidRPr="008A04AD" w:rsidRDefault="003F36FE" w:rsidP="003F36FE">
      <w:pPr>
        <w:rPr>
          <w:rFonts w:cstheme="minorHAnsi"/>
          <w:b/>
          <w:shd w:val="clear" w:color="auto" w:fill="FFFFFF"/>
        </w:rPr>
      </w:pPr>
      <w:r>
        <w:rPr>
          <w:rFonts w:cstheme="minorHAnsi"/>
          <w:b/>
          <w:shd w:val="clear" w:color="auto" w:fill="FEFEFE"/>
        </w:rPr>
        <w:t xml:space="preserve">Bu metne göre </w:t>
      </w:r>
      <w:proofErr w:type="spellStart"/>
      <w:r>
        <w:rPr>
          <w:rFonts w:cstheme="minorHAnsi"/>
          <w:b/>
          <w:shd w:val="clear" w:color="auto" w:fill="FEFEFE"/>
        </w:rPr>
        <w:t>m</w:t>
      </w:r>
      <w:r w:rsidRPr="008A04AD">
        <w:rPr>
          <w:rFonts w:cstheme="minorHAnsi"/>
          <w:b/>
          <w:shd w:val="clear" w:color="auto" w:fill="FEFEFE"/>
        </w:rPr>
        <w:t>ikroplastik</w:t>
      </w:r>
      <w:proofErr w:type="spellEnd"/>
      <w:r w:rsidRPr="008A04AD">
        <w:rPr>
          <w:rFonts w:cstheme="minorHAnsi"/>
          <w:b/>
          <w:shd w:val="clear" w:color="auto" w:fill="FEFEFE"/>
        </w:rPr>
        <w:t xml:space="preserve"> kirliliğinin azaltılması için alınacak önlem nedir?</w:t>
      </w:r>
      <w:r>
        <w:rPr>
          <w:rFonts w:cstheme="minorHAnsi"/>
          <w:b/>
          <w:shd w:val="clear" w:color="auto" w:fill="FEFEFE"/>
        </w:rPr>
        <w:t xml:space="preserve"> (18 puan)</w:t>
      </w:r>
    </w:p>
    <w:p w14:paraId="4521F00F" w14:textId="77777777" w:rsidR="008E1C8F" w:rsidRDefault="008E1C8F" w:rsidP="003F36FE">
      <w:pPr>
        <w:rPr>
          <w:rFonts w:cstheme="minorHAnsi"/>
          <w:color w:val="FF0000"/>
          <w:shd w:val="clear" w:color="auto" w:fill="FEFEFE"/>
        </w:rPr>
      </w:pPr>
    </w:p>
    <w:p w14:paraId="3F56D28F" w14:textId="50CF8B5B" w:rsidR="003F36FE" w:rsidRPr="00AD7656" w:rsidRDefault="003F36FE" w:rsidP="003F36FE">
      <w:pPr>
        <w:rPr>
          <w:b/>
          <w:color w:val="00B0F0"/>
        </w:rPr>
      </w:pPr>
      <w:r w:rsidRPr="00AD7656">
        <w:rPr>
          <w:b/>
          <w:color w:val="00B0F0"/>
        </w:rPr>
        <w:t xml:space="preserve">T.7.3.28. Okudukları ile ilgili çıkarımlarda bulunur. </w:t>
      </w:r>
    </w:p>
    <w:p w14:paraId="00D896F6" w14:textId="77777777" w:rsidR="003F36FE" w:rsidRDefault="003F36FE" w:rsidP="003F36FE">
      <w:pPr>
        <w:rPr>
          <w:rFonts w:cstheme="minorHAnsi"/>
          <w:shd w:val="clear" w:color="auto" w:fill="FFFFFF"/>
        </w:rPr>
      </w:pPr>
      <w:r>
        <w:rPr>
          <w:rFonts w:cstheme="minorHAnsi"/>
          <w:shd w:val="clear" w:color="auto" w:fill="FFFFFF"/>
        </w:rPr>
        <w:t xml:space="preserve">4. </w:t>
      </w:r>
      <w:r w:rsidRPr="00071424">
        <w:rPr>
          <w:rFonts w:cstheme="minorHAnsi"/>
          <w:shd w:val="clear" w:color="auto" w:fill="FFFFFF"/>
        </w:rPr>
        <w:t>Tuz insan yaşamını devam ettirmesi için hayati önemde. Tuzdaki sodyum, vücutta yeterli su miktarının korunması için kritik. Bilim adamları yeterli miktarda tuz alınmazsa ölümcül olabileceğini söylüyor</w:t>
      </w:r>
      <w:r>
        <w:rPr>
          <w:rFonts w:cstheme="minorHAnsi"/>
          <w:shd w:val="clear" w:color="auto" w:fill="FFFFFF"/>
        </w:rPr>
        <w:t xml:space="preserve">. </w:t>
      </w:r>
      <w:r w:rsidRPr="00071424">
        <w:rPr>
          <w:rFonts w:cstheme="minorHAnsi"/>
          <w:shd w:val="clear" w:color="auto" w:fill="FFFFFF"/>
        </w:rPr>
        <w:t xml:space="preserve"> Dünya Sağlık Örgütü (WHO), günlük iki gramı sodyumdan oluşan beş gram tuz tüketilmesini tavsiye ediyor. Bu miktar</w:t>
      </w:r>
      <w:r>
        <w:rPr>
          <w:rFonts w:cstheme="minorHAnsi"/>
          <w:shd w:val="clear" w:color="auto" w:fill="FFFFFF"/>
        </w:rPr>
        <w:t>,</w:t>
      </w:r>
      <w:r w:rsidRPr="00071424">
        <w:rPr>
          <w:rFonts w:cstheme="minorHAnsi"/>
          <w:shd w:val="clear" w:color="auto" w:fill="FFFFFF"/>
        </w:rPr>
        <w:t xml:space="preserve"> kabaca bir tatlı kaşığı kadar.</w:t>
      </w:r>
    </w:p>
    <w:p w14:paraId="10241B22" w14:textId="77777777" w:rsidR="003F36FE" w:rsidRPr="00071424" w:rsidRDefault="003F36FE" w:rsidP="003F36FE">
      <w:pPr>
        <w:rPr>
          <w:rFonts w:cstheme="minorHAnsi"/>
          <w:shd w:val="clear" w:color="auto" w:fill="FFFFFF"/>
        </w:rPr>
      </w:pPr>
      <w:r>
        <w:rPr>
          <w:rFonts w:cstheme="minorHAnsi"/>
          <w:b/>
          <w:shd w:val="clear" w:color="auto" w:fill="FFFFFF"/>
        </w:rPr>
        <w:t>Bu</w:t>
      </w:r>
      <w:r w:rsidRPr="00071424">
        <w:rPr>
          <w:rFonts w:cstheme="minorHAnsi"/>
          <w:b/>
          <w:shd w:val="clear" w:color="auto" w:fill="FFFFFF"/>
        </w:rPr>
        <w:t xml:space="preserve"> metinden</w:t>
      </w:r>
      <w:r w:rsidRPr="00071424">
        <w:rPr>
          <w:rFonts w:cstheme="minorHAnsi"/>
          <w:shd w:val="clear" w:color="auto" w:fill="FFFFFF"/>
        </w:rPr>
        <w:t xml:space="preserve"> </w:t>
      </w:r>
      <w:r w:rsidRPr="00071424">
        <w:rPr>
          <w:rStyle w:val="Gl"/>
          <w:rFonts w:cstheme="minorHAnsi"/>
          <w:sz w:val="23"/>
          <w:szCs w:val="23"/>
          <w:bdr w:val="none" w:sz="0" w:space="0" w:color="auto" w:frame="1"/>
          <w:shd w:val="clear" w:color="auto" w:fill="FFFFFF"/>
        </w:rPr>
        <w:t>neden-sonuç, amaç-sonuç, koş</w:t>
      </w:r>
      <w:r>
        <w:rPr>
          <w:rStyle w:val="Gl"/>
          <w:rFonts w:cstheme="minorHAnsi"/>
          <w:sz w:val="23"/>
          <w:szCs w:val="23"/>
          <w:bdr w:val="none" w:sz="0" w:space="0" w:color="auto" w:frame="1"/>
          <w:shd w:val="clear" w:color="auto" w:fill="FFFFFF"/>
        </w:rPr>
        <w:t>ul cümlelerinden ikisine örnek yazınız</w:t>
      </w:r>
      <w:r w:rsidRPr="00071424">
        <w:rPr>
          <w:rStyle w:val="Gl"/>
          <w:rFonts w:cstheme="minorHAnsi"/>
          <w:sz w:val="23"/>
          <w:szCs w:val="23"/>
          <w:bdr w:val="none" w:sz="0" w:space="0" w:color="auto" w:frame="1"/>
          <w:shd w:val="clear" w:color="auto" w:fill="FFFFFF"/>
        </w:rPr>
        <w:t>.</w:t>
      </w:r>
      <w:r>
        <w:rPr>
          <w:rStyle w:val="Gl"/>
          <w:rFonts w:cstheme="minorHAnsi"/>
          <w:sz w:val="23"/>
          <w:szCs w:val="23"/>
          <w:bdr w:val="none" w:sz="0" w:space="0" w:color="auto" w:frame="1"/>
          <w:shd w:val="clear" w:color="auto" w:fill="FFFFFF"/>
        </w:rPr>
        <w:t xml:space="preserve"> (20 puan) </w:t>
      </w:r>
    </w:p>
    <w:p w14:paraId="13A0C7BD" w14:textId="77777777" w:rsidR="008E1C8F" w:rsidRDefault="008E1C8F" w:rsidP="003F36FE">
      <w:pPr>
        <w:rPr>
          <w:rFonts w:cstheme="minorHAnsi"/>
          <w:color w:val="FF0000"/>
          <w:shd w:val="clear" w:color="auto" w:fill="FFFFFF"/>
        </w:rPr>
      </w:pPr>
    </w:p>
    <w:p w14:paraId="25E7932C" w14:textId="77777777" w:rsidR="008E1C8F" w:rsidRDefault="008E1C8F" w:rsidP="003F36FE">
      <w:pPr>
        <w:rPr>
          <w:rFonts w:cstheme="minorHAnsi"/>
          <w:color w:val="FF0000"/>
          <w:shd w:val="clear" w:color="auto" w:fill="FFFFFF"/>
        </w:rPr>
      </w:pPr>
    </w:p>
    <w:p w14:paraId="4D1EE342" w14:textId="1A1B570F" w:rsidR="003F36FE" w:rsidRPr="00236413" w:rsidRDefault="003F36FE" w:rsidP="003F36FE">
      <w:pPr>
        <w:rPr>
          <w:b/>
          <w:color w:val="00B0F0"/>
        </w:rPr>
      </w:pPr>
      <w:r w:rsidRPr="00236413">
        <w:rPr>
          <w:b/>
          <w:color w:val="00B0F0"/>
        </w:rPr>
        <w:lastRenderedPageBreak/>
        <w:t>T.7.3.36. Metindeki anlatım biçimlerini belirler.</w:t>
      </w:r>
    </w:p>
    <w:p w14:paraId="35013BB6" w14:textId="77777777" w:rsidR="003F36FE" w:rsidRPr="00236413" w:rsidRDefault="003F36FE" w:rsidP="003F36FE">
      <w:pPr>
        <w:rPr>
          <w:b/>
          <w:color w:val="00B0F0"/>
        </w:rPr>
      </w:pPr>
      <w:r w:rsidRPr="00236413">
        <w:rPr>
          <w:b/>
          <w:color w:val="00B0F0"/>
        </w:rPr>
        <w:t>T.7.3.37. Metinde kullanılan düşünceyi geliştirme yollarını belirler.</w:t>
      </w:r>
    </w:p>
    <w:p w14:paraId="0B5C7BB4" w14:textId="77777777" w:rsidR="003F36FE" w:rsidRDefault="003F36FE" w:rsidP="003F36FE">
      <w:pPr>
        <w:shd w:val="clear" w:color="auto" w:fill="FEFEFE"/>
        <w:spacing w:after="100" w:afterAutospacing="1" w:line="240" w:lineRule="auto"/>
        <w:rPr>
          <w:rFonts w:cstheme="minorHAnsi"/>
          <w:shd w:val="clear" w:color="auto" w:fill="FEFEFE"/>
        </w:rPr>
      </w:pPr>
      <w:r>
        <w:rPr>
          <w:rFonts w:eastAsia="Times New Roman" w:cstheme="minorHAnsi"/>
          <w:lang w:eastAsia="tr-TR"/>
        </w:rPr>
        <w:t>5. Yapay zekâ günümüzün en çok konuşulan teknolojisidir</w:t>
      </w:r>
      <w:r>
        <w:rPr>
          <w:rFonts w:cstheme="minorHAnsi"/>
          <w:shd w:val="clear" w:color="auto" w:fill="FEFEFE"/>
        </w:rPr>
        <w:t xml:space="preserve">. Bu teknolojinin işsizliğe yol açacağını, insanların yerini alacağı endişesi ile buna karşı çıkanlar vardır. Karşı çıkarken yanlış bilgi vermesini ve yönlendirme yapmasını, duygusunun olmamasını öne sürerler. İşsizliği artıracağını zannederler. Oysaki ki bu teknoloji hayatı kolaylaştırır. </w:t>
      </w:r>
      <w:r w:rsidRPr="00A80953">
        <w:rPr>
          <w:rFonts w:cstheme="minorHAnsi"/>
          <w:shd w:val="clear" w:color="auto" w:fill="FEFEFE"/>
        </w:rPr>
        <w:t>Örneğin hastalıkları tespit etmesi, öğrenmeyi desteklemesi gibi.</w:t>
      </w:r>
      <w:r>
        <w:rPr>
          <w:rFonts w:cstheme="minorHAnsi"/>
          <w:shd w:val="clear" w:color="auto" w:fill="FEFEFE"/>
        </w:rPr>
        <w:t xml:space="preserve"> İşsizlik sorununa gelince tabi ki bazı meslekler teknolojiye yenik düşecek ama yapay zekâ yeni meslekleri de beraberinde getirecektir. Öte yandan nemli olan onu nasıl kullandığınızdır. </w:t>
      </w:r>
    </w:p>
    <w:p w14:paraId="76025FE9" w14:textId="77777777" w:rsidR="003F36FE" w:rsidRDefault="003F36FE" w:rsidP="003F36FE">
      <w:pPr>
        <w:shd w:val="clear" w:color="auto" w:fill="FEFEFE"/>
        <w:spacing w:after="100" w:afterAutospacing="1" w:line="240" w:lineRule="auto"/>
        <w:rPr>
          <w:b/>
        </w:rPr>
      </w:pPr>
      <w:r>
        <w:rPr>
          <w:rFonts w:cstheme="minorHAnsi"/>
          <w:b/>
          <w:shd w:val="clear" w:color="auto" w:fill="FEFEFE"/>
        </w:rPr>
        <w:t>Aşağıdaki</w:t>
      </w:r>
      <w:r w:rsidRPr="007C68E0">
        <w:rPr>
          <w:rFonts w:cstheme="minorHAnsi"/>
          <w:b/>
          <w:shd w:val="clear" w:color="auto" w:fill="FEFEFE"/>
        </w:rPr>
        <w:t xml:space="preserve"> metinde k</w:t>
      </w:r>
      <w:r>
        <w:rPr>
          <w:rFonts w:cstheme="minorHAnsi"/>
          <w:b/>
          <w:shd w:val="clear" w:color="auto" w:fill="FEFEFE"/>
        </w:rPr>
        <w:t>ullanılan anlatım biçimini v</w:t>
      </w:r>
      <w:r w:rsidRPr="00A80953">
        <w:rPr>
          <w:rFonts w:cstheme="minorHAnsi"/>
          <w:b/>
          <w:shd w:val="clear" w:color="auto" w:fill="FEFEFE"/>
        </w:rPr>
        <w:t xml:space="preserve">e </w:t>
      </w:r>
      <w:r w:rsidRPr="00A80953">
        <w:rPr>
          <w:b/>
        </w:rPr>
        <w:t xml:space="preserve">düşünceyi geliştirme yollarını yazınız. </w:t>
      </w:r>
      <w:r>
        <w:rPr>
          <w:b/>
        </w:rPr>
        <w:t xml:space="preserve"> Düşünceyi geliştirme yoluna bulduğunuz örnek cümleyi yazınız</w:t>
      </w:r>
      <w:r w:rsidRPr="009C541E">
        <w:rPr>
          <w:b/>
        </w:rPr>
        <w:t xml:space="preserve">.  </w:t>
      </w:r>
      <w:r w:rsidRPr="009C541E">
        <w:rPr>
          <w:rStyle w:val="Gl"/>
          <w:rFonts w:cstheme="minorHAnsi"/>
          <w:bdr w:val="none" w:sz="0" w:space="0" w:color="auto" w:frame="1"/>
          <w:shd w:val="clear" w:color="auto" w:fill="FFFFFF"/>
        </w:rPr>
        <w:t>(10 puan)</w:t>
      </w:r>
      <w:r>
        <w:rPr>
          <w:rStyle w:val="Gl"/>
          <w:rFonts w:cstheme="minorHAnsi"/>
          <w:sz w:val="23"/>
          <w:szCs w:val="23"/>
          <w:bdr w:val="none" w:sz="0" w:space="0" w:color="auto" w:frame="1"/>
          <w:shd w:val="clear" w:color="auto" w:fill="FFFFFF"/>
        </w:rPr>
        <w:t xml:space="preserve"> </w:t>
      </w:r>
    </w:p>
    <w:p w14:paraId="4E1161E3" w14:textId="77777777" w:rsidR="003F36FE" w:rsidRDefault="003F36FE" w:rsidP="003F36FE">
      <w:pPr>
        <w:rPr>
          <w:rFonts w:cstheme="minorHAnsi"/>
          <w:color w:val="FF0000"/>
          <w:shd w:val="clear" w:color="auto" w:fill="FEFEFE"/>
        </w:rPr>
      </w:pPr>
    </w:p>
    <w:p w14:paraId="6E6A38F3" w14:textId="77777777" w:rsidR="00CC49CB" w:rsidRPr="007E2471" w:rsidRDefault="00CC49CB" w:rsidP="003F36FE">
      <w:pPr>
        <w:rPr>
          <w:b/>
          <w:color w:val="0070C0"/>
        </w:rPr>
      </w:pPr>
    </w:p>
    <w:p w14:paraId="0BE50EDF" w14:textId="77777777" w:rsidR="003F36FE" w:rsidRPr="00236413" w:rsidRDefault="003F36FE" w:rsidP="003F36FE">
      <w:pPr>
        <w:rPr>
          <w:b/>
          <w:color w:val="00B0F0"/>
        </w:rPr>
      </w:pPr>
      <w:r w:rsidRPr="00236413">
        <w:rPr>
          <w:b/>
          <w:color w:val="00B0F0"/>
        </w:rPr>
        <w:t>T.7.4.3. Hikâye edici metin yazar.</w:t>
      </w:r>
    </w:p>
    <w:p w14:paraId="6D782679" w14:textId="77777777" w:rsidR="003F36FE" w:rsidRPr="00236413" w:rsidRDefault="003F36FE" w:rsidP="003F36FE">
      <w:pPr>
        <w:rPr>
          <w:b/>
          <w:color w:val="00B0F0"/>
        </w:rPr>
      </w:pPr>
      <w:r w:rsidRPr="00236413">
        <w:rPr>
          <w:b/>
          <w:color w:val="00B0F0"/>
        </w:rPr>
        <w:t>T.7.4.12. Yazdıklarının içeriğine uygun başlık belirler.</w:t>
      </w:r>
    </w:p>
    <w:p w14:paraId="3568E944" w14:textId="77777777" w:rsidR="003F36FE" w:rsidRDefault="003F36FE" w:rsidP="003F36FE">
      <w:pPr>
        <w:rPr>
          <w:b/>
        </w:rPr>
      </w:pPr>
      <w:r>
        <w:rPr>
          <w:b/>
        </w:rPr>
        <w:t xml:space="preserve">6. </w:t>
      </w:r>
      <w:r w:rsidRPr="00DF5233">
        <w:rPr>
          <w:b/>
        </w:rPr>
        <w:t>Aşağıda bir hikâyenin giriş kısmı verilmiştir. Düğüm ve çözüm bölümlerini yazarak hikâyeyi tamamlayınız. Hikâyenize uygun bir başlık yazınız.</w:t>
      </w:r>
      <w:r>
        <w:rPr>
          <w:b/>
        </w:rPr>
        <w:t xml:space="preserve"> (20 puan)</w:t>
      </w:r>
    </w:p>
    <w:p w14:paraId="14C9B28B" w14:textId="77777777" w:rsidR="003F36FE" w:rsidRPr="00DF5233" w:rsidRDefault="003F36FE" w:rsidP="003F36FE">
      <w:pPr>
        <w:rPr>
          <w:b/>
        </w:rPr>
      </w:pPr>
      <w:r>
        <w:rPr>
          <w:b/>
        </w:rPr>
        <w:t>Başlık: 5 puan</w:t>
      </w:r>
      <w:r>
        <w:rPr>
          <w:b/>
        </w:rPr>
        <w:tab/>
        <w:t>ifade gücü: 5 puan</w:t>
      </w:r>
      <w:r>
        <w:rPr>
          <w:b/>
        </w:rPr>
        <w:tab/>
        <w:t xml:space="preserve">   yazı planı: 5 puan     hikâye edici yazma: 5 puan</w:t>
      </w:r>
    </w:p>
    <w:p w14:paraId="18D333FF" w14:textId="77777777" w:rsidR="003F36FE" w:rsidRPr="00DF5233" w:rsidRDefault="003F36FE" w:rsidP="003F36FE">
      <w:r w:rsidRPr="00DF5233">
        <w:t xml:space="preserve">Sabah olduğunda Sami’yi uyandırmak için odaya giren annesi okul saatinin geldiğini söyledi. Sami’nin ise her zamanki gibi okula gitmeye hiç niyeti yoktu. Gözlerini açıyor, tekrar kapatıyordu. </w:t>
      </w:r>
    </w:p>
    <w:p w14:paraId="430A594E" w14:textId="797E8BA2" w:rsidR="00DF5233" w:rsidRPr="00DF5233" w:rsidRDefault="00DF5233" w:rsidP="007E2471"/>
    <w:sectPr w:rsidR="00DF5233" w:rsidRPr="00DF52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C6"/>
    <w:rsid w:val="0002719D"/>
    <w:rsid w:val="0005163B"/>
    <w:rsid w:val="00071424"/>
    <w:rsid w:val="000E3980"/>
    <w:rsid w:val="001A56C6"/>
    <w:rsid w:val="001B2DE1"/>
    <w:rsid w:val="002C4685"/>
    <w:rsid w:val="00331F95"/>
    <w:rsid w:val="003F36FE"/>
    <w:rsid w:val="004D56F1"/>
    <w:rsid w:val="005B213A"/>
    <w:rsid w:val="00687359"/>
    <w:rsid w:val="00712E9A"/>
    <w:rsid w:val="00740848"/>
    <w:rsid w:val="007C68E0"/>
    <w:rsid w:val="007D3191"/>
    <w:rsid w:val="007E2471"/>
    <w:rsid w:val="007F4D72"/>
    <w:rsid w:val="008527ED"/>
    <w:rsid w:val="008A04AD"/>
    <w:rsid w:val="008E1C8F"/>
    <w:rsid w:val="0094557D"/>
    <w:rsid w:val="00950440"/>
    <w:rsid w:val="009A3DC6"/>
    <w:rsid w:val="009E0E55"/>
    <w:rsid w:val="00A565F7"/>
    <w:rsid w:val="00A80953"/>
    <w:rsid w:val="00AE4E63"/>
    <w:rsid w:val="00B36231"/>
    <w:rsid w:val="00BB0723"/>
    <w:rsid w:val="00BE349B"/>
    <w:rsid w:val="00BE69AB"/>
    <w:rsid w:val="00C42F1F"/>
    <w:rsid w:val="00CC49CB"/>
    <w:rsid w:val="00D7173E"/>
    <w:rsid w:val="00DA7C13"/>
    <w:rsid w:val="00DF5233"/>
    <w:rsid w:val="00E007AD"/>
    <w:rsid w:val="00E16000"/>
    <w:rsid w:val="00EC52D1"/>
    <w:rsid w:val="00F350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39C58"/>
  <w15:docId w15:val="{09FB0787-438C-4D54-8645-BB9D9F8C8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5F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071424"/>
    <w:rPr>
      <w:b/>
      <w:bCs/>
    </w:rPr>
  </w:style>
  <w:style w:type="paragraph" w:styleId="NormalWeb">
    <w:name w:val="Normal (Web)"/>
    <w:basedOn w:val="Normal"/>
    <w:uiPriority w:val="99"/>
    <w:semiHidden/>
    <w:unhideWhenUsed/>
    <w:rsid w:val="009E0E5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9E0E5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E0E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940261">
      <w:bodyDiv w:val="1"/>
      <w:marLeft w:val="0"/>
      <w:marRight w:val="0"/>
      <w:marTop w:val="0"/>
      <w:marBottom w:val="0"/>
      <w:divBdr>
        <w:top w:val="none" w:sz="0" w:space="0" w:color="auto"/>
        <w:left w:val="none" w:sz="0" w:space="0" w:color="auto"/>
        <w:bottom w:val="none" w:sz="0" w:space="0" w:color="auto"/>
        <w:right w:val="none" w:sz="0" w:space="0" w:color="auto"/>
      </w:divBdr>
      <w:divsChild>
        <w:div w:id="2102293376">
          <w:marLeft w:val="0"/>
          <w:marRight w:val="0"/>
          <w:marTop w:val="0"/>
          <w:marBottom w:val="0"/>
          <w:divBdr>
            <w:top w:val="none" w:sz="0" w:space="0" w:color="auto"/>
            <w:left w:val="none" w:sz="0" w:space="0" w:color="auto"/>
            <w:bottom w:val="none" w:sz="0" w:space="0" w:color="auto"/>
            <w:right w:val="none" w:sz="0" w:space="0" w:color="auto"/>
          </w:divBdr>
        </w:div>
        <w:div w:id="504054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508</Words>
  <Characters>2901</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7</cp:revision>
  <dcterms:created xsi:type="dcterms:W3CDTF">2025-12-09T12:41:00Z</dcterms:created>
  <dcterms:modified xsi:type="dcterms:W3CDTF">2025-12-13T08:45:00Z</dcterms:modified>
</cp:coreProperties>
</file>