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9B59" w14:textId="1C47DC1F" w:rsidR="00A130A7" w:rsidRPr="00BC62FC" w:rsidRDefault="00A130A7" w:rsidP="00A130A7">
      <w:pPr>
        <w:rPr>
          <w:rFonts w:ascii="Calibri" w:hAnsi="Calibri" w:cs="Calibri"/>
          <w:b/>
          <w:color w:val="0070C0"/>
        </w:rPr>
      </w:pPr>
      <w:r w:rsidRPr="00BC62FC">
        <w:rPr>
          <w:rFonts w:ascii="Calibri" w:hAnsi="Calibri" w:cs="Calibri"/>
          <w:b/>
          <w:color w:val="0070C0"/>
        </w:rPr>
        <w:t>2025-2026 EĞİTİM-ÖĞRETİM YILI 6. SINIF TÜRKÇE DERSİ 1. DÖNEM 2. YAZILI SORULARI (4. SENARYO)</w:t>
      </w:r>
    </w:p>
    <w:p w14:paraId="4D0F6000" w14:textId="77777777" w:rsidR="00A130A7" w:rsidRPr="00BC62FC" w:rsidRDefault="00A130A7" w:rsidP="00A130A7">
      <w:pPr>
        <w:rPr>
          <w:rFonts w:ascii="Calibri" w:hAnsi="Calibri" w:cs="Calibri"/>
          <w:b/>
          <w:color w:val="0070C0"/>
        </w:rPr>
      </w:pPr>
      <w:r w:rsidRPr="00BC62FC">
        <w:rPr>
          <w:rFonts w:ascii="Calibri" w:hAnsi="Calibri" w:cs="Calibri"/>
          <w:b/>
          <w:color w:val="0070C0"/>
        </w:rPr>
        <w:t>Ad- Soyad:</w:t>
      </w:r>
      <w:r w:rsidRPr="00BC62FC">
        <w:rPr>
          <w:rFonts w:ascii="Calibri" w:hAnsi="Calibri" w:cs="Calibri"/>
          <w:b/>
          <w:color w:val="0070C0"/>
        </w:rPr>
        <w:tab/>
      </w:r>
      <w:r w:rsidRPr="00BC62FC">
        <w:rPr>
          <w:rFonts w:ascii="Calibri" w:hAnsi="Calibri" w:cs="Calibri"/>
          <w:b/>
          <w:color w:val="0070C0"/>
        </w:rPr>
        <w:tab/>
      </w:r>
      <w:r w:rsidRPr="00BC62FC">
        <w:rPr>
          <w:rFonts w:ascii="Calibri" w:hAnsi="Calibri" w:cs="Calibri"/>
          <w:b/>
          <w:color w:val="0070C0"/>
        </w:rPr>
        <w:tab/>
      </w:r>
      <w:r w:rsidRPr="00BC62FC">
        <w:rPr>
          <w:rFonts w:ascii="Calibri" w:hAnsi="Calibri" w:cs="Calibri"/>
          <w:b/>
          <w:color w:val="0070C0"/>
        </w:rPr>
        <w:tab/>
      </w:r>
      <w:r w:rsidRPr="00BC62FC">
        <w:rPr>
          <w:rFonts w:ascii="Calibri" w:hAnsi="Calibri" w:cs="Calibri"/>
          <w:b/>
          <w:color w:val="0070C0"/>
        </w:rPr>
        <w:tab/>
      </w:r>
      <w:r w:rsidRPr="00BC62FC">
        <w:rPr>
          <w:rFonts w:ascii="Calibri" w:hAnsi="Calibri" w:cs="Calibri"/>
          <w:b/>
          <w:color w:val="0070C0"/>
        </w:rPr>
        <w:tab/>
      </w:r>
      <w:r w:rsidRPr="00BC62FC">
        <w:rPr>
          <w:rFonts w:ascii="Calibri" w:hAnsi="Calibri" w:cs="Calibri"/>
          <w:b/>
          <w:color w:val="0070C0"/>
        </w:rPr>
        <w:tab/>
        <w:t>Sınıf:</w:t>
      </w:r>
    </w:p>
    <w:p w14:paraId="5A7A9D04" w14:textId="77777777" w:rsidR="00740848" w:rsidRPr="00BC62FC" w:rsidRDefault="00740848" w:rsidP="00740848">
      <w:pPr>
        <w:rPr>
          <w:rFonts w:ascii="Calibri" w:hAnsi="Calibri" w:cs="Calibri"/>
          <w:b/>
          <w:color w:val="00B0F0"/>
        </w:rPr>
      </w:pPr>
      <w:r w:rsidRPr="00BC62FC">
        <w:rPr>
          <w:rFonts w:ascii="Calibri" w:hAnsi="Calibri" w:cs="Calibri"/>
          <w:b/>
          <w:color w:val="00B0F0"/>
        </w:rPr>
        <w:t>T.O.6.5. Metinde geçen anlamını bilmediği söz varlığı unsurlarının anlamını tahmin</w:t>
      </w:r>
      <w:r w:rsidR="00D4745B" w:rsidRPr="00BC62FC">
        <w:rPr>
          <w:rFonts w:ascii="Calibri" w:hAnsi="Calibri" w:cs="Calibri"/>
          <w:b/>
          <w:color w:val="00B0F0"/>
        </w:rPr>
        <w:t xml:space="preserve"> edebilme </w:t>
      </w:r>
    </w:p>
    <w:p w14:paraId="2CE68296" w14:textId="4662E2C4" w:rsidR="0062791C" w:rsidRPr="00BC62FC" w:rsidRDefault="00953D7D" w:rsidP="0062791C">
      <w:pPr>
        <w:spacing w:after="0" w:line="240" w:lineRule="auto"/>
        <w:rPr>
          <w:rFonts w:ascii="Calibri" w:eastAsia="Times New Roman" w:hAnsi="Calibri" w:cs="Calibri"/>
          <w:color w:val="000000"/>
          <w:lang w:eastAsia="tr-TR"/>
        </w:rPr>
      </w:pPr>
      <w:r w:rsidRPr="00BC62FC">
        <w:rPr>
          <w:rFonts w:ascii="Calibri" w:eastAsia="Times New Roman" w:hAnsi="Calibri" w:cs="Calibri"/>
          <w:color w:val="000000"/>
          <w:lang w:eastAsia="tr-TR"/>
        </w:rPr>
        <w:t xml:space="preserve">1. </w:t>
      </w:r>
      <w:r w:rsidR="0062791C" w:rsidRPr="00BC62FC">
        <w:rPr>
          <w:rFonts w:ascii="Calibri" w:eastAsia="Times New Roman" w:hAnsi="Calibri" w:cs="Calibri"/>
          <w:color w:val="000000"/>
          <w:lang w:eastAsia="tr-TR"/>
        </w:rPr>
        <w:t>Sevgili dostlarım. Bizler, bugün varsak, yarın yokuz. İnsanoğlu, yerinde saymasın diye, ölümlü kılınmış. Her yeni kuşak, insanlığa, yeni bir buluş, yeni bir görüş, yeni bir anlam getiriyor. Böylece insanoğlu,</w:t>
      </w:r>
    </w:p>
    <w:p w14:paraId="222C900F" w14:textId="59F20442" w:rsidR="0062791C" w:rsidRPr="00BC62FC" w:rsidRDefault="00C9130E" w:rsidP="0062791C">
      <w:pPr>
        <w:spacing w:after="0" w:line="240" w:lineRule="auto"/>
        <w:rPr>
          <w:rFonts w:ascii="Calibri" w:eastAsia="Times New Roman" w:hAnsi="Calibri" w:cs="Calibri"/>
          <w:color w:val="000000"/>
          <w:lang w:eastAsia="tr-TR"/>
        </w:rPr>
      </w:pPr>
      <w:r w:rsidRPr="00BC62FC">
        <w:rPr>
          <w:rFonts w:ascii="Calibri" w:eastAsia="Times New Roman" w:hAnsi="Calibri" w:cs="Calibri"/>
          <w:color w:val="000000"/>
          <w:lang w:eastAsia="tr-TR"/>
        </w:rPr>
        <w:t>y</w:t>
      </w:r>
      <w:r w:rsidR="0062791C" w:rsidRPr="00BC62FC">
        <w:rPr>
          <w:rFonts w:ascii="Calibri" w:eastAsia="Times New Roman" w:hAnsi="Calibri" w:cs="Calibri"/>
          <w:color w:val="000000"/>
          <w:lang w:eastAsia="tr-TR"/>
        </w:rPr>
        <w:t xml:space="preserve">eryüzündeki varlığını, yücele yücele sonsuza dek sürdürecek. Ölümlü olmaktan yakınmıyorum. </w:t>
      </w:r>
    </w:p>
    <w:p w14:paraId="229F4194" w14:textId="77777777" w:rsidR="0062791C" w:rsidRPr="00BC62FC" w:rsidRDefault="0062791C" w:rsidP="0062791C">
      <w:pPr>
        <w:spacing w:after="0" w:line="240" w:lineRule="auto"/>
        <w:rPr>
          <w:rFonts w:ascii="Calibri" w:eastAsia="Times New Roman" w:hAnsi="Calibri" w:cs="Calibri"/>
          <w:color w:val="000000"/>
          <w:lang w:eastAsia="tr-TR"/>
        </w:rPr>
      </w:pPr>
    </w:p>
    <w:p w14:paraId="52A39219" w14:textId="0FCF4C2E" w:rsidR="001C6BAB" w:rsidRPr="00BC62FC" w:rsidRDefault="00953D7D" w:rsidP="0062791C">
      <w:pPr>
        <w:spacing w:after="0" w:line="240" w:lineRule="auto"/>
        <w:rPr>
          <w:rFonts w:ascii="Calibri" w:eastAsia="Times New Roman" w:hAnsi="Calibri" w:cs="Calibri"/>
          <w:b/>
          <w:color w:val="000000"/>
          <w:lang w:eastAsia="tr-TR"/>
        </w:rPr>
      </w:pPr>
      <w:r w:rsidRPr="00BC62FC">
        <w:rPr>
          <w:rFonts w:ascii="Calibri" w:eastAsia="Times New Roman" w:hAnsi="Calibri" w:cs="Calibri"/>
          <w:b/>
          <w:color w:val="000000"/>
          <w:lang w:eastAsia="tr-TR"/>
        </w:rPr>
        <w:t>Bu</w:t>
      </w:r>
      <w:r w:rsidR="001C6BAB" w:rsidRPr="00BC62FC">
        <w:rPr>
          <w:rFonts w:ascii="Calibri" w:eastAsia="Times New Roman" w:hAnsi="Calibri" w:cs="Calibri"/>
          <w:b/>
          <w:color w:val="000000"/>
          <w:lang w:eastAsia="tr-TR"/>
        </w:rPr>
        <w:t xml:space="preserve"> metinde geçen bazı kelimelerin anlamları verilmiştir. Anlamı verilen kelimeleri bularak yazınız.</w:t>
      </w:r>
      <w:r w:rsidR="008D7555" w:rsidRPr="00BC62FC">
        <w:rPr>
          <w:rFonts w:ascii="Calibri" w:eastAsia="Times New Roman" w:hAnsi="Calibri" w:cs="Calibri"/>
          <w:b/>
          <w:color w:val="000000"/>
          <w:lang w:eastAsia="tr-TR"/>
        </w:rPr>
        <w:t xml:space="preserve"> (15</w:t>
      </w:r>
      <w:r w:rsidR="004B5655" w:rsidRPr="00BC62FC">
        <w:rPr>
          <w:rFonts w:ascii="Calibri" w:eastAsia="Times New Roman" w:hAnsi="Calibri" w:cs="Calibri"/>
          <w:b/>
          <w:color w:val="000000"/>
          <w:lang w:eastAsia="tr-TR"/>
        </w:rPr>
        <w:t xml:space="preserve"> puan)</w:t>
      </w:r>
    </w:p>
    <w:p w14:paraId="68289FEC" w14:textId="77777777" w:rsidR="001C6BAB" w:rsidRPr="00BC62FC" w:rsidRDefault="001C6BAB" w:rsidP="0062791C">
      <w:pPr>
        <w:spacing w:after="0" w:line="240" w:lineRule="auto"/>
        <w:rPr>
          <w:rFonts w:ascii="Calibri" w:eastAsia="Times New Roman" w:hAnsi="Calibri" w:cs="Calibri"/>
          <w:color w:val="000000"/>
          <w:lang w:eastAsia="tr-TR"/>
        </w:rPr>
      </w:pPr>
    </w:p>
    <w:p w14:paraId="798C0E93" w14:textId="499935D1" w:rsidR="001C6BAB" w:rsidRPr="00BC62FC" w:rsidRDefault="001C6BAB" w:rsidP="0062791C">
      <w:pPr>
        <w:spacing w:after="0" w:line="240" w:lineRule="auto"/>
        <w:rPr>
          <w:rFonts w:ascii="Calibri" w:eastAsia="Times New Roman" w:hAnsi="Calibri" w:cs="Calibri"/>
          <w:color w:val="000000"/>
          <w:lang w:eastAsia="tr-TR"/>
        </w:rPr>
      </w:pPr>
      <w:r w:rsidRPr="00BC62FC">
        <w:rPr>
          <w:rFonts w:ascii="Calibri" w:eastAsia="Times New Roman" w:hAnsi="Calibri" w:cs="Calibri"/>
          <w:color w:val="FF0000"/>
          <w:lang w:eastAsia="tr-TR"/>
        </w:rPr>
        <w:t>……</w:t>
      </w:r>
      <w:r w:rsidR="002D5D8B" w:rsidRPr="00BC62FC">
        <w:rPr>
          <w:rFonts w:ascii="Calibri" w:eastAsia="Times New Roman" w:hAnsi="Calibri" w:cs="Calibri"/>
          <w:color w:val="FF0000"/>
          <w:lang w:eastAsia="tr-TR"/>
        </w:rPr>
        <w:t>yerinde saymak</w:t>
      </w:r>
      <w:r w:rsidRPr="00BC62FC">
        <w:rPr>
          <w:rFonts w:ascii="Calibri" w:eastAsia="Times New Roman" w:hAnsi="Calibri" w:cs="Calibri"/>
          <w:color w:val="000000"/>
          <w:lang w:eastAsia="tr-TR"/>
        </w:rPr>
        <w:t>………………..:</w:t>
      </w:r>
      <w:r w:rsidR="0042097C">
        <w:rPr>
          <w:rFonts w:ascii="Calibri" w:eastAsia="Times New Roman" w:hAnsi="Calibri" w:cs="Calibri"/>
          <w:color w:val="000000"/>
          <w:lang w:eastAsia="tr-TR"/>
        </w:rPr>
        <w:t>İ</w:t>
      </w:r>
      <w:r w:rsidRPr="00BC62FC">
        <w:rPr>
          <w:rFonts w:ascii="Calibri" w:eastAsia="Times New Roman" w:hAnsi="Calibri" w:cs="Calibri"/>
          <w:color w:val="000000"/>
          <w:lang w:eastAsia="tr-TR"/>
        </w:rPr>
        <w:t>lerleyememek, gelişememek, değişememek</w:t>
      </w:r>
    </w:p>
    <w:p w14:paraId="0D18288C" w14:textId="77777777" w:rsidR="001C6BAB" w:rsidRPr="00BC62FC" w:rsidRDefault="001C6BAB" w:rsidP="0062791C">
      <w:pPr>
        <w:spacing w:after="0" w:line="240" w:lineRule="auto"/>
        <w:rPr>
          <w:rFonts w:ascii="Calibri" w:eastAsia="Times New Roman" w:hAnsi="Calibri" w:cs="Calibri"/>
          <w:color w:val="000000"/>
          <w:lang w:eastAsia="tr-TR"/>
        </w:rPr>
      </w:pPr>
    </w:p>
    <w:p w14:paraId="72D8422C" w14:textId="77777777" w:rsidR="001C6BAB" w:rsidRPr="00BC62FC" w:rsidRDefault="001C6BAB" w:rsidP="0062791C">
      <w:pPr>
        <w:spacing w:after="0" w:line="240" w:lineRule="auto"/>
        <w:rPr>
          <w:rFonts w:ascii="Calibri" w:eastAsia="Times New Roman" w:hAnsi="Calibri" w:cs="Calibri"/>
          <w:color w:val="000000"/>
          <w:lang w:eastAsia="tr-TR"/>
        </w:rPr>
      </w:pPr>
      <w:r w:rsidRPr="00BC62FC">
        <w:rPr>
          <w:rFonts w:ascii="Calibri" w:eastAsia="Times New Roman" w:hAnsi="Calibri" w:cs="Calibri"/>
          <w:color w:val="FF0000"/>
          <w:lang w:eastAsia="tr-TR"/>
        </w:rPr>
        <w:t>………………</w:t>
      </w:r>
      <w:r w:rsidR="002D5D8B" w:rsidRPr="00BC62FC">
        <w:rPr>
          <w:rFonts w:ascii="Calibri" w:eastAsia="Times New Roman" w:hAnsi="Calibri" w:cs="Calibri"/>
          <w:color w:val="FF0000"/>
          <w:lang w:eastAsia="tr-TR"/>
        </w:rPr>
        <w:t>kuşak</w:t>
      </w:r>
      <w:r w:rsidRPr="00BC62FC">
        <w:rPr>
          <w:rFonts w:ascii="Calibri" w:eastAsia="Times New Roman" w:hAnsi="Calibri" w:cs="Calibri"/>
          <w:color w:val="000000"/>
          <w:lang w:eastAsia="tr-TR"/>
        </w:rPr>
        <w:t>…………………..:Yaklaşık yirmi beş otuz yıllık yaş kümelerini oluşturan bireyler öbeği</w:t>
      </w:r>
    </w:p>
    <w:p w14:paraId="6D6F7E7A" w14:textId="77777777" w:rsidR="001C6BAB" w:rsidRPr="00BC62FC" w:rsidRDefault="001C6BAB" w:rsidP="0062791C">
      <w:pPr>
        <w:spacing w:after="0" w:line="240" w:lineRule="auto"/>
        <w:rPr>
          <w:rFonts w:ascii="Calibri" w:eastAsia="Times New Roman" w:hAnsi="Calibri" w:cs="Calibri"/>
          <w:color w:val="000000"/>
          <w:lang w:eastAsia="tr-TR"/>
        </w:rPr>
      </w:pPr>
    </w:p>
    <w:p w14:paraId="69540F1F" w14:textId="77777777" w:rsidR="001C6BAB" w:rsidRPr="00BC62FC" w:rsidRDefault="001C6BAB" w:rsidP="0062791C">
      <w:pPr>
        <w:spacing w:after="0" w:line="240" w:lineRule="auto"/>
        <w:rPr>
          <w:rFonts w:ascii="Calibri" w:eastAsia="Times New Roman" w:hAnsi="Calibri" w:cs="Calibri"/>
          <w:color w:val="000000"/>
          <w:lang w:eastAsia="tr-TR"/>
        </w:rPr>
      </w:pPr>
      <w:r w:rsidRPr="00BC62FC">
        <w:rPr>
          <w:rFonts w:ascii="Calibri" w:eastAsia="Times New Roman" w:hAnsi="Calibri" w:cs="Calibri"/>
          <w:color w:val="000000"/>
          <w:lang w:eastAsia="tr-TR"/>
        </w:rPr>
        <w:t>……</w:t>
      </w:r>
      <w:r w:rsidRPr="00BC62FC">
        <w:rPr>
          <w:rFonts w:ascii="Calibri" w:eastAsia="Times New Roman" w:hAnsi="Calibri" w:cs="Calibri"/>
          <w:color w:val="FF0000"/>
          <w:lang w:eastAsia="tr-TR"/>
        </w:rPr>
        <w:t>…</w:t>
      </w:r>
      <w:r w:rsidR="002D5D8B" w:rsidRPr="00BC62FC">
        <w:rPr>
          <w:rFonts w:ascii="Calibri" w:eastAsia="Times New Roman" w:hAnsi="Calibri" w:cs="Calibri"/>
          <w:color w:val="FF0000"/>
          <w:lang w:eastAsia="tr-TR"/>
        </w:rPr>
        <w:t>yakınmak</w:t>
      </w:r>
      <w:r w:rsidRPr="00BC62FC">
        <w:rPr>
          <w:rFonts w:ascii="Calibri" w:eastAsia="Times New Roman" w:hAnsi="Calibri" w:cs="Calibri"/>
          <w:color w:val="000000"/>
          <w:lang w:eastAsia="tr-TR"/>
        </w:rPr>
        <w:t>……………………….:Sızlanarak anlatmak</w:t>
      </w:r>
    </w:p>
    <w:p w14:paraId="58D4FB64" w14:textId="77777777" w:rsidR="001C6BAB" w:rsidRPr="00BC62FC" w:rsidRDefault="001C6BAB" w:rsidP="0062791C">
      <w:pPr>
        <w:spacing w:after="0" w:line="240" w:lineRule="auto"/>
        <w:rPr>
          <w:rFonts w:ascii="Calibri" w:eastAsia="Times New Roman" w:hAnsi="Calibri" w:cs="Calibri"/>
          <w:color w:val="000000"/>
          <w:lang w:eastAsia="tr-TR"/>
        </w:rPr>
      </w:pPr>
    </w:p>
    <w:p w14:paraId="7DBD1114" w14:textId="77777777" w:rsidR="00740848" w:rsidRPr="00BC62FC" w:rsidRDefault="00740848" w:rsidP="00740848">
      <w:pPr>
        <w:rPr>
          <w:rFonts w:ascii="Calibri" w:hAnsi="Calibri" w:cs="Calibri"/>
          <w:b/>
          <w:color w:val="00B0F0"/>
        </w:rPr>
      </w:pPr>
      <w:r w:rsidRPr="00BC62FC">
        <w:rPr>
          <w:rFonts w:ascii="Calibri" w:hAnsi="Calibri" w:cs="Calibri"/>
          <w:b/>
          <w:color w:val="00B0F0"/>
        </w:rPr>
        <w:t>T.O.6.8. Metnin derin anlamını belirlemeye yöne</w:t>
      </w:r>
      <w:r w:rsidR="00181B0E" w:rsidRPr="00BC62FC">
        <w:rPr>
          <w:rFonts w:ascii="Calibri" w:hAnsi="Calibri" w:cs="Calibri"/>
          <w:b/>
          <w:color w:val="00B0F0"/>
        </w:rPr>
        <w:t xml:space="preserve">lik basit çıkarımlar yapabilme </w:t>
      </w:r>
    </w:p>
    <w:p w14:paraId="59451FBB" w14:textId="77777777" w:rsidR="00181B0E" w:rsidRPr="00BC62FC" w:rsidRDefault="00B23CCC" w:rsidP="00740848">
      <w:pPr>
        <w:rPr>
          <w:rFonts w:ascii="Calibri" w:hAnsi="Calibri" w:cs="Calibri"/>
        </w:rPr>
      </w:pPr>
      <w:r w:rsidRPr="00BC62FC">
        <w:rPr>
          <w:rFonts w:ascii="Calibri" w:hAnsi="Calibri" w:cs="Calibri"/>
        </w:rPr>
        <w:t>İnsanları; sırf kendi tercihlerinden, seçimlerinden dolayı yargılamamak, ön yargılı ve kişisel yaklaşmamak gerekir. Çünkü saygı bir davranış biçimidir, dar bir görüş değildir. Bizim sorguladığımız saygı; değer vermektir, güvenmektir, samimi olmaktır. Farklılıklara saygılı olmak ve bunları zenginlik olarak görmek önemlidir. İnsanların; değerleri, yaşam tarzları, olaylara bakış açısı, inançları, beklentileri inançları, zevkleri ve dünyayı algılama ve yorumlama şekilleri farklı olabilir. Bunlar, dünya hayatının zenginlikleridir. Bunlar hayatın lunaparklarıdır.</w:t>
      </w:r>
    </w:p>
    <w:p w14:paraId="4BDF1F53" w14:textId="51F7C6D9" w:rsidR="00B23CCC" w:rsidRPr="00BC62FC" w:rsidRDefault="00953D7D" w:rsidP="00740848">
      <w:pPr>
        <w:rPr>
          <w:rFonts w:ascii="Calibri" w:hAnsi="Calibri" w:cs="Calibri"/>
          <w:b/>
        </w:rPr>
      </w:pPr>
      <w:r w:rsidRPr="00BC62FC">
        <w:rPr>
          <w:rFonts w:ascii="Calibri" w:hAnsi="Calibri" w:cs="Calibri"/>
          <w:b/>
        </w:rPr>
        <w:t>Bu m</w:t>
      </w:r>
      <w:r w:rsidR="00B23CCC" w:rsidRPr="00BC62FC">
        <w:rPr>
          <w:rFonts w:ascii="Calibri" w:hAnsi="Calibri" w:cs="Calibri"/>
          <w:b/>
        </w:rPr>
        <w:t xml:space="preserve">etinde anlatılan konudan yola çıkarak </w:t>
      </w:r>
      <w:r w:rsidR="00B23CCC" w:rsidRPr="00BC62FC">
        <w:rPr>
          <w:rFonts w:ascii="Calibri" w:hAnsi="Calibri" w:cs="Calibri"/>
          <w:bCs/>
        </w:rPr>
        <w:t xml:space="preserve">“Bunlar, dünya hayatının zenginlikleridir. Bunlar hayatın lunaparklarıdır.” </w:t>
      </w:r>
      <w:r w:rsidR="00B23CCC" w:rsidRPr="00BC62FC">
        <w:rPr>
          <w:rFonts w:ascii="Calibri" w:hAnsi="Calibri" w:cs="Calibri"/>
          <w:b/>
        </w:rPr>
        <w:t>cümleleri ile anlatılmak istenen nedir?</w:t>
      </w:r>
      <w:r w:rsidR="004B5655" w:rsidRPr="00BC62FC">
        <w:rPr>
          <w:rFonts w:ascii="Calibri" w:hAnsi="Calibri" w:cs="Calibri"/>
          <w:b/>
        </w:rPr>
        <w:t xml:space="preserve"> </w:t>
      </w:r>
      <w:r w:rsidR="008D7555" w:rsidRPr="00BC62FC">
        <w:rPr>
          <w:rFonts w:ascii="Calibri" w:eastAsia="Times New Roman" w:hAnsi="Calibri" w:cs="Calibri"/>
          <w:b/>
          <w:color w:val="000000"/>
          <w:lang w:eastAsia="tr-TR"/>
        </w:rPr>
        <w:t xml:space="preserve">(15 </w:t>
      </w:r>
      <w:r w:rsidR="004B5655" w:rsidRPr="00BC62FC">
        <w:rPr>
          <w:rFonts w:ascii="Calibri" w:eastAsia="Times New Roman" w:hAnsi="Calibri" w:cs="Calibri"/>
          <w:b/>
          <w:color w:val="000000"/>
          <w:lang w:eastAsia="tr-TR"/>
        </w:rPr>
        <w:t>puan)</w:t>
      </w:r>
    </w:p>
    <w:p w14:paraId="49C19D8D" w14:textId="77777777" w:rsidR="00B23CCC" w:rsidRPr="00BC62FC" w:rsidRDefault="00B23CCC" w:rsidP="00740848">
      <w:pPr>
        <w:rPr>
          <w:rFonts w:ascii="Calibri" w:hAnsi="Calibri" w:cs="Calibri"/>
          <w:b/>
          <w:color w:val="FF0000"/>
        </w:rPr>
      </w:pPr>
      <w:r w:rsidRPr="00BC62FC">
        <w:rPr>
          <w:rFonts w:ascii="Calibri" w:hAnsi="Calibri" w:cs="Calibri"/>
          <w:color w:val="FF0000"/>
        </w:rPr>
        <w:t>Farklı görüşte, inançta vb. insanlar olmasa hayat tekdüze olurdu. Sorunları çözmek ve bilimde ilerlemek farklı duygular, farklı bakış açıları sayesinde mümkün olur.</w:t>
      </w:r>
    </w:p>
    <w:p w14:paraId="23C6015E" w14:textId="77777777" w:rsidR="00740848" w:rsidRPr="00BC62FC" w:rsidRDefault="0078584A" w:rsidP="00740848">
      <w:pPr>
        <w:rPr>
          <w:rFonts w:ascii="Calibri" w:hAnsi="Calibri" w:cs="Calibri"/>
          <w:b/>
          <w:color w:val="00B0F0"/>
        </w:rPr>
      </w:pPr>
      <w:r w:rsidRPr="00BC62FC">
        <w:rPr>
          <w:rFonts w:ascii="Calibri" w:hAnsi="Calibri" w:cs="Calibri"/>
          <w:b/>
          <w:noProof/>
          <w:color w:val="00B0F0"/>
          <w:lang w:eastAsia="tr-TR"/>
        </w:rPr>
        <mc:AlternateContent>
          <mc:Choice Requires="wps">
            <w:drawing>
              <wp:anchor distT="0" distB="0" distL="114300" distR="114300" simplePos="0" relativeHeight="251659264" behindDoc="0" locked="0" layoutInCell="1" allowOverlap="1" wp14:anchorId="437F9297" wp14:editId="10278572">
                <wp:simplePos x="0" y="0"/>
                <wp:positionH relativeFrom="column">
                  <wp:posOffset>3815080</wp:posOffset>
                </wp:positionH>
                <wp:positionV relativeFrom="paragraph">
                  <wp:posOffset>244475</wp:posOffset>
                </wp:positionV>
                <wp:extent cx="2581275" cy="192405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2581275" cy="1924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64E29A" w14:textId="77777777" w:rsidR="004457D8" w:rsidRDefault="004457D8" w:rsidP="004457D8">
                            <w:pPr>
                              <w:spacing w:after="0"/>
                              <w:rPr>
                                <w:b/>
                                <w:color w:val="0070C0"/>
                              </w:rPr>
                            </w:pPr>
                            <w:r>
                              <w:rPr>
                                <w:b/>
                                <w:color w:val="0070C0"/>
                              </w:rPr>
                              <w:t xml:space="preserve">2. Metin </w:t>
                            </w:r>
                          </w:p>
                          <w:p w14:paraId="4F55F2F4" w14:textId="77777777" w:rsidR="004457D8" w:rsidRDefault="004457D8" w:rsidP="004457D8">
                            <w:pPr>
                              <w:spacing w:after="0" w:line="240" w:lineRule="auto"/>
                              <w:rPr>
                                <w:b/>
                                <w:color w:val="0070C0"/>
                              </w:rPr>
                            </w:pPr>
                            <w:r>
                              <w:t xml:space="preserve">Annenden öğrendiğinle yetinme Çocuğum, Türkçeni geliştir. </w:t>
                            </w:r>
                          </w:p>
                          <w:p w14:paraId="2F565FA5" w14:textId="77777777" w:rsidR="0078584A" w:rsidRPr="004457D8" w:rsidRDefault="004457D8" w:rsidP="004457D8">
                            <w:pPr>
                              <w:spacing w:after="0" w:line="240" w:lineRule="auto"/>
                              <w:rPr>
                                <w:b/>
                                <w:color w:val="0070C0"/>
                              </w:rPr>
                            </w:pPr>
                            <w:r>
                              <w:t>Dilimiz öylesine güzel ki</w:t>
                            </w:r>
                          </w:p>
                          <w:p w14:paraId="1FA01117" w14:textId="77777777" w:rsidR="004457D8" w:rsidRDefault="004457D8" w:rsidP="004457D8">
                            <w:pPr>
                              <w:spacing w:after="0" w:line="240" w:lineRule="auto"/>
                            </w:pPr>
                            <w:r>
                              <w:t>…</w:t>
                            </w:r>
                          </w:p>
                          <w:p w14:paraId="5ABC5228" w14:textId="77777777" w:rsidR="004457D8" w:rsidRDefault="004457D8" w:rsidP="004457D8">
                            <w:pPr>
                              <w:spacing w:after="0" w:line="240" w:lineRule="auto"/>
                            </w:pPr>
                            <w:r>
                              <w:t>Önce türkülerimizi öğren,</w:t>
                            </w:r>
                          </w:p>
                          <w:p w14:paraId="05A8A838" w14:textId="77777777" w:rsidR="004457D8" w:rsidRDefault="004457D8" w:rsidP="004457D8">
                            <w:pPr>
                              <w:spacing w:after="0" w:line="240" w:lineRule="auto"/>
                            </w:pPr>
                            <w:r>
                              <w:t xml:space="preserve"> Seni büyüten ninnilerimizi belle, Gidenlere yakılan ağıtları… </w:t>
                            </w:r>
                          </w:p>
                          <w:p w14:paraId="324A1E19" w14:textId="77777777" w:rsidR="004457D8" w:rsidRDefault="004457D8" w:rsidP="004457D8">
                            <w:pPr>
                              <w:spacing w:after="0" w:line="240" w:lineRule="auto"/>
                            </w:pPr>
                            <w:r>
                              <w:t>Sev Türkçeni çocuğum!</w:t>
                            </w:r>
                          </w:p>
                          <w:p w14:paraId="60716FEF" w14:textId="77777777" w:rsidR="004457D8" w:rsidRDefault="004457D8" w:rsidP="004457D8">
                            <w:pPr>
                              <w:spacing w:after="0" w:line="240" w:lineRule="auto"/>
                            </w:pPr>
                            <w:r>
                              <w:t>Her sözün en güzeli Türkçemizde...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7F9297" id="_x0000_t202" coordsize="21600,21600" o:spt="202" path="m,l,21600r21600,l21600,xe">
                <v:stroke joinstyle="miter"/>
                <v:path gradientshapeok="t" o:connecttype="rect"/>
              </v:shapetype>
              <v:shape id="Metin Kutusu 2" o:spid="_x0000_s1026" type="#_x0000_t202" style="position:absolute;margin-left:300.4pt;margin-top:19.25pt;width:203.25pt;height:1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" fillcolor="white [3201]" strokeweight=".5pt">
                <v:textbox>
                  <w:txbxContent>
                    <w:p w14:paraId="0E64E29A" w14:textId="77777777" w:rsidR="004457D8" w:rsidRDefault="004457D8" w:rsidP="004457D8">
                      <w:pPr>
                        <w:spacing w:after="0"/>
                        <w:rPr>
                          <w:b/>
                          <w:color w:val="0070C0"/>
                        </w:rPr>
                      </w:pPr>
                      <w:r>
                        <w:rPr>
                          <w:b/>
                          <w:color w:val="0070C0"/>
                        </w:rPr>
                        <w:t xml:space="preserve">2. Metin </w:t>
                      </w:r>
                    </w:p>
                    <w:p w14:paraId="4F55F2F4" w14:textId="77777777" w:rsidR="004457D8" w:rsidRDefault="004457D8" w:rsidP="004457D8">
                      <w:pPr>
                        <w:spacing w:after="0" w:line="240" w:lineRule="auto"/>
                        <w:rPr>
                          <w:b/>
                          <w:color w:val="0070C0"/>
                        </w:rPr>
                      </w:pPr>
                      <w:r>
                        <w:t xml:space="preserve">Annenden öğrendiğinle yetinme Çocuğum, Türkçeni geliştir. </w:t>
                      </w:r>
                    </w:p>
                    <w:p w14:paraId="2F565FA5" w14:textId="77777777" w:rsidR="0078584A" w:rsidRPr="004457D8" w:rsidRDefault="004457D8" w:rsidP="004457D8">
                      <w:pPr>
                        <w:spacing w:after="0" w:line="240" w:lineRule="auto"/>
                        <w:rPr>
                          <w:b/>
                          <w:color w:val="0070C0"/>
                        </w:rPr>
                      </w:pPr>
                      <w:r>
                        <w:t>Dilimiz öylesine güzel ki</w:t>
                      </w:r>
                    </w:p>
                    <w:p w14:paraId="1FA01117" w14:textId="77777777" w:rsidR="004457D8" w:rsidRDefault="004457D8" w:rsidP="004457D8">
                      <w:pPr>
                        <w:spacing w:after="0" w:line="240" w:lineRule="auto"/>
                      </w:pPr>
                      <w:r>
                        <w:t>…</w:t>
                      </w:r>
                    </w:p>
                    <w:p w14:paraId="5ABC5228" w14:textId="77777777" w:rsidR="004457D8" w:rsidRDefault="004457D8" w:rsidP="004457D8">
                      <w:pPr>
                        <w:spacing w:after="0" w:line="240" w:lineRule="auto"/>
                      </w:pPr>
                      <w:r>
                        <w:t>Önce türkülerimizi öğren,</w:t>
                      </w:r>
                    </w:p>
                    <w:p w14:paraId="05A8A838" w14:textId="77777777" w:rsidR="004457D8" w:rsidRDefault="004457D8" w:rsidP="004457D8">
                      <w:pPr>
                        <w:spacing w:after="0" w:line="240" w:lineRule="auto"/>
                      </w:pPr>
                      <w:r>
                        <w:t xml:space="preserve"> Seni büyüten ninnilerimizi belle, Gidenlere yakılan ağıtları… </w:t>
                      </w:r>
                    </w:p>
                    <w:p w14:paraId="324A1E19" w14:textId="77777777" w:rsidR="004457D8" w:rsidRDefault="004457D8" w:rsidP="004457D8">
                      <w:pPr>
                        <w:spacing w:after="0" w:line="240" w:lineRule="auto"/>
                      </w:pPr>
                      <w:r>
                        <w:t>Sev Türkçeni çocuğum!</w:t>
                      </w:r>
                    </w:p>
                    <w:p w14:paraId="60716FEF" w14:textId="77777777" w:rsidR="004457D8" w:rsidRDefault="004457D8" w:rsidP="004457D8">
                      <w:pPr>
                        <w:spacing w:after="0" w:line="240" w:lineRule="auto"/>
                      </w:pPr>
                      <w:r>
                        <w:t>Her sözün en güzeli Türkçemizde...</w:t>
                      </w:r>
                    </w:p>
                  </w:txbxContent>
                </v:textbox>
              </v:shape>
            </w:pict>
          </mc:Fallback>
        </mc:AlternateContent>
      </w:r>
      <w:r w:rsidRPr="00BC62FC">
        <w:rPr>
          <w:rFonts w:ascii="Calibri" w:hAnsi="Calibri" w:cs="Calibri"/>
          <w:b/>
          <w:noProof/>
          <w:color w:val="00B0F0"/>
          <w:lang w:eastAsia="tr-TR"/>
        </w:rPr>
        <mc:AlternateContent>
          <mc:Choice Requires="wps">
            <w:drawing>
              <wp:anchor distT="0" distB="0" distL="114300" distR="114300" simplePos="0" relativeHeight="251657216" behindDoc="0" locked="0" layoutInCell="1" allowOverlap="1" wp14:anchorId="5737310B" wp14:editId="7B614989">
                <wp:simplePos x="0" y="0"/>
                <wp:positionH relativeFrom="column">
                  <wp:posOffset>71755</wp:posOffset>
                </wp:positionH>
                <wp:positionV relativeFrom="paragraph">
                  <wp:posOffset>244475</wp:posOffset>
                </wp:positionV>
                <wp:extent cx="3429000" cy="1924050"/>
                <wp:effectExtent l="0" t="0" r="19050" b="19050"/>
                <wp:wrapNone/>
                <wp:docPr id="1" name="Metin Kutusu 1"/>
                <wp:cNvGraphicFramePr/>
                <a:graphic xmlns:a="http://schemas.openxmlformats.org/drawingml/2006/main">
                  <a:graphicData uri="http://schemas.microsoft.com/office/word/2010/wordprocessingShape">
                    <wps:wsp>
                      <wps:cNvSpPr txBox="1"/>
                      <wps:spPr>
                        <a:xfrm>
                          <a:off x="0" y="0"/>
                          <a:ext cx="3429000" cy="1924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B6B60B" w14:textId="77777777" w:rsidR="0078584A" w:rsidRDefault="0078584A" w:rsidP="0078584A">
                            <w:pPr>
                              <w:rPr>
                                <w:b/>
                                <w:color w:val="0070C0"/>
                              </w:rPr>
                            </w:pPr>
                            <w:r>
                              <w:rPr>
                                <w:b/>
                                <w:color w:val="0070C0"/>
                              </w:rPr>
                              <w:t xml:space="preserve">1. Metin </w:t>
                            </w:r>
                          </w:p>
                          <w:p w14:paraId="7C726DBA" w14:textId="77777777" w:rsidR="004D4A0C" w:rsidRDefault="004D4A0C" w:rsidP="004D4A0C">
                            <w:pPr>
                              <w:spacing w:after="0"/>
                            </w:pPr>
                            <w:r>
                              <w:t xml:space="preserve">Bir güvercin suya eğilir gibi, </w:t>
                            </w:r>
                          </w:p>
                          <w:p w14:paraId="4CE87F71" w14:textId="77777777" w:rsidR="004D4A0C" w:rsidRDefault="004D4A0C" w:rsidP="004D4A0C">
                            <w:pPr>
                              <w:spacing w:after="0"/>
                            </w:pPr>
                            <w:r>
                              <w:t>Bir geyik koşar gibi aydınlığa,</w:t>
                            </w:r>
                          </w:p>
                          <w:p w14:paraId="0E6DF5A2" w14:textId="77777777" w:rsidR="004D4A0C" w:rsidRDefault="004D4A0C" w:rsidP="004D4A0C">
                            <w:pPr>
                              <w:spacing w:after="0"/>
                            </w:pPr>
                            <w:r>
                              <w:t xml:space="preserve"> Göl, güneşi tutar gibi karnında </w:t>
                            </w:r>
                          </w:p>
                          <w:p w14:paraId="2B750AB0" w14:textId="77777777" w:rsidR="004D4A0C" w:rsidRDefault="004D4A0C" w:rsidP="004D4A0C">
                            <w:pPr>
                              <w:spacing w:after="0"/>
                            </w:pPr>
                            <w:r>
                              <w:t xml:space="preserve">Vurur karanlığa güzel Türkçemiz, </w:t>
                            </w:r>
                          </w:p>
                          <w:p w14:paraId="4427DCAD" w14:textId="77777777" w:rsidR="004D4A0C" w:rsidRDefault="004D4A0C" w:rsidP="004D4A0C">
                            <w:pPr>
                              <w:spacing w:after="0"/>
                              <w:rPr>
                                <w:b/>
                                <w:color w:val="0070C0"/>
                              </w:rPr>
                            </w:pPr>
                            <w:r>
                              <w:t>Vurur ve aydınlatır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7310B" id="Metin Kutusu 1" o:spid="_x0000_s1027" type="#_x0000_t202" style="position:absolute;margin-left:5.65pt;margin-top:19.25pt;width:270pt;height:1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" fillcolor="white [3201]" strokeweight=".5pt">
                <v:textbox>
                  <w:txbxContent>
                    <w:p w14:paraId="00B6B60B" w14:textId="77777777" w:rsidR="0078584A" w:rsidRDefault="0078584A" w:rsidP="0078584A">
                      <w:pPr>
                        <w:rPr>
                          <w:b/>
                          <w:color w:val="0070C0"/>
                        </w:rPr>
                      </w:pPr>
                      <w:r>
                        <w:rPr>
                          <w:b/>
                          <w:color w:val="0070C0"/>
                        </w:rPr>
                        <w:t xml:space="preserve">1. Metin </w:t>
                      </w:r>
                    </w:p>
                    <w:p w14:paraId="7C726DBA" w14:textId="77777777" w:rsidR="004D4A0C" w:rsidRDefault="004D4A0C" w:rsidP="004D4A0C">
                      <w:pPr>
                        <w:spacing w:after="0"/>
                      </w:pPr>
                      <w:r>
                        <w:t xml:space="preserve">Bir güvercin suya eğilir gibi, </w:t>
                      </w:r>
                    </w:p>
                    <w:p w14:paraId="4CE87F71" w14:textId="77777777" w:rsidR="004D4A0C" w:rsidRDefault="004D4A0C" w:rsidP="004D4A0C">
                      <w:pPr>
                        <w:spacing w:after="0"/>
                      </w:pPr>
                      <w:r>
                        <w:t>Bir geyik koşar gibi aydınlığa,</w:t>
                      </w:r>
                    </w:p>
                    <w:p w14:paraId="0E6DF5A2" w14:textId="77777777" w:rsidR="004D4A0C" w:rsidRDefault="004D4A0C" w:rsidP="004D4A0C">
                      <w:pPr>
                        <w:spacing w:after="0"/>
                      </w:pPr>
                      <w:r>
                        <w:t xml:space="preserve"> Göl, güneşi tutar gibi karnında </w:t>
                      </w:r>
                    </w:p>
                    <w:p w14:paraId="2B750AB0" w14:textId="77777777" w:rsidR="004D4A0C" w:rsidRDefault="004D4A0C" w:rsidP="004D4A0C">
                      <w:pPr>
                        <w:spacing w:after="0"/>
                      </w:pPr>
                      <w:r>
                        <w:t xml:space="preserve">Vurur karanlığa güzel Türkçemiz, </w:t>
                      </w:r>
                    </w:p>
                    <w:p w14:paraId="4427DCAD" w14:textId="77777777" w:rsidR="004D4A0C" w:rsidRDefault="004D4A0C" w:rsidP="004D4A0C">
                      <w:pPr>
                        <w:spacing w:after="0"/>
                        <w:rPr>
                          <w:b/>
                          <w:color w:val="0070C0"/>
                        </w:rPr>
                      </w:pPr>
                      <w:r>
                        <w:t>Vurur ve aydınlatır</w:t>
                      </w:r>
                    </w:p>
                  </w:txbxContent>
                </v:textbox>
              </v:shape>
            </w:pict>
          </mc:Fallback>
        </mc:AlternateContent>
      </w:r>
      <w:r w:rsidR="00740848" w:rsidRPr="00BC62FC">
        <w:rPr>
          <w:rFonts w:ascii="Calibri" w:hAnsi="Calibri" w:cs="Calibri"/>
          <w:b/>
          <w:color w:val="00B0F0"/>
        </w:rPr>
        <w:t>T.O.6.11. Metinler</w:t>
      </w:r>
      <w:r w:rsidR="004D4A0C" w:rsidRPr="00BC62FC">
        <w:rPr>
          <w:rFonts w:ascii="Calibri" w:hAnsi="Calibri" w:cs="Calibri"/>
          <w:b/>
          <w:color w:val="00B0F0"/>
        </w:rPr>
        <w:t xml:space="preserve"> arası karşılaştırma yapabilme </w:t>
      </w:r>
    </w:p>
    <w:p w14:paraId="7E2F3023" w14:textId="77777777" w:rsidR="0078584A" w:rsidRPr="00BC62FC" w:rsidRDefault="0078584A" w:rsidP="00740848">
      <w:pPr>
        <w:rPr>
          <w:rFonts w:ascii="Calibri" w:hAnsi="Calibri" w:cs="Calibri"/>
          <w:b/>
          <w:color w:val="0070C0"/>
        </w:rPr>
      </w:pPr>
    </w:p>
    <w:p w14:paraId="7356A95F" w14:textId="77777777" w:rsidR="0078584A" w:rsidRPr="00BC62FC" w:rsidRDefault="0078584A" w:rsidP="00740848">
      <w:pPr>
        <w:rPr>
          <w:rFonts w:ascii="Calibri" w:hAnsi="Calibri" w:cs="Calibri"/>
          <w:b/>
          <w:color w:val="0070C0"/>
        </w:rPr>
      </w:pPr>
    </w:p>
    <w:p w14:paraId="5EAC88B0" w14:textId="77777777" w:rsidR="0078584A" w:rsidRPr="00BC62FC" w:rsidRDefault="0078584A" w:rsidP="00740848">
      <w:pPr>
        <w:rPr>
          <w:rFonts w:ascii="Calibri" w:hAnsi="Calibri" w:cs="Calibri"/>
          <w:b/>
          <w:color w:val="0070C0"/>
        </w:rPr>
      </w:pPr>
    </w:p>
    <w:p w14:paraId="1C04A66D" w14:textId="77777777" w:rsidR="0078584A" w:rsidRPr="00BC62FC" w:rsidRDefault="0078584A" w:rsidP="00740848">
      <w:pPr>
        <w:rPr>
          <w:rFonts w:ascii="Calibri" w:hAnsi="Calibri" w:cs="Calibri"/>
          <w:b/>
          <w:color w:val="0070C0"/>
        </w:rPr>
      </w:pPr>
    </w:p>
    <w:p w14:paraId="797158F2" w14:textId="77777777" w:rsidR="0078584A" w:rsidRPr="00BC62FC" w:rsidRDefault="0078584A" w:rsidP="00740848">
      <w:pPr>
        <w:rPr>
          <w:rFonts w:ascii="Calibri" w:hAnsi="Calibri" w:cs="Calibri"/>
          <w:b/>
          <w:color w:val="0070C0"/>
        </w:rPr>
      </w:pPr>
    </w:p>
    <w:p w14:paraId="0C6E2258" w14:textId="77777777" w:rsidR="0078584A" w:rsidRPr="00BC62FC" w:rsidRDefault="0078584A" w:rsidP="00740848">
      <w:pPr>
        <w:rPr>
          <w:rFonts w:ascii="Calibri" w:hAnsi="Calibri" w:cs="Calibri"/>
          <w:b/>
          <w:color w:val="0070C0"/>
        </w:rPr>
      </w:pPr>
    </w:p>
    <w:p w14:paraId="78284921" w14:textId="3266B0E7" w:rsidR="0078584A" w:rsidRPr="00BC62FC" w:rsidRDefault="00041A81" w:rsidP="00740848">
      <w:pPr>
        <w:rPr>
          <w:rFonts w:ascii="Calibri" w:hAnsi="Calibri" w:cs="Calibri"/>
          <w:b/>
        </w:rPr>
      </w:pPr>
      <w:r w:rsidRPr="00BC62FC">
        <w:rPr>
          <w:rFonts w:ascii="Calibri" w:hAnsi="Calibri" w:cs="Calibri"/>
          <w:b/>
        </w:rPr>
        <w:t xml:space="preserve">3. </w:t>
      </w:r>
      <w:r w:rsidR="00953D7D" w:rsidRPr="00BC62FC">
        <w:rPr>
          <w:rFonts w:ascii="Calibri" w:hAnsi="Calibri" w:cs="Calibri"/>
          <w:b/>
        </w:rPr>
        <w:t>Bu</w:t>
      </w:r>
      <w:r w:rsidR="004D4A0C" w:rsidRPr="00BC62FC">
        <w:rPr>
          <w:rFonts w:ascii="Calibri" w:hAnsi="Calibri" w:cs="Calibri"/>
          <w:b/>
        </w:rPr>
        <w:t xml:space="preserve"> iki metni içerik ve dil özellikleri bakımından karşılaştırınız.</w:t>
      </w:r>
      <w:r w:rsidR="004B5655" w:rsidRPr="00BC62FC">
        <w:rPr>
          <w:rFonts w:ascii="Calibri" w:hAnsi="Calibri" w:cs="Calibri"/>
          <w:b/>
        </w:rPr>
        <w:t xml:space="preserve"> </w:t>
      </w:r>
      <w:r w:rsidR="004B5655" w:rsidRPr="00BC62FC">
        <w:rPr>
          <w:rFonts w:ascii="Calibri" w:eastAsia="Times New Roman" w:hAnsi="Calibri" w:cs="Calibri"/>
          <w:b/>
          <w:color w:val="000000"/>
          <w:lang w:eastAsia="tr-TR"/>
        </w:rPr>
        <w:t>(20 puan)</w:t>
      </w:r>
    </w:p>
    <w:p w14:paraId="3C8A7BE9" w14:textId="77777777" w:rsidR="0078584A" w:rsidRPr="00BC62FC" w:rsidRDefault="00041A81" w:rsidP="00740848">
      <w:pPr>
        <w:rPr>
          <w:rFonts w:ascii="Calibri" w:hAnsi="Calibri" w:cs="Calibri"/>
          <w:color w:val="FF0000"/>
        </w:rPr>
      </w:pPr>
      <w:r w:rsidRPr="00BC62FC">
        <w:rPr>
          <w:rFonts w:ascii="Calibri" w:hAnsi="Calibri" w:cs="Calibri"/>
          <w:color w:val="FF0000"/>
        </w:rPr>
        <w:t>Benzerlik:</w:t>
      </w:r>
      <w:r w:rsidR="004D4A0C" w:rsidRPr="00BC62FC">
        <w:rPr>
          <w:rFonts w:ascii="Calibri" w:hAnsi="Calibri" w:cs="Calibri"/>
          <w:color w:val="FF0000"/>
        </w:rPr>
        <w:t xml:space="preserve"> </w:t>
      </w:r>
      <w:r w:rsidR="004457D8" w:rsidRPr="00BC62FC">
        <w:rPr>
          <w:rFonts w:ascii="Calibri" w:hAnsi="Calibri" w:cs="Calibri"/>
          <w:color w:val="FF0000"/>
        </w:rPr>
        <w:t>Türkçenin güzelliği üzerine yazılmıştır. Şiir şeklinde yazılmıştır. Yazı dilleri sade ve anlaşılır şekildedir.</w:t>
      </w:r>
    </w:p>
    <w:p w14:paraId="27C07C7A" w14:textId="77777777" w:rsidR="004457D8" w:rsidRPr="00BC62FC" w:rsidRDefault="004D4A0C" w:rsidP="00740848">
      <w:pPr>
        <w:rPr>
          <w:rFonts w:ascii="Calibri" w:hAnsi="Calibri" w:cs="Calibri"/>
          <w:color w:val="FF0000"/>
        </w:rPr>
      </w:pPr>
      <w:r w:rsidRPr="00BC62FC">
        <w:rPr>
          <w:rFonts w:ascii="Calibri" w:hAnsi="Calibri" w:cs="Calibri"/>
          <w:color w:val="FF0000"/>
        </w:rPr>
        <w:lastRenderedPageBreak/>
        <w:t xml:space="preserve">Farklılık: </w:t>
      </w:r>
      <w:r w:rsidR="004457D8" w:rsidRPr="00BC62FC">
        <w:rPr>
          <w:rFonts w:ascii="Calibri" w:hAnsi="Calibri" w:cs="Calibri"/>
          <w:color w:val="FF0000"/>
        </w:rPr>
        <w:t>1. Metinde söz sanatları vardır,2. Metinde yok</w:t>
      </w:r>
    </w:p>
    <w:p w14:paraId="1E741E34" w14:textId="77777777" w:rsidR="004457D8" w:rsidRPr="00BC62FC" w:rsidRDefault="004457D8" w:rsidP="00740848">
      <w:pPr>
        <w:rPr>
          <w:rFonts w:ascii="Calibri" w:hAnsi="Calibri" w:cs="Calibri"/>
          <w:color w:val="FF0000"/>
        </w:rPr>
      </w:pPr>
      <w:r w:rsidRPr="00BC62FC">
        <w:rPr>
          <w:rFonts w:ascii="Calibri" w:hAnsi="Calibri" w:cs="Calibri"/>
          <w:color w:val="FF0000"/>
        </w:rPr>
        <w:t xml:space="preserve">1. Metinde ses benzerliği var, 2. Metinde yok. </w:t>
      </w:r>
    </w:p>
    <w:p w14:paraId="67B7681C" w14:textId="77777777" w:rsidR="00740848" w:rsidRPr="00BC62FC" w:rsidRDefault="00740848" w:rsidP="00740848">
      <w:pPr>
        <w:rPr>
          <w:rFonts w:ascii="Calibri" w:hAnsi="Calibri" w:cs="Calibri"/>
          <w:b/>
          <w:color w:val="00B0F0"/>
        </w:rPr>
      </w:pPr>
      <w:r w:rsidRPr="00BC62FC">
        <w:rPr>
          <w:rFonts w:ascii="Calibri" w:hAnsi="Calibri" w:cs="Calibri"/>
          <w:b/>
          <w:color w:val="00B0F0"/>
        </w:rPr>
        <w:t>T.O.6.18. Şiirin biçim özelliklerini belirleme</w:t>
      </w:r>
      <w:r w:rsidR="004B5655" w:rsidRPr="00BC62FC">
        <w:rPr>
          <w:rFonts w:ascii="Calibri" w:hAnsi="Calibri" w:cs="Calibri"/>
          <w:b/>
          <w:color w:val="00B0F0"/>
        </w:rPr>
        <w:t xml:space="preserve">ye yönelik çözümleme yapabilme </w:t>
      </w:r>
    </w:p>
    <w:p w14:paraId="0221F55C" w14:textId="645D51F3" w:rsidR="008D7555" w:rsidRPr="00BC62FC" w:rsidRDefault="00953D7D" w:rsidP="008D7555">
      <w:pPr>
        <w:spacing w:after="120" w:line="240" w:lineRule="auto"/>
        <w:rPr>
          <w:rFonts w:ascii="Calibri" w:hAnsi="Calibri" w:cs="Calibri"/>
        </w:rPr>
      </w:pPr>
      <w:r w:rsidRPr="00BC62FC">
        <w:rPr>
          <w:rFonts w:ascii="Calibri" w:hAnsi="Calibri" w:cs="Calibri"/>
        </w:rPr>
        <w:t xml:space="preserve">4. </w:t>
      </w:r>
      <w:r w:rsidR="008D7555" w:rsidRPr="00BC62FC">
        <w:rPr>
          <w:rFonts w:ascii="Calibri" w:hAnsi="Calibri" w:cs="Calibri"/>
        </w:rPr>
        <w:t xml:space="preserve">Sokaktayım, kimsesiz bir sokak </w:t>
      </w:r>
      <w:r w:rsidR="008D7555" w:rsidRPr="00BC62FC">
        <w:rPr>
          <w:rFonts w:ascii="Calibri" w:hAnsi="Calibri" w:cs="Calibri"/>
          <w:u w:val="single"/>
        </w:rPr>
        <w:t>ortasında;</w:t>
      </w:r>
    </w:p>
    <w:p w14:paraId="6BCE6F36" w14:textId="77777777" w:rsidR="008D7555" w:rsidRPr="00BC62FC" w:rsidRDefault="008D7555" w:rsidP="008D7555">
      <w:pPr>
        <w:spacing w:after="120" w:line="240" w:lineRule="auto"/>
        <w:rPr>
          <w:rFonts w:ascii="Calibri" w:hAnsi="Calibri" w:cs="Calibri"/>
        </w:rPr>
      </w:pPr>
      <w:r w:rsidRPr="00BC62FC">
        <w:rPr>
          <w:rFonts w:ascii="Calibri" w:hAnsi="Calibri" w:cs="Calibri"/>
        </w:rPr>
        <w:t xml:space="preserve">Yürüyorum, arkama bakmadan </w:t>
      </w:r>
      <w:r w:rsidRPr="00BC62FC">
        <w:rPr>
          <w:rFonts w:ascii="Calibri" w:hAnsi="Calibri" w:cs="Calibri"/>
          <w:u w:val="single"/>
        </w:rPr>
        <w:t>yürüyorum.</w:t>
      </w:r>
    </w:p>
    <w:p w14:paraId="698D4B93" w14:textId="77777777" w:rsidR="008D7555" w:rsidRPr="00BC62FC" w:rsidRDefault="008D7555" w:rsidP="008D7555">
      <w:pPr>
        <w:spacing w:after="120" w:line="240" w:lineRule="auto"/>
        <w:rPr>
          <w:rFonts w:ascii="Calibri" w:hAnsi="Calibri" w:cs="Calibri"/>
        </w:rPr>
      </w:pPr>
      <w:r w:rsidRPr="00BC62FC">
        <w:rPr>
          <w:rFonts w:ascii="Calibri" w:hAnsi="Calibri" w:cs="Calibri"/>
        </w:rPr>
        <w:t xml:space="preserve">Yolumun karanlığa saplanan </w:t>
      </w:r>
      <w:r w:rsidRPr="00BC62FC">
        <w:rPr>
          <w:rFonts w:ascii="Calibri" w:hAnsi="Calibri" w:cs="Calibri"/>
          <w:u w:val="single"/>
        </w:rPr>
        <w:t>noktasında</w:t>
      </w:r>
      <w:r w:rsidRPr="00BC62FC">
        <w:rPr>
          <w:rFonts w:ascii="Calibri" w:hAnsi="Calibri" w:cs="Calibri"/>
        </w:rPr>
        <w:t>,</w:t>
      </w:r>
    </w:p>
    <w:p w14:paraId="6C9938F7" w14:textId="77777777" w:rsidR="008D7555" w:rsidRPr="00BC62FC" w:rsidRDefault="008D7555" w:rsidP="008D7555">
      <w:pPr>
        <w:spacing w:after="120" w:line="240" w:lineRule="auto"/>
        <w:rPr>
          <w:rFonts w:ascii="Calibri" w:hAnsi="Calibri" w:cs="Calibri"/>
        </w:rPr>
      </w:pPr>
      <w:r w:rsidRPr="00BC62FC">
        <w:rPr>
          <w:rFonts w:ascii="Calibri" w:hAnsi="Calibri" w:cs="Calibri"/>
        </w:rPr>
        <w:t xml:space="preserve">Sanki beni bekleyen bir hayal </w:t>
      </w:r>
      <w:r w:rsidRPr="00BC62FC">
        <w:rPr>
          <w:rFonts w:ascii="Calibri" w:hAnsi="Calibri" w:cs="Calibri"/>
          <w:u w:val="single"/>
        </w:rPr>
        <w:t>görüyorum</w:t>
      </w:r>
      <w:r w:rsidRPr="00BC62FC">
        <w:rPr>
          <w:rFonts w:ascii="Calibri" w:hAnsi="Calibri" w:cs="Calibri"/>
        </w:rPr>
        <w:t>.</w:t>
      </w:r>
    </w:p>
    <w:p w14:paraId="4D2B5184" w14:textId="5C32458D" w:rsidR="00181B0E" w:rsidRPr="00BC62FC" w:rsidRDefault="00953D7D" w:rsidP="00740848">
      <w:pPr>
        <w:rPr>
          <w:rFonts w:ascii="Calibri" w:hAnsi="Calibri" w:cs="Calibri"/>
          <w:b/>
        </w:rPr>
      </w:pPr>
      <w:r w:rsidRPr="00BC62FC">
        <w:rPr>
          <w:rFonts w:ascii="Calibri" w:hAnsi="Calibri" w:cs="Calibri"/>
          <w:b/>
        </w:rPr>
        <w:t>Bu</w:t>
      </w:r>
      <w:r w:rsidR="008D7555" w:rsidRPr="00BC62FC">
        <w:rPr>
          <w:rFonts w:ascii="Calibri" w:hAnsi="Calibri" w:cs="Calibri"/>
          <w:b/>
        </w:rPr>
        <w:t xml:space="preserve"> şiiri biçim özellikleri bakımından çözümleyiniz.</w:t>
      </w:r>
      <w:r w:rsidR="003D0CA1" w:rsidRPr="00BC62FC">
        <w:rPr>
          <w:rFonts w:ascii="Calibri" w:hAnsi="Calibri" w:cs="Calibri"/>
          <w:b/>
        </w:rPr>
        <w:t xml:space="preserve"> Şiirde ahengi sağlayan kelimelerin altını çizerek gösteriniz.</w:t>
      </w:r>
      <w:r w:rsidR="008D7555" w:rsidRPr="00BC62FC">
        <w:rPr>
          <w:rFonts w:ascii="Calibri" w:hAnsi="Calibri" w:cs="Calibri"/>
          <w:b/>
        </w:rPr>
        <w:t xml:space="preserve"> </w:t>
      </w:r>
      <w:r w:rsidR="008D7555" w:rsidRPr="00BC62FC">
        <w:rPr>
          <w:rFonts w:ascii="Calibri" w:eastAsia="Times New Roman" w:hAnsi="Calibri" w:cs="Calibri"/>
          <w:b/>
          <w:color w:val="000000"/>
          <w:lang w:eastAsia="tr-TR"/>
        </w:rPr>
        <w:t>(15 puan)</w:t>
      </w:r>
    </w:p>
    <w:p w14:paraId="11E3237A" w14:textId="77777777" w:rsidR="008D7555" w:rsidRPr="00BC62FC" w:rsidRDefault="003D0CA1" w:rsidP="00740848">
      <w:pPr>
        <w:rPr>
          <w:rFonts w:ascii="Calibri" w:hAnsi="Calibri" w:cs="Calibri"/>
          <w:color w:val="FF0000"/>
        </w:rPr>
      </w:pPr>
      <w:r w:rsidRPr="00BC62FC">
        <w:rPr>
          <w:rFonts w:ascii="Calibri" w:hAnsi="Calibri" w:cs="Calibri"/>
          <w:color w:val="FF0000"/>
        </w:rPr>
        <w:t>Dize sonlarında ses benzerliği vardır.  Mısralar şeklinde yazılmıştır. Duyguya hitap etmektedir.</w:t>
      </w:r>
    </w:p>
    <w:p w14:paraId="51D4AFB9" w14:textId="77777777" w:rsidR="00740848" w:rsidRPr="00BC62FC" w:rsidRDefault="00740848" w:rsidP="00740848">
      <w:pPr>
        <w:rPr>
          <w:rFonts w:ascii="Calibri" w:hAnsi="Calibri" w:cs="Calibri"/>
          <w:b/>
          <w:color w:val="00B0F0"/>
        </w:rPr>
      </w:pPr>
      <w:r w:rsidRPr="00BC62FC">
        <w:rPr>
          <w:rFonts w:ascii="Calibri" w:hAnsi="Calibri" w:cs="Calibri"/>
          <w:b/>
          <w:color w:val="00B0F0"/>
        </w:rPr>
        <w:t>T.O.6.19. Bilgilendirici metinde düşünceyi geliştirme yollarını belirlemeye yönelik</w:t>
      </w:r>
      <w:r w:rsidR="00152F94" w:rsidRPr="00BC62FC">
        <w:rPr>
          <w:rFonts w:ascii="Calibri" w:hAnsi="Calibri" w:cs="Calibri"/>
          <w:b/>
          <w:color w:val="00B0F0"/>
        </w:rPr>
        <w:t xml:space="preserve"> </w:t>
      </w:r>
      <w:r w:rsidR="00D4745B" w:rsidRPr="00BC62FC">
        <w:rPr>
          <w:rFonts w:ascii="Calibri" w:hAnsi="Calibri" w:cs="Calibri"/>
          <w:b/>
          <w:color w:val="00B0F0"/>
        </w:rPr>
        <w:t xml:space="preserve">çözümleme yapabilme </w:t>
      </w:r>
    </w:p>
    <w:p w14:paraId="67663315" w14:textId="1842C5C0" w:rsidR="00181B0E" w:rsidRPr="00BC62FC" w:rsidRDefault="00953D7D" w:rsidP="00740848">
      <w:pPr>
        <w:rPr>
          <w:rFonts w:ascii="Calibri" w:hAnsi="Calibri" w:cs="Calibri"/>
          <w:color w:val="333333"/>
          <w:shd w:val="clear" w:color="auto" w:fill="FFFFFF"/>
        </w:rPr>
      </w:pPr>
      <w:r w:rsidRPr="00BC62FC">
        <w:rPr>
          <w:rFonts w:ascii="Calibri" w:hAnsi="Calibri" w:cs="Calibri"/>
          <w:color w:val="333333"/>
          <w:shd w:val="clear" w:color="auto" w:fill="FFFFFF"/>
        </w:rPr>
        <w:t xml:space="preserve">5. </w:t>
      </w:r>
      <w:r w:rsidR="00152F94" w:rsidRPr="00BC62FC">
        <w:rPr>
          <w:rFonts w:ascii="Calibri" w:hAnsi="Calibri" w:cs="Calibri"/>
          <w:color w:val="333333"/>
          <w:shd w:val="clear" w:color="auto" w:fill="FFFFFF"/>
        </w:rPr>
        <w:t>Âşıklık geleneği; yüzyılların deneyimlerinden süzülerek biçimlenmiş, şiiri, müziği ve hikâye anlatımını içeren çok yönlü bir sanattır. Âşıklık geleneğinin en önemli niteliği, döneminin yaşayış ve hayata bakış tarzını, ahlaki ve sanat değerlerini yansıtarak geniş halk kitlelerine hitap edebilmesidir. Âşık, duygularını saz eşliğinde söyler. Âşıklar tarafından söylenen şiirlerin ve hikâyelerin konuları çeşitlidir. Örneğin sevgiliye duyulan özlemi, ilahi aşkı, kahramanlık hikâyeleri gibi konuları eserlerinde işlerler.</w:t>
      </w:r>
    </w:p>
    <w:p w14:paraId="56C29587" w14:textId="4F0C423F" w:rsidR="00152F94" w:rsidRPr="00BC62FC" w:rsidRDefault="00953D7D" w:rsidP="00740848">
      <w:pPr>
        <w:rPr>
          <w:rFonts w:ascii="Calibri" w:hAnsi="Calibri" w:cs="Calibri"/>
          <w:b/>
          <w:color w:val="333333"/>
          <w:shd w:val="clear" w:color="auto" w:fill="FFFFFF"/>
        </w:rPr>
      </w:pPr>
      <w:r w:rsidRPr="00BC62FC">
        <w:rPr>
          <w:rFonts w:ascii="Calibri" w:hAnsi="Calibri" w:cs="Calibri"/>
          <w:b/>
          <w:color w:val="333333"/>
          <w:shd w:val="clear" w:color="auto" w:fill="FFFFFF"/>
        </w:rPr>
        <w:t>Bu</w:t>
      </w:r>
      <w:r w:rsidR="00152F94" w:rsidRPr="00BC62FC">
        <w:rPr>
          <w:rFonts w:ascii="Calibri" w:hAnsi="Calibri" w:cs="Calibri"/>
          <w:b/>
          <w:color w:val="333333"/>
          <w:shd w:val="clear" w:color="auto" w:fill="FFFFFF"/>
        </w:rPr>
        <w:t xml:space="preserve"> metinde kullanılan düşünceyi geliştirme yollarını yazarak metinden örnek cümle yazınız.</w:t>
      </w:r>
      <w:r w:rsidR="004B5655" w:rsidRPr="00BC62FC">
        <w:rPr>
          <w:rFonts w:ascii="Calibri" w:hAnsi="Calibri" w:cs="Calibri"/>
          <w:b/>
          <w:color w:val="333333"/>
          <w:shd w:val="clear" w:color="auto" w:fill="FFFFFF"/>
        </w:rPr>
        <w:t xml:space="preserve"> </w:t>
      </w:r>
      <w:r w:rsidR="004B5655" w:rsidRPr="00BC62FC">
        <w:rPr>
          <w:rFonts w:ascii="Calibri" w:eastAsia="Times New Roman" w:hAnsi="Calibri" w:cs="Calibri"/>
          <w:b/>
          <w:color w:val="000000"/>
          <w:lang w:eastAsia="tr-TR"/>
        </w:rPr>
        <w:t>(20 puan)</w:t>
      </w:r>
    </w:p>
    <w:p w14:paraId="01EF4146" w14:textId="77777777" w:rsidR="00152F94" w:rsidRPr="00BC62FC" w:rsidRDefault="00152F94" w:rsidP="00740848">
      <w:pPr>
        <w:rPr>
          <w:rFonts w:ascii="Calibri" w:hAnsi="Calibri" w:cs="Calibri"/>
          <w:color w:val="FF0000"/>
          <w:shd w:val="clear" w:color="auto" w:fill="FFFFFF"/>
        </w:rPr>
      </w:pPr>
      <w:r w:rsidRPr="00BC62FC">
        <w:rPr>
          <w:rFonts w:ascii="Calibri" w:hAnsi="Calibri" w:cs="Calibri"/>
          <w:color w:val="FF0000"/>
          <w:shd w:val="clear" w:color="auto" w:fill="FFFFFF"/>
        </w:rPr>
        <w:t>Tanımlama: Âşıklık geleneği; yüzyılların deneyimlerinden süzülerek biçimlenmiş, şiiri, müziği ve hikâye anlatımını içeren çok yönlü bir sanattır.</w:t>
      </w:r>
    </w:p>
    <w:p w14:paraId="52A7DD1D" w14:textId="15B280C6" w:rsidR="00152F94" w:rsidRPr="00BC62FC" w:rsidRDefault="00152F94" w:rsidP="00740848">
      <w:pPr>
        <w:rPr>
          <w:rFonts w:ascii="Calibri" w:hAnsi="Calibri" w:cs="Calibri"/>
          <w:b/>
          <w:color w:val="FF0000"/>
        </w:rPr>
      </w:pPr>
      <w:r w:rsidRPr="00BC62FC">
        <w:rPr>
          <w:rFonts w:ascii="Calibri" w:hAnsi="Calibri" w:cs="Calibri"/>
          <w:color w:val="FF0000"/>
          <w:shd w:val="clear" w:color="auto" w:fill="FFFFFF"/>
        </w:rPr>
        <w:t>Örnekleme: Örneğin sevgiliye duyulan özlemi, ilahi aşkı, kahramanlık hikâyeleri gibi konuları eserlerinde işlerler</w:t>
      </w:r>
      <w:r w:rsidR="0042097C">
        <w:rPr>
          <w:rFonts w:ascii="Calibri" w:hAnsi="Calibri" w:cs="Calibri"/>
          <w:color w:val="FF0000"/>
          <w:shd w:val="clear" w:color="auto" w:fill="FFFFFF"/>
        </w:rPr>
        <w:t>.</w:t>
      </w:r>
    </w:p>
    <w:p w14:paraId="0CDA94B5" w14:textId="77777777" w:rsidR="00C70007" w:rsidRPr="00BC62FC" w:rsidRDefault="00740848" w:rsidP="00740848">
      <w:pPr>
        <w:rPr>
          <w:rFonts w:ascii="Calibri" w:hAnsi="Calibri" w:cs="Calibri"/>
          <w:b/>
          <w:color w:val="00B0F0"/>
        </w:rPr>
      </w:pPr>
      <w:r w:rsidRPr="00BC62FC">
        <w:rPr>
          <w:rFonts w:ascii="Calibri" w:hAnsi="Calibri" w:cs="Calibri"/>
          <w:b/>
          <w:color w:val="00B0F0"/>
        </w:rPr>
        <w:t>T.Y.6.9. Yazısında karşılaştırma yapabilme</w:t>
      </w:r>
    </w:p>
    <w:p w14:paraId="38878ED7" w14:textId="240DAEE5" w:rsidR="000B3134" w:rsidRPr="00BC62FC" w:rsidRDefault="00953D7D" w:rsidP="00740848">
      <w:pPr>
        <w:rPr>
          <w:rFonts w:ascii="Calibri" w:hAnsi="Calibri" w:cs="Calibri"/>
          <w:b/>
        </w:rPr>
      </w:pPr>
      <w:r w:rsidRPr="00BC62FC">
        <w:rPr>
          <w:rFonts w:ascii="Calibri" w:hAnsi="Calibri" w:cs="Calibri"/>
          <w:b/>
        </w:rPr>
        <w:t xml:space="preserve">6. </w:t>
      </w:r>
      <w:r w:rsidR="004D4A0C" w:rsidRPr="00BC62FC">
        <w:rPr>
          <w:rFonts w:ascii="Calibri" w:hAnsi="Calibri" w:cs="Calibri"/>
          <w:b/>
        </w:rPr>
        <w:t xml:space="preserve">Köy yaşamı ve şehir yaşamını karşılaştıran bir metin yazınız. Yazınızda noktalama ve </w:t>
      </w:r>
      <w:r w:rsidR="00AE6E61">
        <w:rPr>
          <w:rFonts w:ascii="Calibri" w:hAnsi="Calibri" w:cs="Calibri"/>
          <w:b/>
        </w:rPr>
        <w:t xml:space="preserve">yazım </w:t>
      </w:r>
      <w:r w:rsidR="004D4A0C" w:rsidRPr="00BC62FC">
        <w:rPr>
          <w:rFonts w:ascii="Calibri" w:hAnsi="Calibri" w:cs="Calibri"/>
          <w:b/>
        </w:rPr>
        <w:t>kurallarına dikkat ediniz. Başlık kullanınız.</w:t>
      </w:r>
      <w:r w:rsidR="004B5655" w:rsidRPr="00BC62FC">
        <w:rPr>
          <w:rFonts w:ascii="Calibri" w:hAnsi="Calibri" w:cs="Calibri"/>
          <w:b/>
        </w:rPr>
        <w:t xml:space="preserve"> </w:t>
      </w:r>
      <w:r w:rsidR="004B5655" w:rsidRPr="00BC62FC">
        <w:rPr>
          <w:rFonts w:ascii="Calibri" w:eastAsia="Times New Roman" w:hAnsi="Calibri" w:cs="Calibri"/>
          <w:b/>
          <w:color w:val="000000"/>
          <w:lang w:eastAsia="tr-TR"/>
        </w:rPr>
        <w:t>(20 puan)</w:t>
      </w:r>
    </w:p>
    <w:sectPr w:rsidR="000B3134" w:rsidRPr="00BC62FC" w:rsidSect="00A130A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013BC"/>
    <w:rsid w:val="00041A81"/>
    <w:rsid w:val="0005163B"/>
    <w:rsid w:val="00064E1B"/>
    <w:rsid w:val="000B3134"/>
    <w:rsid w:val="00152F94"/>
    <w:rsid w:val="00181B0E"/>
    <w:rsid w:val="001C6BAB"/>
    <w:rsid w:val="002D5D8B"/>
    <w:rsid w:val="00306A1A"/>
    <w:rsid w:val="00331F95"/>
    <w:rsid w:val="003D0CA1"/>
    <w:rsid w:val="0042097C"/>
    <w:rsid w:val="004457D8"/>
    <w:rsid w:val="004B5655"/>
    <w:rsid w:val="004D4A0C"/>
    <w:rsid w:val="004D6D21"/>
    <w:rsid w:val="005139E9"/>
    <w:rsid w:val="005B213A"/>
    <w:rsid w:val="0062791C"/>
    <w:rsid w:val="00712E9A"/>
    <w:rsid w:val="00740848"/>
    <w:rsid w:val="0078584A"/>
    <w:rsid w:val="007D3191"/>
    <w:rsid w:val="008D7555"/>
    <w:rsid w:val="0090168E"/>
    <w:rsid w:val="00950440"/>
    <w:rsid w:val="00953D7D"/>
    <w:rsid w:val="009A156B"/>
    <w:rsid w:val="009A3DC6"/>
    <w:rsid w:val="00A130A7"/>
    <w:rsid w:val="00A565F7"/>
    <w:rsid w:val="00AE6E61"/>
    <w:rsid w:val="00B23CCC"/>
    <w:rsid w:val="00BC62FC"/>
    <w:rsid w:val="00BD2B64"/>
    <w:rsid w:val="00C70007"/>
    <w:rsid w:val="00C9130E"/>
    <w:rsid w:val="00D474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E598"/>
  <w15:docId w15:val="{B6EA1876-334F-4611-A0BC-D715771B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2791C"/>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22698-F29B-4E95-8A6B-C085E849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3248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12</cp:revision>
  <dcterms:created xsi:type="dcterms:W3CDTF">2025-12-05T21:42:00Z</dcterms:created>
  <dcterms:modified xsi:type="dcterms:W3CDTF">2025-12-12T19:38:00Z</dcterms:modified>
</cp:coreProperties>
</file>