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5F04E" w14:textId="4C56AB76" w:rsidR="00D9717B" w:rsidRPr="00A147BB" w:rsidRDefault="00D9717B" w:rsidP="00D9717B">
      <w:pPr>
        <w:rPr>
          <w:rFonts w:cstheme="minorHAnsi"/>
          <w:b/>
          <w:color w:val="0070C0"/>
        </w:rPr>
      </w:pPr>
      <w:r w:rsidRPr="00A147BB">
        <w:rPr>
          <w:rFonts w:cstheme="minorHAnsi"/>
          <w:b/>
          <w:color w:val="0070C0"/>
        </w:rPr>
        <w:t>2025-2026 EĞİTİM</w:t>
      </w:r>
      <w:r>
        <w:rPr>
          <w:rFonts w:cstheme="minorHAnsi"/>
          <w:b/>
          <w:color w:val="0070C0"/>
        </w:rPr>
        <w:t>-</w:t>
      </w:r>
      <w:r w:rsidRPr="00A147BB">
        <w:rPr>
          <w:rFonts w:cstheme="minorHAnsi"/>
          <w:b/>
          <w:color w:val="0070C0"/>
        </w:rPr>
        <w:t xml:space="preserve">ÖĞRETİM YILI </w:t>
      </w:r>
      <w:r>
        <w:rPr>
          <w:rFonts w:cstheme="minorHAnsi"/>
          <w:b/>
          <w:color w:val="0070C0"/>
        </w:rPr>
        <w:t xml:space="preserve">6. SINIF </w:t>
      </w:r>
      <w:r w:rsidRPr="00A147BB">
        <w:rPr>
          <w:rFonts w:cstheme="minorHAnsi"/>
          <w:b/>
          <w:color w:val="0070C0"/>
        </w:rPr>
        <w:t xml:space="preserve">TÜRKÇE DERSİ 1. DÖNEM 2. YAZILI SORULARI </w:t>
      </w:r>
      <w:r>
        <w:rPr>
          <w:rFonts w:cstheme="minorHAnsi"/>
          <w:b/>
          <w:color w:val="0070C0"/>
        </w:rPr>
        <w:t>(</w:t>
      </w:r>
      <w:r w:rsidRPr="00A147BB">
        <w:rPr>
          <w:rFonts w:cstheme="minorHAnsi"/>
          <w:b/>
          <w:color w:val="0070C0"/>
        </w:rPr>
        <w:t>1. SENARYO</w:t>
      </w:r>
      <w:r>
        <w:rPr>
          <w:rFonts w:cstheme="minorHAnsi"/>
          <w:b/>
          <w:color w:val="0070C0"/>
        </w:rPr>
        <w:t>)</w:t>
      </w:r>
    </w:p>
    <w:p w14:paraId="0870CE8F" w14:textId="77777777" w:rsidR="00D9717B" w:rsidRDefault="00D9717B" w:rsidP="00D9717B">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75A490EC" w14:textId="77777777" w:rsidR="005B213A" w:rsidRPr="00D9717B" w:rsidRDefault="005B213A" w:rsidP="00926A1D">
      <w:pPr>
        <w:spacing w:after="0"/>
        <w:rPr>
          <w:rFonts w:cstheme="minorHAnsi"/>
          <w:b/>
          <w:color w:val="00B0F0"/>
        </w:rPr>
      </w:pPr>
      <w:r w:rsidRPr="00D9717B">
        <w:rPr>
          <w:rFonts w:cstheme="minorHAnsi"/>
          <w:b/>
          <w:color w:val="00B0F0"/>
        </w:rPr>
        <w:t xml:space="preserve">T.O.6.7. Görselle </w:t>
      </w:r>
      <w:r w:rsidR="00A750D6" w:rsidRPr="00D9717B">
        <w:rPr>
          <w:rFonts w:cstheme="minorHAnsi"/>
          <w:b/>
          <w:color w:val="00B0F0"/>
        </w:rPr>
        <w:t xml:space="preserve">iletilen anlamı belirleyebilme </w:t>
      </w:r>
    </w:p>
    <w:p w14:paraId="4558AB04" w14:textId="77777777" w:rsidR="00715464" w:rsidRPr="00FA6D63" w:rsidRDefault="00715464" w:rsidP="007604C2">
      <w:pPr>
        <w:rPr>
          <w:rFonts w:cstheme="minorHAnsi"/>
          <w:b/>
        </w:rPr>
      </w:pPr>
      <w:r w:rsidRPr="00FA6D63">
        <w:rPr>
          <w:rFonts w:cstheme="minorHAnsi"/>
          <w:b/>
        </w:rPr>
        <w:t xml:space="preserve">1. </w:t>
      </w:r>
      <w:r w:rsidR="00926A1D" w:rsidRPr="00FA6D63">
        <w:rPr>
          <w:rFonts w:cstheme="minorHAnsi"/>
          <w:b/>
        </w:rPr>
        <w:t>G</w:t>
      </w:r>
      <w:r w:rsidR="007604C2" w:rsidRPr="00FA6D63">
        <w:rPr>
          <w:rFonts w:cstheme="minorHAnsi"/>
          <w:b/>
        </w:rPr>
        <w:t>örsel</w:t>
      </w:r>
      <w:r w:rsidR="00FA6D63">
        <w:rPr>
          <w:rFonts w:cstheme="minorHAnsi"/>
          <w:b/>
        </w:rPr>
        <w:t xml:space="preserve">de iletilen anlam nedir? </w:t>
      </w:r>
      <w:proofErr w:type="gramStart"/>
      <w:r w:rsidR="00FA6D63">
        <w:rPr>
          <w:rFonts w:cstheme="minorHAnsi"/>
          <w:b/>
        </w:rPr>
        <w:t>Yazınız.</w:t>
      </w:r>
      <w:r w:rsidR="00FA6D63" w:rsidRPr="00FA6D63">
        <w:rPr>
          <w:rFonts w:cstheme="minorHAnsi"/>
          <w:b/>
        </w:rPr>
        <w:t>(</w:t>
      </w:r>
      <w:proofErr w:type="gramEnd"/>
      <w:r w:rsidR="00FA6D63" w:rsidRPr="00FA6D63">
        <w:rPr>
          <w:rFonts w:cstheme="minorHAnsi"/>
          <w:b/>
        </w:rPr>
        <w:t>20</w:t>
      </w:r>
      <w:r w:rsidR="00926A1D" w:rsidRPr="00FA6D63">
        <w:rPr>
          <w:rFonts w:cstheme="minorHAnsi"/>
          <w:b/>
        </w:rPr>
        <w:t xml:space="preserve"> Puan)</w:t>
      </w:r>
    </w:p>
    <w:p w14:paraId="75A586E6" w14:textId="77777777" w:rsidR="00C162FE" w:rsidRDefault="00926A1D" w:rsidP="005B213A">
      <w:pPr>
        <w:rPr>
          <w:rFonts w:cstheme="minorHAnsi"/>
          <w:b/>
        </w:rPr>
      </w:pPr>
      <w:r w:rsidRPr="00C162FE">
        <w:rPr>
          <w:rFonts w:cstheme="minorHAnsi"/>
          <w:b/>
          <w:noProof/>
          <w:color w:val="FF0000"/>
          <w:lang w:eastAsia="tr-TR"/>
        </w:rPr>
        <w:drawing>
          <wp:anchor distT="0" distB="0" distL="114300" distR="114300" simplePos="0" relativeHeight="251658240" behindDoc="0" locked="0" layoutInCell="1" allowOverlap="1" wp14:anchorId="767854A1" wp14:editId="01539FD3">
            <wp:simplePos x="716280" y="1889760"/>
            <wp:positionH relativeFrom="column">
              <wp:align>left</wp:align>
            </wp:positionH>
            <wp:positionV relativeFrom="paragraph">
              <wp:align>top</wp:align>
            </wp:positionV>
            <wp:extent cx="2522220" cy="2584961"/>
            <wp:effectExtent l="0" t="0" r="0" b="6350"/>
            <wp:wrapSquare wrapText="bothSides"/>
            <wp:docPr id="1" name="Resim 1" descr="C:\Users\User\AppData\Local\Microsoft\Windows\INetCache\Content.Word\Gemini_Generated_Image_qye22aqye22aqy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Gemini_Generated_Image_qye22aqye22aqye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2220" cy="2584961"/>
                    </a:xfrm>
                    <a:prstGeom prst="rect">
                      <a:avLst/>
                    </a:prstGeom>
                    <a:noFill/>
                    <a:ln>
                      <a:noFill/>
                    </a:ln>
                  </pic:spPr>
                </pic:pic>
              </a:graphicData>
            </a:graphic>
          </wp:anchor>
        </w:drawing>
      </w:r>
      <w:r w:rsidR="00C162FE">
        <w:rPr>
          <w:rFonts w:cstheme="minorHAnsi"/>
          <w:b/>
          <w:color w:val="FF0000"/>
        </w:rPr>
        <w:t xml:space="preserve">  </w:t>
      </w:r>
      <w:r w:rsidR="00C162FE" w:rsidRPr="00C162FE">
        <w:rPr>
          <w:rFonts w:cstheme="minorHAnsi"/>
          <w:b/>
          <w:color w:val="FF0000"/>
        </w:rPr>
        <w:t>Yardımlaşma</w:t>
      </w:r>
    </w:p>
    <w:p w14:paraId="6A352C93" w14:textId="77777777" w:rsidR="00926A1D" w:rsidRPr="00FA6D63" w:rsidRDefault="00C162FE" w:rsidP="005B213A">
      <w:pPr>
        <w:rPr>
          <w:rFonts w:cstheme="minorHAnsi"/>
          <w:b/>
        </w:rPr>
      </w:pPr>
      <w:r>
        <w:rPr>
          <w:rFonts w:cstheme="minorHAnsi"/>
          <w:b/>
        </w:rPr>
        <w:br w:type="textWrapping" w:clear="all"/>
      </w:r>
    </w:p>
    <w:p w14:paraId="14FBE988" w14:textId="77777777" w:rsidR="005B213A" w:rsidRPr="00D9717B" w:rsidRDefault="005B213A" w:rsidP="005B213A">
      <w:pPr>
        <w:rPr>
          <w:rFonts w:cstheme="minorHAnsi"/>
          <w:b/>
          <w:color w:val="00B0F0"/>
        </w:rPr>
      </w:pPr>
      <w:r w:rsidRPr="00D9717B">
        <w:rPr>
          <w:rFonts w:cstheme="minorHAnsi"/>
          <w:b/>
          <w:color w:val="00B0F0"/>
        </w:rPr>
        <w:t>T.O.6.17. Metnin bölümlerini belirleme</w:t>
      </w:r>
      <w:r w:rsidR="00926A1D" w:rsidRPr="00D9717B">
        <w:rPr>
          <w:rFonts w:cstheme="minorHAnsi"/>
          <w:b/>
          <w:color w:val="00B0F0"/>
        </w:rPr>
        <w:t xml:space="preserve">ye yönelik çözümleme yapabilme </w:t>
      </w:r>
    </w:p>
    <w:p w14:paraId="1F3ACFFD" w14:textId="77777777" w:rsidR="00FA6D63" w:rsidRPr="00C162FE" w:rsidRDefault="00926A1D" w:rsidP="00C162FE">
      <w:pPr>
        <w:pStyle w:val="NormalWeb"/>
        <w:numPr>
          <w:ilvl w:val="0"/>
          <w:numId w:val="1"/>
        </w:numPr>
        <w:jc w:val="both"/>
        <w:rPr>
          <w:rFonts w:asciiTheme="minorHAnsi" w:hAnsiTheme="minorHAnsi" w:cstheme="minorHAnsi"/>
          <w:sz w:val="22"/>
          <w:szCs w:val="22"/>
        </w:rPr>
      </w:pPr>
      <w:proofErr w:type="gramStart"/>
      <w:r w:rsidRPr="00C162FE">
        <w:rPr>
          <w:rFonts w:asciiTheme="minorHAnsi" w:hAnsiTheme="minorHAnsi" w:cstheme="minorHAnsi"/>
          <w:color w:val="FF0000"/>
          <w:sz w:val="22"/>
          <w:szCs w:val="22"/>
        </w:rPr>
        <w:t xml:space="preserve">( </w:t>
      </w:r>
      <w:r w:rsidR="00C162FE" w:rsidRPr="00C162FE">
        <w:rPr>
          <w:rFonts w:asciiTheme="minorHAnsi" w:hAnsiTheme="minorHAnsi" w:cstheme="minorHAnsi"/>
          <w:color w:val="FF0000"/>
          <w:sz w:val="22"/>
          <w:szCs w:val="22"/>
        </w:rPr>
        <w:t>3</w:t>
      </w:r>
      <w:r w:rsidRPr="00C162FE">
        <w:rPr>
          <w:rFonts w:asciiTheme="minorHAnsi" w:hAnsiTheme="minorHAnsi" w:cstheme="minorHAnsi"/>
          <w:color w:val="FF0000"/>
          <w:sz w:val="22"/>
          <w:szCs w:val="22"/>
        </w:rPr>
        <w:t xml:space="preserve">  )</w:t>
      </w:r>
      <w:proofErr w:type="gramEnd"/>
      <w:r w:rsidRPr="00FA6D63">
        <w:rPr>
          <w:rFonts w:asciiTheme="minorHAnsi" w:hAnsiTheme="minorHAnsi" w:cstheme="minorHAnsi"/>
          <w:sz w:val="22"/>
          <w:szCs w:val="22"/>
        </w:rPr>
        <w:t xml:space="preserve"> Öyleyse okuma becerimizi geliştirmek, yaşam boyu öğrenme sürecimizin en önemli basamağıdır. Bu sayede sadece derslerimizde değil, günlük hayatımızdaki bilgiyi anlama ve değerlendirme becerimizde de başarı elde ederiz.</w:t>
      </w:r>
    </w:p>
    <w:p w14:paraId="2E49DEA0" w14:textId="77777777" w:rsidR="00FA6D63" w:rsidRPr="00C162FE" w:rsidRDefault="00926A1D" w:rsidP="00FA6D63">
      <w:pPr>
        <w:pStyle w:val="NormalWeb"/>
        <w:numPr>
          <w:ilvl w:val="0"/>
          <w:numId w:val="1"/>
        </w:numPr>
        <w:jc w:val="both"/>
        <w:rPr>
          <w:rFonts w:asciiTheme="minorHAnsi" w:hAnsiTheme="minorHAnsi" w:cstheme="minorHAnsi"/>
          <w:sz w:val="22"/>
          <w:szCs w:val="22"/>
        </w:rPr>
      </w:pPr>
      <w:proofErr w:type="gramStart"/>
      <w:r w:rsidRPr="00C162FE">
        <w:rPr>
          <w:rFonts w:asciiTheme="minorHAnsi" w:hAnsiTheme="minorHAnsi" w:cstheme="minorHAnsi"/>
          <w:color w:val="FF0000"/>
          <w:sz w:val="22"/>
          <w:szCs w:val="22"/>
        </w:rPr>
        <w:t xml:space="preserve">( </w:t>
      </w:r>
      <w:r w:rsidR="00C162FE" w:rsidRPr="00C162FE">
        <w:rPr>
          <w:rFonts w:asciiTheme="minorHAnsi" w:hAnsiTheme="minorHAnsi" w:cstheme="minorHAnsi"/>
          <w:color w:val="FF0000"/>
          <w:sz w:val="22"/>
          <w:szCs w:val="22"/>
        </w:rPr>
        <w:t>1</w:t>
      </w:r>
      <w:r w:rsidRPr="00C162FE">
        <w:rPr>
          <w:rFonts w:asciiTheme="minorHAnsi" w:hAnsiTheme="minorHAnsi" w:cstheme="minorHAnsi"/>
          <w:color w:val="FF0000"/>
          <w:sz w:val="22"/>
          <w:szCs w:val="22"/>
        </w:rPr>
        <w:t xml:space="preserve">  )</w:t>
      </w:r>
      <w:proofErr w:type="gramEnd"/>
      <w:r w:rsidRPr="00C162FE">
        <w:rPr>
          <w:rFonts w:asciiTheme="minorHAnsi" w:hAnsiTheme="minorHAnsi" w:cstheme="minorHAnsi"/>
          <w:color w:val="FF0000"/>
          <w:sz w:val="22"/>
          <w:szCs w:val="22"/>
        </w:rPr>
        <w:t xml:space="preserve"> </w:t>
      </w:r>
      <w:r w:rsidRPr="00FA6D63">
        <w:rPr>
          <w:rFonts w:asciiTheme="minorHAnsi" w:hAnsiTheme="minorHAnsi" w:cstheme="minorHAnsi"/>
          <w:sz w:val="22"/>
          <w:szCs w:val="22"/>
        </w:rPr>
        <w:t>Birçok insan okumanın sadece kelimeleri tanımaktan ibaret olduğunu düşünür. Oysa okumak, metni anlama ve yorumlama süreçlerini de içerir. İyi bir okuyucu olmak, sadece hızla okumak demek değildir.</w:t>
      </w:r>
    </w:p>
    <w:p w14:paraId="62EE5F10" w14:textId="77777777" w:rsidR="00926A1D" w:rsidRPr="00FA6D63" w:rsidRDefault="00C162FE" w:rsidP="00C162FE">
      <w:pPr>
        <w:pStyle w:val="NormalWeb"/>
        <w:numPr>
          <w:ilvl w:val="0"/>
          <w:numId w:val="1"/>
        </w:numPr>
        <w:spacing w:after="0" w:afterAutospacing="0"/>
        <w:jc w:val="both"/>
        <w:rPr>
          <w:rFonts w:asciiTheme="minorHAnsi" w:hAnsiTheme="minorHAnsi" w:cstheme="minorHAnsi"/>
          <w:sz w:val="22"/>
          <w:szCs w:val="22"/>
        </w:rPr>
      </w:pPr>
      <w:proofErr w:type="gramStart"/>
      <w:r w:rsidRPr="00C162FE">
        <w:rPr>
          <w:rFonts w:asciiTheme="minorHAnsi" w:hAnsiTheme="minorHAnsi" w:cstheme="minorHAnsi"/>
          <w:color w:val="FF0000"/>
          <w:sz w:val="22"/>
          <w:szCs w:val="22"/>
        </w:rPr>
        <w:t>( 2  )</w:t>
      </w:r>
      <w:proofErr w:type="gramEnd"/>
      <w:r>
        <w:rPr>
          <w:rFonts w:asciiTheme="minorHAnsi" w:hAnsiTheme="minorHAnsi" w:cstheme="minorHAnsi"/>
          <w:sz w:val="22"/>
          <w:szCs w:val="22"/>
        </w:rPr>
        <w:t xml:space="preserve"> Örneğin</w:t>
      </w:r>
      <w:r w:rsidR="00926A1D" w:rsidRPr="00FA6D63">
        <w:rPr>
          <w:rFonts w:asciiTheme="minorHAnsi" w:hAnsiTheme="minorHAnsi" w:cstheme="minorHAnsi"/>
          <w:sz w:val="22"/>
          <w:szCs w:val="22"/>
        </w:rPr>
        <w:t xml:space="preserve"> sessiz bir ortamda, dikkat dağıtıcı unsurlardan uzak durarak ve okurken önemli yerlerin altını çizerek okuma verimliliğimizi artırabiliriz. Bu teknikler, okuduğumuz metinle daha derin bir bağ kurmamızı sağlar</w:t>
      </w:r>
      <w:r>
        <w:rPr>
          <w:rFonts w:asciiTheme="minorHAnsi" w:hAnsiTheme="minorHAnsi" w:cstheme="minorHAnsi"/>
          <w:sz w:val="22"/>
          <w:szCs w:val="22"/>
        </w:rPr>
        <w:t>.</w:t>
      </w:r>
    </w:p>
    <w:p w14:paraId="6DC1D8D4" w14:textId="3E25DE6A" w:rsidR="00354123" w:rsidRPr="00FA6D63" w:rsidRDefault="00354123" w:rsidP="005B213A">
      <w:pPr>
        <w:rPr>
          <w:rFonts w:cstheme="minorHAnsi"/>
          <w:b/>
          <w:color w:val="0070C0"/>
        </w:rPr>
      </w:pPr>
      <w:r w:rsidRPr="00FA6D63">
        <w:rPr>
          <w:rFonts w:cstheme="minorHAnsi"/>
          <w:b/>
          <w:shd w:val="clear" w:color="auto" w:fill="FFFFFF"/>
        </w:rPr>
        <w:t xml:space="preserve">2. </w:t>
      </w:r>
      <w:r w:rsidR="000767F9">
        <w:rPr>
          <w:rFonts w:cstheme="minorHAnsi"/>
          <w:b/>
          <w:shd w:val="clear" w:color="auto" w:fill="FFFFFF"/>
        </w:rPr>
        <w:t>Bu</w:t>
      </w:r>
      <w:r w:rsidR="00926A1D" w:rsidRPr="00FA6D63">
        <w:rPr>
          <w:rFonts w:cstheme="minorHAnsi"/>
          <w:b/>
          <w:shd w:val="clear" w:color="auto" w:fill="FFFFFF"/>
        </w:rPr>
        <w:t xml:space="preserve"> metnin </w:t>
      </w:r>
      <w:r w:rsidR="00926A1D" w:rsidRPr="00FA6D63">
        <w:rPr>
          <w:rFonts w:cstheme="minorHAnsi"/>
          <w:b/>
        </w:rPr>
        <w:t xml:space="preserve">yanlarındaki </w:t>
      </w:r>
      <w:r w:rsidR="000767F9">
        <w:rPr>
          <w:rFonts w:cstheme="minorHAnsi"/>
          <w:b/>
        </w:rPr>
        <w:t>yay ayraçlara</w:t>
      </w:r>
      <w:r w:rsidR="00926A1D" w:rsidRPr="00FA6D63">
        <w:rPr>
          <w:rFonts w:cstheme="minorHAnsi"/>
          <w:b/>
        </w:rPr>
        <w:t xml:space="preserve"> metin akışına göre uygun olan giriş (1), gelişme (2) ve sonuç (3) bölümlerini numaralandırarak yazınız.</w:t>
      </w:r>
      <w:r w:rsidR="00926A1D" w:rsidRPr="00FA6D63">
        <w:rPr>
          <w:rFonts w:cstheme="minorHAnsi"/>
          <w:b/>
          <w:shd w:val="clear" w:color="auto" w:fill="FFFFFF"/>
        </w:rPr>
        <w:t xml:space="preserve"> </w:t>
      </w:r>
      <w:r w:rsidR="00FA6D63" w:rsidRPr="00FA6D63">
        <w:rPr>
          <w:rFonts w:cstheme="minorHAnsi"/>
          <w:b/>
        </w:rPr>
        <w:t>(18</w:t>
      </w:r>
      <w:r w:rsidR="00926A1D" w:rsidRPr="00FA6D63">
        <w:rPr>
          <w:rFonts w:cstheme="minorHAnsi"/>
          <w:b/>
        </w:rPr>
        <w:t xml:space="preserve"> Puan)</w:t>
      </w:r>
      <w:r w:rsidR="00C162FE" w:rsidRPr="00C162FE">
        <w:rPr>
          <w:rFonts w:cstheme="minorHAnsi"/>
          <w:color w:val="FF0000"/>
        </w:rPr>
        <w:t xml:space="preserve"> </w:t>
      </w:r>
      <w:r w:rsidR="00C162FE">
        <w:rPr>
          <w:rFonts w:cstheme="minorHAnsi"/>
          <w:color w:val="FF0000"/>
        </w:rPr>
        <w:t>Her doğru 6 puan</w:t>
      </w:r>
    </w:p>
    <w:p w14:paraId="40A82C0F" w14:textId="77777777" w:rsidR="00FA6D63" w:rsidRDefault="00FA6D63" w:rsidP="00926A1D">
      <w:pPr>
        <w:spacing w:after="0"/>
        <w:rPr>
          <w:rFonts w:cstheme="minorHAnsi"/>
          <w:b/>
          <w:color w:val="0070C0"/>
        </w:rPr>
      </w:pPr>
    </w:p>
    <w:p w14:paraId="0EAF1CC9" w14:textId="77777777" w:rsidR="005B213A" w:rsidRPr="0036557F" w:rsidRDefault="005B213A" w:rsidP="00926A1D">
      <w:pPr>
        <w:spacing w:after="0"/>
        <w:rPr>
          <w:rFonts w:cstheme="minorHAnsi"/>
          <w:b/>
          <w:color w:val="00B0F0"/>
        </w:rPr>
      </w:pPr>
      <w:r w:rsidRPr="0036557F">
        <w:rPr>
          <w:rFonts w:cstheme="minorHAnsi"/>
          <w:b/>
          <w:color w:val="00B0F0"/>
        </w:rPr>
        <w:t>T.O.6.18. Şiirin biçim özelliklerini belirleme</w:t>
      </w:r>
      <w:r w:rsidR="00A750D6" w:rsidRPr="0036557F">
        <w:rPr>
          <w:rFonts w:cstheme="minorHAnsi"/>
          <w:b/>
          <w:color w:val="00B0F0"/>
        </w:rPr>
        <w:t xml:space="preserve">ye yönelik çözümleme yapabilme </w:t>
      </w:r>
    </w:p>
    <w:p w14:paraId="6EEFFC9F" w14:textId="77777777" w:rsidR="00255B60" w:rsidRPr="00FA6D63" w:rsidRDefault="00A750D6" w:rsidP="005B213A">
      <w:pPr>
        <w:rPr>
          <w:rFonts w:cstheme="minorHAnsi"/>
          <w:b/>
          <w:color w:val="0070C0"/>
        </w:rPr>
      </w:pPr>
      <w:r w:rsidRPr="00FA6D63">
        <w:rPr>
          <w:rFonts w:cstheme="minorHAnsi"/>
          <w:b/>
        </w:rPr>
        <w:t xml:space="preserve">3. Şiirde ahengi sağlayan kelime ya da kelime gruplarının altını çiziniz. </w:t>
      </w:r>
      <w:r w:rsidR="00FA6D63" w:rsidRPr="00FA6D63">
        <w:rPr>
          <w:rFonts w:cstheme="minorHAnsi"/>
          <w:b/>
        </w:rPr>
        <w:t>(12 Puan)</w:t>
      </w:r>
    </w:p>
    <w:p w14:paraId="07BB430C" w14:textId="77777777" w:rsidR="008F1FB1" w:rsidRDefault="008F1FB1" w:rsidP="005B213A">
      <w:pPr>
        <w:rPr>
          <w:rFonts w:cstheme="minorHAnsi"/>
        </w:rPr>
      </w:pPr>
      <w:r w:rsidRPr="00FA6D63">
        <w:rPr>
          <w:rFonts w:cstheme="minorHAnsi"/>
        </w:rPr>
        <w:t xml:space="preserve">Gelin tanış </w:t>
      </w:r>
      <w:proofErr w:type="gramStart"/>
      <w:r w:rsidRPr="00C162FE">
        <w:rPr>
          <w:rFonts w:cstheme="minorHAnsi"/>
          <w:color w:val="FF0000"/>
        </w:rPr>
        <w:t>olalım,</w:t>
      </w:r>
      <w:r w:rsidR="00C162FE">
        <w:rPr>
          <w:rFonts w:cstheme="minorHAnsi"/>
          <w:color w:val="FF0000"/>
        </w:rPr>
        <w:t xml:space="preserve">   </w:t>
      </w:r>
      <w:proofErr w:type="gramEnd"/>
      <w:r w:rsidR="00C162FE">
        <w:rPr>
          <w:rFonts w:cstheme="minorHAnsi"/>
          <w:color w:val="FF0000"/>
        </w:rPr>
        <w:t xml:space="preserve"> Her doğru 4 puan</w:t>
      </w:r>
      <w:r w:rsidRPr="00FA6D63">
        <w:rPr>
          <w:rFonts w:cstheme="minorHAnsi"/>
        </w:rPr>
        <w:br/>
        <w:t xml:space="preserve">İşi kolay </w:t>
      </w:r>
      <w:r w:rsidRPr="00C162FE">
        <w:rPr>
          <w:rFonts w:cstheme="minorHAnsi"/>
          <w:color w:val="FF0000"/>
        </w:rPr>
        <w:t>kılalım.</w:t>
      </w:r>
      <w:r w:rsidRPr="00FA6D63">
        <w:rPr>
          <w:rFonts w:cstheme="minorHAnsi"/>
        </w:rPr>
        <w:br/>
        <w:t xml:space="preserve">Sevelim </w:t>
      </w:r>
      <w:r w:rsidRPr="00C162FE">
        <w:rPr>
          <w:rFonts w:cstheme="minorHAnsi"/>
          <w:color w:val="FF0000"/>
        </w:rPr>
        <w:t>sevilelim,</w:t>
      </w:r>
      <w:r w:rsidRPr="00FA6D63">
        <w:rPr>
          <w:rFonts w:cstheme="minorHAnsi"/>
        </w:rPr>
        <w:br/>
        <w:t>Dünya kimseye kalmaz.</w:t>
      </w:r>
    </w:p>
    <w:p w14:paraId="3607CA66" w14:textId="77777777" w:rsidR="00C162FE" w:rsidRDefault="00C162FE" w:rsidP="005B213A">
      <w:pPr>
        <w:rPr>
          <w:rFonts w:cstheme="minorHAnsi"/>
        </w:rPr>
      </w:pPr>
    </w:p>
    <w:p w14:paraId="63EC76E1" w14:textId="77777777" w:rsidR="00C162FE" w:rsidRDefault="00C162FE" w:rsidP="005B213A">
      <w:pPr>
        <w:rPr>
          <w:rFonts w:cstheme="minorHAnsi"/>
        </w:rPr>
      </w:pPr>
    </w:p>
    <w:p w14:paraId="01998F0D" w14:textId="77777777" w:rsidR="00C162FE" w:rsidRPr="00FA6D63" w:rsidRDefault="00C162FE" w:rsidP="005B213A">
      <w:pPr>
        <w:rPr>
          <w:rFonts w:cstheme="minorHAnsi"/>
          <w:b/>
          <w:color w:val="0070C0"/>
        </w:rPr>
      </w:pPr>
    </w:p>
    <w:p w14:paraId="7B119C1E" w14:textId="77777777" w:rsidR="005B213A" w:rsidRPr="0036557F" w:rsidRDefault="005B213A" w:rsidP="00926A1D">
      <w:pPr>
        <w:spacing w:after="0"/>
        <w:rPr>
          <w:rFonts w:cstheme="minorHAnsi"/>
          <w:b/>
          <w:color w:val="00B0F0"/>
        </w:rPr>
      </w:pPr>
      <w:r w:rsidRPr="0036557F">
        <w:rPr>
          <w:rFonts w:cstheme="minorHAnsi"/>
          <w:b/>
          <w:color w:val="00B0F0"/>
        </w:rPr>
        <w:lastRenderedPageBreak/>
        <w:t>T.O.6.19. Bilgilendirici metinde düşünceyi geliştir</w:t>
      </w:r>
      <w:r w:rsidR="00926A1D" w:rsidRPr="0036557F">
        <w:rPr>
          <w:rFonts w:cstheme="minorHAnsi"/>
          <w:b/>
          <w:color w:val="00B0F0"/>
        </w:rPr>
        <w:t>me yollarını belirlemeye yönelik çözümleme yapabilme</w:t>
      </w:r>
    </w:p>
    <w:p w14:paraId="6D9F2627" w14:textId="77777777" w:rsidR="00FA6D63" w:rsidRPr="00FA6D63" w:rsidRDefault="00FA6D63" w:rsidP="005B213A">
      <w:pPr>
        <w:rPr>
          <w:rFonts w:cstheme="minorHAnsi"/>
          <w:b/>
          <w:color w:val="000000"/>
          <w:shd w:val="clear" w:color="auto" w:fill="FFFFFF"/>
        </w:rPr>
      </w:pPr>
      <w:r w:rsidRPr="00FA6D63">
        <w:rPr>
          <w:rFonts w:cstheme="minorHAnsi"/>
          <w:b/>
        </w:rPr>
        <w:t>4.</w:t>
      </w:r>
      <w:r w:rsidRPr="00FA6D63">
        <w:rPr>
          <w:rFonts w:cstheme="minorHAnsi"/>
        </w:rPr>
        <w:t xml:space="preserve"> Hayal gücü, insanların zihninde canlandırdığı, gerçek olmayan durumlar, görüntüler veya fikirlerdir. Bu güç, insana özgüdür ve bir ressamın fırçası gibi yaşamı renklendirir. Çocukluk döneminde, hayal gücü en verimli çağını yaşar. Örneğin bir tahta parçası onlar için bazen bir uzay gemisine, bazen de görünmez bir kılıca dönüşebilir. Hayal gücünü besleyen romanlar, bilim kurgu filmleri veya masallar; gerçeklikten kaçış değil, aksine yaratıcılığa giden yoldur.</w:t>
      </w:r>
    </w:p>
    <w:p w14:paraId="0D87AA45" w14:textId="44CB673B" w:rsidR="009157E4" w:rsidRPr="00FA6D63" w:rsidRDefault="0036557F" w:rsidP="00FA6D63">
      <w:pPr>
        <w:rPr>
          <w:rFonts w:cstheme="minorHAnsi"/>
          <w:color w:val="FF0000"/>
        </w:rPr>
      </w:pPr>
      <w:r>
        <w:rPr>
          <w:rFonts w:cstheme="minorHAnsi"/>
          <w:b/>
          <w:color w:val="000000"/>
          <w:shd w:val="clear" w:color="auto" w:fill="FFFFFF"/>
        </w:rPr>
        <w:t>Bu</w:t>
      </w:r>
      <w:r w:rsidR="009157E4" w:rsidRPr="00FA6D63">
        <w:rPr>
          <w:rFonts w:cstheme="minorHAnsi"/>
          <w:b/>
          <w:color w:val="000000"/>
          <w:shd w:val="clear" w:color="auto" w:fill="FFFFFF"/>
        </w:rPr>
        <w:t xml:space="preserve"> metinde </w:t>
      </w:r>
      <w:r w:rsidR="00FA6D63" w:rsidRPr="00FA6D63">
        <w:rPr>
          <w:rFonts w:cstheme="minorHAnsi"/>
          <w:b/>
          <w:color w:val="000000"/>
          <w:shd w:val="clear" w:color="auto" w:fill="FFFFFF"/>
        </w:rPr>
        <w:t>kullanılan</w:t>
      </w:r>
      <w:r w:rsidR="009157E4" w:rsidRPr="00FA6D63">
        <w:rPr>
          <w:rFonts w:cstheme="minorHAnsi"/>
          <w:b/>
          <w:color w:val="000000"/>
          <w:shd w:val="clear" w:color="auto" w:fill="FFFFFF"/>
        </w:rPr>
        <w:t xml:space="preserve"> düşünceyi geliştirme yollarını yazınız. </w:t>
      </w:r>
      <w:r w:rsidR="00FA6D63" w:rsidRPr="00FA6D63">
        <w:rPr>
          <w:rFonts w:cstheme="minorHAnsi"/>
          <w:b/>
        </w:rPr>
        <w:t>(20 Puan)</w:t>
      </w:r>
    </w:p>
    <w:p w14:paraId="289BD589" w14:textId="77777777" w:rsidR="00255B60" w:rsidRPr="00C162FE" w:rsidRDefault="00C162FE" w:rsidP="005B213A">
      <w:pPr>
        <w:rPr>
          <w:rFonts w:cstheme="minorHAnsi"/>
          <w:color w:val="FF0000"/>
        </w:rPr>
      </w:pPr>
      <w:r w:rsidRPr="00C162FE">
        <w:rPr>
          <w:rFonts w:cstheme="minorHAnsi"/>
          <w:color w:val="FF0000"/>
        </w:rPr>
        <w:t>Tanımlama, benzetme, karşılaştırma, örnekleme</w:t>
      </w:r>
      <w:r>
        <w:rPr>
          <w:rFonts w:cstheme="minorHAnsi"/>
          <w:color w:val="FF0000"/>
        </w:rPr>
        <w:t>. Her doğru 5 puan</w:t>
      </w:r>
    </w:p>
    <w:p w14:paraId="7D5BB2A5" w14:textId="77777777" w:rsidR="005B213A" w:rsidRPr="0036557F" w:rsidRDefault="005B213A" w:rsidP="00FA6D63">
      <w:pPr>
        <w:spacing w:after="0"/>
        <w:rPr>
          <w:rFonts w:cstheme="minorHAnsi"/>
          <w:b/>
          <w:color w:val="00B0F0"/>
        </w:rPr>
      </w:pPr>
      <w:r w:rsidRPr="0036557F">
        <w:rPr>
          <w:rFonts w:cstheme="minorHAnsi"/>
          <w:b/>
          <w:color w:val="00B0F0"/>
        </w:rPr>
        <w:t>T.Y.6.17.Yazısında düşünceyi geliştirme yollarını kullanabilme</w:t>
      </w:r>
    </w:p>
    <w:p w14:paraId="41E167E4" w14:textId="77777777" w:rsidR="00FB321A" w:rsidRPr="0036557F" w:rsidRDefault="005B213A" w:rsidP="00FA6D63">
      <w:pPr>
        <w:spacing w:after="0"/>
        <w:rPr>
          <w:rFonts w:cstheme="minorHAnsi"/>
          <w:b/>
          <w:color w:val="00B0F0"/>
        </w:rPr>
      </w:pPr>
      <w:r w:rsidRPr="0036557F">
        <w:rPr>
          <w:rFonts w:cstheme="minorHAnsi"/>
          <w:b/>
          <w:color w:val="00B0F0"/>
        </w:rPr>
        <w:t>T.Y.6.21. Yazım kuralları ve noktalama işaretlerini uygulayabilme</w:t>
      </w:r>
    </w:p>
    <w:p w14:paraId="7F5B6AB8" w14:textId="77777777" w:rsidR="00B37556" w:rsidRPr="00FA6D63" w:rsidRDefault="00D71E8A" w:rsidP="005B213A">
      <w:pPr>
        <w:rPr>
          <w:rFonts w:cstheme="minorHAnsi"/>
          <w:b/>
        </w:rPr>
      </w:pPr>
      <w:r w:rsidRPr="00D71E8A">
        <w:rPr>
          <w:b/>
        </w:rPr>
        <w:t>5.</w:t>
      </w:r>
      <w:r>
        <w:t xml:space="preserve"> </w:t>
      </w:r>
      <w:r w:rsidR="00FA6D63">
        <w:t>"Doğanın ve Çevrenin Korunması"</w:t>
      </w:r>
      <w:r w:rsidR="00B37556" w:rsidRPr="00FA6D63">
        <w:rPr>
          <w:rFonts w:cstheme="minorHAnsi"/>
          <w:b/>
        </w:rPr>
        <w:t xml:space="preserve"> </w:t>
      </w:r>
      <w:r w:rsidR="00C55146" w:rsidRPr="00FA6D63">
        <w:rPr>
          <w:rFonts w:cstheme="minorHAnsi"/>
          <w:b/>
        </w:rPr>
        <w:t>k</w:t>
      </w:r>
      <w:r w:rsidR="00B37556" w:rsidRPr="00FA6D63">
        <w:rPr>
          <w:rFonts w:cstheme="minorHAnsi"/>
          <w:b/>
        </w:rPr>
        <w:t xml:space="preserve">onusu ile </w:t>
      </w:r>
      <w:r w:rsidR="00FA6D63" w:rsidRPr="00FA6D63">
        <w:rPr>
          <w:rFonts w:cstheme="minorHAnsi"/>
          <w:b/>
        </w:rPr>
        <w:t>ilgili düşünceyi</w:t>
      </w:r>
      <w:r w:rsidR="00FA6D63">
        <w:rPr>
          <w:rFonts w:cstheme="minorHAnsi"/>
          <w:b/>
        </w:rPr>
        <w:t xml:space="preserve"> geliştirme </w:t>
      </w:r>
      <w:proofErr w:type="gramStart"/>
      <w:r w:rsidR="00FA6D63">
        <w:rPr>
          <w:rFonts w:cstheme="minorHAnsi"/>
          <w:b/>
        </w:rPr>
        <w:t>yollarını</w:t>
      </w:r>
      <w:r w:rsidR="00B37556" w:rsidRPr="00FA6D63">
        <w:rPr>
          <w:rFonts w:cstheme="minorHAnsi"/>
          <w:b/>
        </w:rPr>
        <w:t>( tanımlama</w:t>
      </w:r>
      <w:proofErr w:type="gramEnd"/>
      <w:r w:rsidR="00B37556" w:rsidRPr="00FA6D63">
        <w:rPr>
          <w:rFonts w:cstheme="minorHAnsi"/>
          <w:b/>
        </w:rPr>
        <w:t>, örnekleme, benzetme, karşılaştırma</w:t>
      </w:r>
      <w:r w:rsidR="00FA6D63" w:rsidRPr="00FA6D63">
        <w:rPr>
          <w:rFonts w:cstheme="minorHAnsi"/>
          <w:b/>
        </w:rPr>
        <w:t>)</w:t>
      </w:r>
      <w:r w:rsidR="00B37556" w:rsidRPr="00FA6D63">
        <w:rPr>
          <w:rFonts w:cstheme="minorHAnsi"/>
          <w:b/>
        </w:rPr>
        <w:t xml:space="preserve"> kullanarak bilgilendirici metin </w:t>
      </w:r>
      <w:proofErr w:type="gramStart"/>
      <w:r w:rsidR="00B37556" w:rsidRPr="00FA6D63">
        <w:rPr>
          <w:rFonts w:cstheme="minorHAnsi"/>
          <w:b/>
        </w:rPr>
        <w:t>yazınız.</w:t>
      </w:r>
      <w:r w:rsidR="00FA6D63">
        <w:rPr>
          <w:rFonts w:cstheme="minorHAnsi"/>
          <w:b/>
        </w:rPr>
        <w:t>(</w:t>
      </w:r>
      <w:proofErr w:type="gramEnd"/>
      <w:r w:rsidR="00FA6D63">
        <w:rPr>
          <w:rFonts w:cstheme="minorHAnsi"/>
          <w:b/>
        </w:rPr>
        <w:t xml:space="preserve">30 </w:t>
      </w:r>
      <w:r w:rsidR="00B37556" w:rsidRPr="00FA6D63">
        <w:rPr>
          <w:rFonts w:cstheme="minorHAnsi"/>
          <w:b/>
        </w:rPr>
        <w:t>Puan)</w:t>
      </w:r>
    </w:p>
    <w:p w14:paraId="711A0D53" w14:textId="77777777" w:rsidR="00FA6D63" w:rsidRDefault="00FA6D63" w:rsidP="005B213A">
      <w:pPr>
        <w:rPr>
          <w:rFonts w:cstheme="minorHAnsi"/>
          <w:b/>
          <w:color w:val="FF0000"/>
        </w:rPr>
      </w:pPr>
      <w:r>
        <w:rPr>
          <w:rFonts w:cstheme="minorHAnsi"/>
          <w:b/>
          <w:color w:val="FF0000"/>
        </w:rPr>
        <w:t xml:space="preserve">Başlık: 5 </w:t>
      </w:r>
      <w:proofErr w:type="gramStart"/>
      <w:r>
        <w:rPr>
          <w:rFonts w:cstheme="minorHAnsi"/>
          <w:b/>
          <w:color w:val="FF0000"/>
        </w:rPr>
        <w:t>p</w:t>
      </w:r>
      <w:r w:rsidR="00B37556" w:rsidRPr="00FA6D63">
        <w:rPr>
          <w:rFonts w:cstheme="minorHAnsi"/>
          <w:b/>
          <w:color w:val="FF0000"/>
        </w:rPr>
        <w:t xml:space="preserve">uan  </w:t>
      </w:r>
      <w:r w:rsidR="00B37556" w:rsidRPr="00FA6D63">
        <w:rPr>
          <w:rFonts w:cstheme="minorHAnsi"/>
          <w:b/>
          <w:color w:val="FF0000"/>
        </w:rPr>
        <w:tab/>
      </w:r>
      <w:proofErr w:type="gramEnd"/>
      <w:r w:rsidR="00B37556" w:rsidRPr="00FA6D63">
        <w:rPr>
          <w:rFonts w:cstheme="minorHAnsi"/>
          <w:b/>
          <w:color w:val="FF0000"/>
        </w:rPr>
        <w:t xml:space="preserve">        </w:t>
      </w:r>
      <w:r>
        <w:rPr>
          <w:rFonts w:cstheme="minorHAnsi"/>
          <w:b/>
          <w:color w:val="FF0000"/>
        </w:rPr>
        <w:tab/>
      </w:r>
      <w:r>
        <w:rPr>
          <w:rFonts w:cstheme="minorHAnsi"/>
          <w:b/>
          <w:color w:val="FF0000"/>
        </w:rPr>
        <w:tab/>
      </w:r>
      <w:r>
        <w:rPr>
          <w:rFonts w:cstheme="minorHAnsi"/>
          <w:b/>
          <w:color w:val="FF0000"/>
        </w:rPr>
        <w:tab/>
      </w:r>
      <w:r w:rsidR="00B37556" w:rsidRPr="00FA6D63">
        <w:rPr>
          <w:rFonts w:cstheme="minorHAnsi"/>
          <w:b/>
          <w:color w:val="FF0000"/>
        </w:rPr>
        <w:t xml:space="preserve"> ifade </w:t>
      </w:r>
      <w:r w:rsidRPr="00FA6D63">
        <w:rPr>
          <w:rFonts w:cstheme="minorHAnsi"/>
          <w:b/>
          <w:color w:val="FF0000"/>
        </w:rPr>
        <w:t>becerisi: 5</w:t>
      </w:r>
      <w:r w:rsidR="00B37556" w:rsidRPr="00FA6D63">
        <w:rPr>
          <w:rFonts w:cstheme="minorHAnsi"/>
          <w:b/>
          <w:color w:val="FF0000"/>
        </w:rPr>
        <w:t xml:space="preserve"> puan</w:t>
      </w:r>
      <w:r w:rsidR="00B37556" w:rsidRPr="00FA6D63">
        <w:rPr>
          <w:rFonts w:cstheme="minorHAnsi"/>
          <w:b/>
          <w:color w:val="FF0000"/>
        </w:rPr>
        <w:tab/>
        <w:t xml:space="preserve"> </w:t>
      </w:r>
      <w:r>
        <w:rPr>
          <w:rFonts w:cstheme="minorHAnsi"/>
          <w:b/>
          <w:color w:val="FF0000"/>
        </w:rPr>
        <w:tab/>
      </w:r>
      <w:r>
        <w:rPr>
          <w:rFonts w:cstheme="minorHAnsi"/>
          <w:b/>
          <w:color w:val="FF0000"/>
        </w:rPr>
        <w:tab/>
      </w:r>
      <w:r w:rsidR="00B37556" w:rsidRPr="00FA6D63">
        <w:rPr>
          <w:rFonts w:cstheme="minorHAnsi"/>
          <w:b/>
          <w:color w:val="FF0000"/>
        </w:rPr>
        <w:t xml:space="preserve">düş. </w:t>
      </w:r>
      <w:proofErr w:type="gramStart"/>
      <w:r w:rsidRPr="00FA6D63">
        <w:rPr>
          <w:rFonts w:cstheme="minorHAnsi"/>
          <w:b/>
          <w:color w:val="FF0000"/>
        </w:rPr>
        <w:t>gel</w:t>
      </w:r>
      <w:proofErr w:type="gramEnd"/>
      <w:r w:rsidRPr="00FA6D63">
        <w:rPr>
          <w:rFonts w:cstheme="minorHAnsi"/>
          <w:b/>
          <w:color w:val="FF0000"/>
        </w:rPr>
        <w:t xml:space="preserve">. </w:t>
      </w:r>
      <w:proofErr w:type="gramStart"/>
      <w:r w:rsidRPr="00FA6D63">
        <w:rPr>
          <w:rFonts w:cstheme="minorHAnsi"/>
          <w:b/>
          <w:color w:val="FF0000"/>
        </w:rPr>
        <w:t>yolları</w:t>
      </w:r>
      <w:proofErr w:type="gramEnd"/>
      <w:r w:rsidR="00B37556" w:rsidRPr="00FA6D63">
        <w:rPr>
          <w:rFonts w:cstheme="minorHAnsi"/>
          <w:b/>
          <w:color w:val="FF0000"/>
        </w:rPr>
        <w:t xml:space="preserve">: </w:t>
      </w:r>
      <w:r w:rsidRPr="00FA6D63">
        <w:rPr>
          <w:rFonts w:cstheme="minorHAnsi"/>
          <w:b/>
          <w:color w:val="FF0000"/>
        </w:rPr>
        <w:t xml:space="preserve">10 </w:t>
      </w:r>
      <w:r>
        <w:rPr>
          <w:rFonts w:cstheme="minorHAnsi"/>
          <w:b/>
          <w:color w:val="FF0000"/>
        </w:rPr>
        <w:t>puan</w:t>
      </w:r>
      <w:r w:rsidR="00B37556" w:rsidRPr="00FA6D63">
        <w:rPr>
          <w:rFonts w:cstheme="minorHAnsi"/>
          <w:b/>
          <w:color w:val="FF0000"/>
        </w:rPr>
        <w:t xml:space="preserve"> </w:t>
      </w:r>
    </w:p>
    <w:p w14:paraId="0F7E2C5B" w14:textId="77777777" w:rsidR="00B37556" w:rsidRPr="00FA6D63" w:rsidRDefault="00B37556" w:rsidP="005B213A">
      <w:pPr>
        <w:rPr>
          <w:rFonts w:cstheme="minorHAnsi"/>
          <w:b/>
          <w:color w:val="FF0000"/>
        </w:rPr>
      </w:pPr>
      <w:proofErr w:type="gramStart"/>
      <w:r w:rsidRPr="00FA6D63">
        <w:rPr>
          <w:rFonts w:cstheme="minorHAnsi"/>
          <w:b/>
          <w:color w:val="FF0000"/>
        </w:rPr>
        <w:t>yazı</w:t>
      </w:r>
      <w:proofErr w:type="gramEnd"/>
      <w:r w:rsidRPr="00FA6D63">
        <w:rPr>
          <w:rFonts w:cstheme="minorHAnsi"/>
          <w:b/>
          <w:color w:val="FF0000"/>
        </w:rPr>
        <w:t xml:space="preserve"> </w:t>
      </w:r>
      <w:r w:rsidR="00FA6D63" w:rsidRPr="00FA6D63">
        <w:rPr>
          <w:rFonts w:cstheme="minorHAnsi"/>
          <w:b/>
          <w:color w:val="FF0000"/>
        </w:rPr>
        <w:t>planı: 5</w:t>
      </w:r>
      <w:r w:rsidRPr="00FA6D63">
        <w:rPr>
          <w:rFonts w:cstheme="minorHAnsi"/>
          <w:b/>
          <w:color w:val="FF0000"/>
        </w:rPr>
        <w:t xml:space="preserve"> puan</w:t>
      </w:r>
      <w:r w:rsidR="00FA6D63">
        <w:rPr>
          <w:rFonts w:cstheme="minorHAnsi"/>
          <w:b/>
          <w:color w:val="FF0000"/>
        </w:rPr>
        <w:t xml:space="preserve"> </w:t>
      </w:r>
      <w:r w:rsidR="00FA6D63">
        <w:rPr>
          <w:rFonts w:cstheme="minorHAnsi"/>
          <w:b/>
          <w:color w:val="FF0000"/>
        </w:rPr>
        <w:tab/>
      </w:r>
      <w:r w:rsidR="00FA6D63">
        <w:rPr>
          <w:rFonts w:cstheme="minorHAnsi"/>
          <w:b/>
          <w:color w:val="FF0000"/>
        </w:rPr>
        <w:tab/>
      </w:r>
      <w:r w:rsidR="00FA6D63">
        <w:rPr>
          <w:rFonts w:cstheme="minorHAnsi"/>
          <w:b/>
          <w:color w:val="FF0000"/>
        </w:rPr>
        <w:tab/>
        <w:t>yazım ve noktalama:5 puan</w:t>
      </w:r>
    </w:p>
    <w:sectPr w:rsidR="00B37556" w:rsidRPr="00FA6D63" w:rsidSect="00FA6D63">
      <w:pgSz w:w="11906" w:h="16838"/>
      <w:pgMar w:top="1135"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1F6C"/>
    <w:multiLevelType w:val="multilevel"/>
    <w:tmpl w:val="4272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507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C6"/>
    <w:rsid w:val="0005163B"/>
    <w:rsid w:val="000767F9"/>
    <w:rsid w:val="00255B60"/>
    <w:rsid w:val="00354123"/>
    <w:rsid w:val="0036557F"/>
    <w:rsid w:val="005B213A"/>
    <w:rsid w:val="00712E9A"/>
    <w:rsid w:val="00715464"/>
    <w:rsid w:val="007604C2"/>
    <w:rsid w:val="00803225"/>
    <w:rsid w:val="008F1FB1"/>
    <w:rsid w:val="009157E4"/>
    <w:rsid w:val="00926A1D"/>
    <w:rsid w:val="00950440"/>
    <w:rsid w:val="00955F1A"/>
    <w:rsid w:val="009A3DC6"/>
    <w:rsid w:val="00A565F7"/>
    <w:rsid w:val="00A750D6"/>
    <w:rsid w:val="00AB1178"/>
    <w:rsid w:val="00B313B0"/>
    <w:rsid w:val="00B37556"/>
    <w:rsid w:val="00C162FE"/>
    <w:rsid w:val="00C55146"/>
    <w:rsid w:val="00D07BC7"/>
    <w:rsid w:val="00D52E9D"/>
    <w:rsid w:val="00D71E8A"/>
    <w:rsid w:val="00D9717B"/>
    <w:rsid w:val="00FA6D63"/>
    <w:rsid w:val="00FB32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13A7"/>
  <w15:docId w15:val="{06074EDD-B233-4A9A-8958-171A7876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604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04C2"/>
    <w:rPr>
      <w:rFonts w:ascii="Tahoma" w:hAnsi="Tahoma" w:cs="Tahoma"/>
      <w:sz w:val="16"/>
      <w:szCs w:val="16"/>
    </w:rPr>
  </w:style>
  <w:style w:type="character" w:styleId="Gl">
    <w:name w:val="Strong"/>
    <w:basedOn w:val="VarsaylanParagrafYazTipi"/>
    <w:uiPriority w:val="22"/>
    <w:qFormat/>
    <w:rsid w:val="009157E4"/>
    <w:rPr>
      <w:b/>
      <w:bCs/>
    </w:rPr>
  </w:style>
  <w:style w:type="paragraph" w:styleId="NormalWeb">
    <w:name w:val="Normal (Web)"/>
    <w:basedOn w:val="Normal"/>
    <w:uiPriority w:val="99"/>
    <w:unhideWhenUsed/>
    <w:rsid w:val="00926A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926A1D"/>
  </w:style>
  <w:style w:type="paragraph" w:styleId="ListeParagraf">
    <w:name w:val="List Paragraph"/>
    <w:basedOn w:val="Normal"/>
    <w:uiPriority w:val="34"/>
    <w:qFormat/>
    <w:rsid w:val="00FA6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057067">
      <w:bodyDiv w:val="1"/>
      <w:marLeft w:val="0"/>
      <w:marRight w:val="0"/>
      <w:marTop w:val="0"/>
      <w:marBottom w:val="0"/>
      <w:divBdr>
        <w:top w:val="none" w:sz="0" w:space="0" w:color="auto"/>
        <w:left w:val="none" w:sz="0" w:space="0" w:color="auto"/>
        <w:bottom w:val="none" w:sz="0" w:space="0" w:color="auto"/>
        <w:right w:val="none" w:sz="0" w:space="0" w:color="auto"/>
      </w:divBdr>
    </w:div>
    <w:div w:id="1918709497">
      <w:bodyDiv w:val="1"/>
      <w:marLeft w:val="0"/>
      <w:marRight w:val="0"/>
      <w:marTop w:val="0"/>
      <w:marBottom w:val="0"/>
      <w:divBdr>
        <w:top w:val="none" w:sz="0" w:space="0" w:color="auto"/>
        <w:left w:val="none" w:sz="0" w:space="0" w:color="auto"/>
        <w:bottom w:val="none" w:sz="0" w:space="0" w:color="auto"/>
        <w:right w:val="none" w:sz="0" w:space="0" w:color="auto"/>
      </w:divBdr>
    </w:div>
    <w:div w:id="195632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2025-12-08T09:12:00Z</dcterms:created>
  <dcterms:modified xsi:type="dcterms:W3CDTF">2025-12-09T14:22:00Z</dcterms:modified>
</cp:coreProperties>
</file>