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1948" w14:textId="593C5CE6" w:rsidR="009810EE" w:rsidRPr="009810EE" w:rsidRDefault="009810EE" w:rsidP="009810EE">
      <w:pPr>
        <w:rPr>
          <w:b/>
          <w:color w:val="0070C0"/>
        </w:rPr>
      </w:pPr>
      <w:r w:rsidRPr="009810EE">
        <w:rPr>
          <w:b/>
          <w:color w:val="0070C0"/>
        </w:rPr>
        <w:t xml:space="preserve">2025-2026 EĞİTİM-ÖĞRETİM YILI </w:t>
      </w:r>
      <w:r>
        <w:rPr>
          <w:b/>
          <w:color w:val="0070C0"/>
        </w:rPr>
        <w:t>6</w:t>
      </w:r>
      <w:r w:rsidRPr="009810EE">
        <w:rPr>
          <w:b/>
          <w:color w:val="0070C0"/>
        </w:rPr>
        <w:t>. SINIF TÜRKÇE DERSİ 1. DÖNEM 2. YAZILI SORULARI (</w:t>
      </w:r>
      <w:r>
        <w:rPr>
          <w:b/>
          <w:color w:val="0070C0"/>
        </w:rPr>
        <w:t>2</w:t>
      </w:r>
      <w:r w:rsidRPr="009810EE">
        <w:rPr>
          <w:b/>
          <w:color w:val="0070C0"/>
        </w:rPr>
        <w:t>. SENARYO)</w:t>
      </w:r>
    </w:p>
    <w:p w14:paraId="249EAB36" w14:textId="77777777" w:rsidR="009810EE" w:rsidRPr="009810EE" w:rsidRDefault="009810EE" w:rsidP="009810EE">
      <w:pPr>
        <w:rPr>
          <w:b/>
          <w:color w:val="0070C0"/>
        </w:rPr>
      </w:pPr>
      <w:r w:rsidRPr="009810EE">
        <w:rPr>
          <w:b/>
          <w:color w:val="0070C0"/>
        </w:rPr>
        <w:t xml:space="preserve">Ad- </w:t>
      </w:r>
      <w:proofErr w:type="spellStart"/>
      <w:r w:rsidRPr="009810EE">
        <w:rPr>
          <w:b/>
          <w:color w:val="0070C0"/>
        </w:rPr>
        <w:t>Soyad</w:t>
      </w:r>
      <w:proofErr w:type="spellEnd"/>
      <w:r w:rsidRPr="009810EE">
        <w:rPr>
          <w:b/>
          <w:color w:val="0070C0"/>
        </w:rPr>
        <w:t>:</w:t>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t>Sınıf:</w:t>
      </w:r>
    </w:p>
    <w:p w14:paraId="39FAAAA3" w14:textId="77BEB46D" w:rsidR="00331F95" w:rsidRPr="00731316" w:rsidRDefault="00331F95" w:rsidP="00331F95">
      <w:pPr>
        <w:rPr>
          <w:b/>
          <w:color w:val="00B0F0"/>
        </w:rPr>
      </w:pPr>
      <w:r w:rsidRPr="00731316">
        <w:rPr>
          <w:b/>
          <w:color w:val="00B0F0"/>
        </w:rPr>
        <w:t xml:space="preserve">T.O.6.17. Metnin bölümlerini belirlemeye yönelik çözümleme yapabilme </w:t>
      </w:r>
    </w:p>
    <w:p w14:paraId="6070F233" w14:textId="4525D170" w:rsidR="005F365C" w:rsidRDefault="00C06B07" w:rsidP="00331F95">
      <w:pPr>
        <w:rPr>
          <w:rFonts w:cstheme="minorHAnsi"/>
          <w:shd w:val="clear" w:color="auto" w:fill="FFFFFF"/>
        </w:rPr>
      </w:pPr>
      <w:r>
        <w:rPr>
          <w:rFonts w:cstheme="minorHAnsi"/>
          <w:shd w:val="clear" w:color="auto" w:fill="FFFFFF"/>
        </w:rPr>
        <w:t xml:space="preserve">1. </w:t>
      </w:r>
      <w:r w:rsidR="005F365C" w:rsidRPr="00A004BD">
        <w:rPr>
          <w:rFonts w:cstheme="minorHAnsi"/>
          <w:shd w:val="clear" w:color="auto" w:fill="FFFFFF"/>
        </w:rPr>
        <w:t xml:space="preserve">Türkiye'nin tarihi </w:t>
      </w:r>
      <w:r w:rsidR="00A004BD" w:rsidRPr="00A004BD">
        <w:rPr>
          <w:rFonts w:cstheme="minorHAnsi"/>
          <w:shd w:val="clear" w:color="auto" w:fill="FFFFFF"/>
        </w:rPr>
        <w:t>rüzgârgülleri</w:t>
      </w:r>
      <w:r w:rsidR="005F365C" w:rsidRPr="00A004BD">
        <w:rPr>
          <w:rFonts w:cstheme="minorHAnsi"/>
          <w:shd w:val="clear" w:color="auto" w:fill="FFFFFF"/>
        </w:rPr>
        <w:t xml:space="preserve">; yel değirmenleri… Anadolu'nun </w:t>
      </w:r>
      <w:r w:rsidR="00A004BD" w:rsidRPr="00A004BD">
        <w:rPr>
          <w:rFonts w:cstheme="minorHAnsi"/>
          <w:shd w:val="clear" w:color="auto" w:fill="FFFFFF"/>
        </w:rPr>
        <w:t>rüzgârlı</w:t>
      </w:r>
      <w:r w:rsidR="005F365C" w:rsidRPr="00A004BD">
        <w:rPr>
          <w:rFonts w:cstheme="minorHAnsi"/>
          <w:shd w:val="clear" w:color="auto" w:fill="FFFFFF"/>
        </w:rPr>
        <w:t xml:space="preserve"> tepelerinde asırlarca yaşayan bu gelenek, günümüzde yerini modern yöntemlere bıraktıysa da tarihi yel değirmenleri varlığını halen korumakta. Kuşaktan kuşağa miras kalarak yüzlerce yıl boyunca dönüp durmuş pervaneleri, değirmenlerin…</w:t>
      </w:r>
      <w:r w:rsidR="00A004BD" w:rsidRPr="00A004BD">
        <w:rPr>
          <w:rFonts w:cstheme="minorHAnsi"/>
          <w:shd w:val="clear" w:color="auto" w:fill="FFFFFF"/>
        </w:rPr>
        <w:t>Y</w:t>
      </w:r>
      <w:r w:rsidR="005F365C" w:rsidRPr="00A004BD">
        <w:rPr>
          <w:rFonts w:cstheme="minorHAnsi"/>
          <w:shd w:val="clear" w:color="auto" w:fill="FFFFFF"/>
        </w:rPr>
        <w:t xml:space="preserve">el değirmeni deyince ilk akla gelen yer Hollanda olsa da ülkemizin de pek çok bölgesinde yel değirmeni mevcut. Günümüzde yel değirmeni kullanımı yok ancak yapılar restore edilerek müze ya da sergi salonu gibi amaçlarla kullanılıyor. Örneğin </w:t>
      </w:r>
      <w:r w:rsidR="00A004BD" w:rsidRPr="00A004BD">
        <w:rPr>
          <w:rFonts w:cstheme="minorHAnsi"/>
          <w:shd w:val="clear" w:color="auto" w:fill="FFFFFF"/>
        </w:rPr>
        <w:t>Bodrum’daki</w:t>
      </w:r>
      <w:r w:rsidR="005F365C" w:rsidRPr="00A004BD">
        <w:rPr>
          <w:rFonts w:cstheme="minorHAnsi"/>
          <w:shd w:val="clear" w:color="auto" w:fill="FFFFFF"/>
        </w:rPr>
        <w:t xml:space="preserve"> yel </w:t>
      </w:r>
      <w:r w:rsidR="00A004BD" w:rsidRPr="00A004BD">
        <w:rPr>
          <w:rFonts w:cstheme="minorHAnsi"/>
          <w:shd w:val="clear" w:color="auto" w:fill="FFFFFF"/>
        </w:rPr>
        <w:t>değirmeni</w:t>
      </w:r>
      <w:r w:rsidR="005F365C" w:rsidRPr="00A004BD">
        <w:rPr>
          <w:rFonts w:cstheme="minorHAnsi"/>
          <w:shd w:val="clear" w:color="auto" w:fill="FFFFFF"/>
        </w:rPr>
        <w:t xml:space="preserve"> yerli ve yabancı turistlerin çok ilgisini </w:t>
      </w:r>
      <w:r w:rsidR="00A004BD" w:rsidRPr="00A004BD">
        <w:rPr>
          <w:rFonts w:cstheme="minorHAnsi"/>
          <w:shd w:val="clear" w:color="auto" w:fill="FFFFFF"/>
        </w:rPr>
        <w:t>çekiyor. Bursa’nın</w:t>
      </w:r>
      <w:r w:rsidR="005F365C" w:rsidRPr="00A004BD">
        <w:rPr>
          <w:rFonts w:cstheme="minorHAnsi"/>
          <w:shd w:val="clear" w:color="auto" w:fill="FFFFFF"/>
        </w:rPr>
        <w:t xml:space="preserve"> </w:t>
      </w:r>
      <w:proofErr w:type="spellStart"/>
      <w:r w:rsidR="005F365C" w:rsidRPr="00A004BD">
        <w:rPr>
          <w:rFonts w:cstheme="minorHAnsi"/>
          <w:shd w:val="clear" w:color="auto" w:fill="FFFFFF"/>
        </w:rPr>
        <w:t>Gölyazı</w:t>
      </w:r>
      <w:proofErr w:type="spellEnd"/>
      <w:r w:rsidR="005F365C" w:rsidRPr="00A004BD">
        <w:rPr>
          <w:rFonts w:cstheme="minorHAnsi"/>
          <w:shd w:val="clear" w:color="auto" w:fill="FFFFFF"/>
        </w:rPr>
        <w:t xml:space="preserve"> ilçesindeki 2300 yıllık değirmen ise köyün hizmetine devam ediyor. Cunda Adası’ndaki yel </w:t>
      </w:r>
      <w:r w:rsidR="00A004BD" w:rsidRPr="00A004BD">
        <w:rPr>
          <w:rFonts w:cstheme="minorHAnsi"/>
          <w:shd w:val="clear" w:color="auto" w:fill="FFFFFF"/>
        </w:rPr>
        <w:t>değirmeni</w:t>
      </w:r>
      <w:r w:rsidR="005F365C" w:rsidRPr="00A004BD">
        <w:rPr>
          <w:rFonts w:cstheme="minorHAnsi"/>
          <w:shd w:val="clear" w:color="auto" w:fill="FFFFFF"/>
        </w:rPr>
        <w:t xml:space="preserve"> ise </w:t>
      </w:r>
      <w:r w:rsidR="00A004BD" w:rsidRPr="00A004BD">
        <w:rPr>
          <w:rFonts w:cstheme="minorHAnsi"/>
          <w:shd w:val="clear" w:color="auto" w:fill="FFFFFF"/>
        </w:rPr>
        <w:t>kütüphane ve kafe</w:t>
      </w:r>
      <w:r w:rsidR="005F365C" w:rsidRPr="00A004BD">
        <w:rPr>
          <w:rFonts w:cstheme="minorHAnsi"/>
          <w:shd w:val="clear" w:color="auto" w:fill="FFFFFF"/>
        </w:rPr>
        <w:t xml:space="preserve"> olarak sürdürüyor görevini. </w:t>
      </w:r>
      <w:r w:rsidR="00A004BD" w:rsidRPr="00A004BD">
        <w:rPr>
          <w:rFonts w:cstheme="minorHAnsi"/>
          <w:shd w:val="clear" w:color="auto" w:fill="FFFFFF"/>
        </w:rPr>
        <w:t>Bazen köklü tarihleri nedeniyle bazen ise farklı mimarileri ile hayranlık uyandıran bu yapılar bölgenin sembolü oluyor. Bu eşsiz tarihe tanıklık etmek ve onları g</w:t>
      </w:r>
      <w:r w:rsidR="00A004BD">
        <w:rPr>
          <w:rFonts w:cstheme="minorHAnsi"/>
          <w:shd w:val="clear" w:color="auto" w:fill="FFFFFF"/>
        </w:rPr>
        <w:t>elecek kuşaklara aktarmak gerekiyor.</w:t>
      </w:r>
    </w:p>
    <w:p w14:paraId="68087733" w14:textId="7F93BAE8" w:rsidR="00A004BD" w:rsidRPr="00A004BD" w:rsidRDefault="00A004BD" w:rsidP="00A004BD">
      <w:pPr>
        <w:rPr>
          <w:b/>
        </w:rPr>
      </w:pPr>
      <w:r w:rsidRPr="00A004BD">
        <w:rPr>
          <w:b/>
        </w:rPr>
        <w:t>Okuduğunuz metnin sırasıyla her paragrafını ilk kelimeleriyle kodlayınız. Bu paragrafların metnin hangi bölümlerine (giriş, gelişme, sonuç) ait olduklarını belirleyiniz.</w:t>
      </w:r>
      <w:r w:rsidR="00080E18">
        <w:rPr>
          <w:b/>
        </w:rPr>
        <w:t xml:space="preserve"> (20 </w:t>
      </w:r>
      <w:r w:rsidR="001F46D1">
        <w:rPr>
          <w:b/>
        </w:rPr>
        <w:t>p</w:t>
      </w:r>
      <w:r w:rsidR="00080E18">
        <w:rPr>
          <w:b/>
        </w:rPr>
        <w:t>uan)</w:t>
      </w:r>
    </w:p>
    <w:p w14:paraId="27D1D637" w14:textId="77777777" w:rsidR="00A004BD" w:rsidRDefault="00A004BD" w:rsidP="00331F95">
      <w:pPr>
        <w:rPr>
          <w:rFonts w:cstheme="minorHAnsi"/>
          <w:color w:val="FF0000"/>
          <w:shd w:val="clear" w:color="auto" w:fill="FFFFFF"/>
        </w:rPr>
      </w:pPr>
    </w:p>
    <w:p w14:paraId="3813CB08" w14:textId="77777777" w:rsidR="00782956" w:rsidRDefault="00782956" w:rsidP="00331F95">
      <w:pPr>
        <w:rPr>
          <w:rFonts w:cstheme="minorHAnsi"/>
          <w:color w:val="FF0000"/>
          <w:shd w:val="clear" w:color="auto" w:fill="FFFFFF"/>
        </w:rPr>
      </w:pPr>
    </w:p>
    <w:p w14:paraId="6A60BD95" w14:textId="77777777" w:rsidR="00782956" w:rsidRDefault="00782956" w:rsidP="00331F95">
      <w:pPr>
        <w:rPr>
          <w:rFonts w:cstheme="minorHAnsi"/>
          <w:shd w:val="clear" w:color="auto" w:fill="FFFFFF"/>
        </w:rPr>
      </w:pPr>
    </w:p>
    <w:p w14:paraId="1C55E881" w14:textId="77777777" w:rsidR="00A004BD" w:rsidRPr="00A004BD" w:rsidRDefault="00A004BD" w:rsidP="00331F95">
      <w:pPr>
        <w:rPr>
          <w:rFonts w:cstheme="minorHAnsi"/>
          <w:shd w:val="clear" w:color="auto" w:fill="FFFFFF"/>
        </w:rPr>
      </w:pPr>
    </w:p>
    <w:p w14:paraId="26C55B81" w14:textId="77777777" w:rsidR="00331F95" w:rsidRPr="00731316" w:rsidRDefault="00331F95" w:rsidP="00331F95">
      <w:pPr>
        <w:rPr>
          <w:b/>
          <w:color w:val="00B0F0"/>
        </w:rPr>
      </w:pPr>
      <w:r w:rsidRPr="00731316">
        <w:rPr>
          <w:b/>
          <w:color w:val="00B0F0"/>
        </w:rPr>
        <w:t xml:space="preserve">T.O.6.19. Bilgilendirici metinde düşünceyi geliştirme yollarını belirlemeye </w:t>
      </w:r>
      <w:proofErr w:type="gramStart"/>
      <w:r w:rsidRPr="00731316">
        <w:rPr>
          <w:b/>
          <w:color w:val="00B0F0"/>
        </w:rPr>
        <w:t>yönelik</w:t>
      </w:r>
      <w:r w:rsidR="00A004BD" w:rsidRPr="00731316">
        <w:rPr>
          <w:b/>
          <w:color w:val="00B0F0"/>
        </w:rPr>
        <w:t xml:space="preserve">  çözümleme</w:t>
      </w:r>
      <w:proofErr w:type="gramEnd"/>
      <w:r w:rsidR="00A004BD" w:rsidRPr="00731316">
        <w:rPr>
          <w:b/>
          <w:color w:val="00B0F0"/>
        </w:rPr>
        <w:t xml:space="preserve">  </w:t>
      </w:r>
      <w:r w:rsidR="00C514CD" w:rsidRPr="00731316">
        <w:rPr>
          <w:b/>
          <w:color w:val="00B0F0"/>
        </w:rPr>
        <w:t xml:space="preserve">yapabilme </w:t>
      </w:r>
    </w:p>
    <w:p w14:paraId="7C543801" w14:textId="2E1CF5A4" w:rsidR="008C19F8" w:rsidRDefault="00C06B07" w:rsidP="00331F95">
      <w:pPr>
        <w:rPr>
          <w:rFonts w:cstheme="minorHAnsi"/>
        </w:rPr>
      </w:pPr>
      <w:r>
        <w:rPr>
          <w:rFonts w:cstheme="minorHAnsi"/>
        </w:rPr>
        <w:t xml:space="preserve">2. </w:t>
      </w:r>
      <w:r w:rsidR="0078194A" w:rsidRPr="0078194A">
        <w:rPr>
          <w:rFonts w:cstheme="minorHAnsi"/>
        </w:rPr>
        <w:t>Tiyatronun</w:t>
      </w:r>
      <w:r w:rsidR="008C19F8" w:rsidRPr="0078194A">
        <w:rPr>
          <w:rFonts w:cstheme="minorHAnsi"/>
        </w:rPr>
        <w:t xml:space="preserve"> ne olduğunu bilmeyen yoktur değil mi? Bir </w:t>
      </w:r>
      <w:proofErr w:type="gramStart"/>
      <w:r w:rsidR="003076F5" w:rsidRPr="0078194A">
        <w:rPr>
          <w:rFonts w:cstheme="minorHAnsi"/>
        </w:rPr>
        <w:t>hikayenin</w:t>
      </w:r>
      <w:proofErr w:type="gramEnd"/>
      <w:r w:rsidR="003076F5" w:rsidRPr="0078194A">
        <w:rPr>
          <w:rFonts w:cstheme="minorHAnsi"/>
        </w:rPr>
        <w:t>, oyuncuların</w:t>
      </w:r>
      <w:r w:rsidR="008C19F8" w:rsidRPr="0078194A">
        <w:rPr>
          <w:rFonts w:cstheme="minorHAnsi"/>
        </w:rPr>
        <w:t xml:space="preserve"> söz ve hareketleriyle sahnede canlandırılasıdır. Peki ya sessiz tiyatro nedir? Oyuncuların, </w:t>
      </w:r>
      <w:r w:rsidR="003076F5" w:rsidRPr="0078194A">
        <w:rPr>
          <w:rFonts w:cstheme="minorHAnsi"/>
        </w:rPr>
        <w:t>hikâyeleri</w:t>
      </w:r>
      <w:r w:rsidR="008C19F8" w:rsidRPr="0078194A">
        <w:rPr>
          <w:rFonts w:cstheme="minorHAnsi"/>
        </w:rPr>
        <w:t xml:space="preserve"> sessiz ve sadece beden dili ile anlatmasına sessiz tiyatro yani </w:t>
      </w:r>
      <w:proofErr w:type="spellStart"/>
      <w:r w:rsidR="008C19F8" w:rsidRPr="0078194A">
        <w:rPr>
          <w:rFonts w:cstheme="minorHAnsi"/>
        </w:rPr>
        <w:t>pandomim</w:t>
      </w:r>
      <w:proofErr w:type="spellEnd"/>
      <w:r w:rsidR="008C19F8" w:rsidRPr="0078194A">
        <w:rPr>
          <w:rFonts w:cstheme="minorHAnsi"/>
        </w:rPr>
        <w:t xml:space="preserve"> denir. </w:t>
      </w:r>
      <w:proofErr w:type="spellStart"/>
      <w:r w:rsidR="0078194A" w:rsidRPr="0078194A">
        <w:rPr>
          <w:rFonts w:cstheme="minorHAnsi"/>
        </w:rPr>
        <w:t>Pandomim</w:t>
      </w:r>
      <w:proofErr w:type="spellEnd"/>
      <w:r w:rsidR="0078194A" w:rsidRPr="0078194A">
        <w:rPr>
          <w:rFonts w:cstheme="minorHAnsi"/>
        </w:rPr>
        <w:t xml:space="preserve"> denilince akla tiyatro gelse de tiyatrodan farklıdır. Bu farklar, tiyatroda sözlü diyaloglar ve metin kullanılırken </w:t>
      </w:r>
      <w:proofErr w:type="spellStart"/>
      <w:r w:rsidR="0078194A" w:rsidRPr="0078194A">
        <w:rPr>
          <w:rFonts w:cstheme="minorHAnsi"/>
        </w:rPr>
        <w:t>pandomimde</w:t>
      </w:r>
      <w:proofErr w:type="spellEnd"/>
      <w:r w:rsidR="0078194A" w:rsidRPr="0078194A">
        <w:rPr>
          <w:rFonts w:cstheme="minorHAnsi"/>
        </w:rPr>
        <w:t xml:space="preserve"> sözsüz bir anlatım yapılması; tiyatroda sahne dekorları, kostümler ve aksesuarlar olurken </w:t>
      </w:r>
      <w:proofErr w:type="spellStart"/>
      <w:r w:rsidR="0078194A" w:rsidRPr="0078194A">
        <w:rPr>
          <w:rFonts w:cstheme="minorHAnsi"/>
        </w:rPr>
        <w:t>pandomimde</w:t>
      </w:r>
      <w:proofErr w:type="spellEnd"/>
      <w:r w:rsidR="0078194A" w:rsidRPr="0078194A">
        <w:rPr>
          <w:rFonts w:cstheme="minorHAnsi"/>
        </w:rPr>
        <w:t xml:space="preserve"> hayali nesneler ve mekânlar oyuncuların hareketleri ile canlandırılmasıdır. </w:t>
      </w:r>
      <w:r w:rsidR="008C19F8" w:rsidRPr="0078194A">
        <w:rPr>
          <w:rFonts w:cstheme="minorHAnsi"/>
        </w:rPr>
        <w:t xml:space="preserve">Sanatçılar sahneye özel bir makyajla çıkar. Sanatçıların en önemli özellikleri çok güçlü mimiklere ve ifade yeteneğine sahip olmalarıdır. </w:t>
      </w:r>
      <w:r w:rsidR="0078194A" w:rsidRPr="0078194A">
        <w:rPr>
          <w:rFonts w:cstheme="minorHAnsi"/>
        </w:rPr>
        <w:t xml:space="preserve">Bir </w:t>
      </w:r>
      <w:proofErr w:type="spellStart"/>
      <w:r w:rsidR="0078194A" w:rsidRPr="0078194A">
        <w:rPr>
          <w:rFonts w:cstheme="minorHAnsi"/>
        </w:rPr>
        <w:t>pandomimci</w:t>
      </w:r>
      <w:proofErr w:type="spellEnd"/>
      <w:r w:rsidR="0078194A" w:rsidRPr="0078194A">
        <w:rPr>
          <w:rFonts w:cstheme="minorHAnsi"/>
        </w:rPr>
        <w:t xml:space="preserve"> bedenini duygu ve düşünceleri anlatan enstrüman gibi kullanmalıdır. </w:t>
      </w:r>
      <w:proofErr w:type="spellStart"/>
      <w:r w:rsidR="003076F5" w:rsidRPr="0078194A">
        <w:rPr>
          <w:rFonts w:cstheme="minorHAnsi"/>
        </w:rPr>
        <w:t>Pandomi</w:t>
      </w:r>
      <w:proofErr w:type="spellEnd"/>
      <w:r w:rsidR="003076F5" w:rsidRPr="0078194A">
        <w:rPr>
          <w:rFonts w:cstheme="minorHAnsi"/>
        </w:rPr>
        <w:t xml:space="preserve"> sanatına gönül veren büyük sanatçılar vardır. D</w:t>
      </w:r>
      <w:r w:rsidR="008C19F8" w:rsidRPr="0078194A">
        <w:rPr>
          <w:rFonts w:cstheme="minorHAnsi"/>
        </w:rPr>
        <w:t xml:space="preserve">ünyada  </w:t>
      </w:r>
      <w:hyperlink r:id="rId4" w:tooltip="Charlie Chaplin" w:history="1">
        <w:r w:rsidR="008C19F8" w:rsidRPr="0078194A">
          <w:rPr>
            <w:rFonts w:cstheme="minorHAnsi"/>
          </w:rPr>
          <w:t>Charlie Chaplin</w:t>
        </w:r>
      </w:hyperlink>
      <w:r w:rsidR="008C19F8" w:rsidRPr="0078194A">
        <w:rPr>
          <w:rFonts w:cstheme="minorHAnsi"/>
        </w:rPr>
        <w:t>, </w:t>
      </w:r>
      <w:proofErr w:type="spellStart"/>
      <w:r w:rsidR="008C19F8" w:rsidRPr="0078194A">
        <w:rPr>
          <w:rFonts w:cstheme="minorHAnsi"/>
        </w:rPr>
        <w:fldChar w:fldCharType="begin"/>
      </w:r>
      <w:r w:rsidR="008C19F8" w:rsidRPr="0078194A">
        <w:rPr>
          <w:rFonts w:cstheme="minorHAnsi"/>
        </w:rPr>
        <w:instrText xml:space="preserve"> HYPERLINK "https://tr.wikipedia.org/wiki/Laurel_ve_Hardy" \o "Laurel ve Hardy" </w:instrText>
      </w:r>
      <w:r w:rsidR="008C19F8" w:rsidRPr="0078194A">
        <w:rPr>
          <w:rFonts w:cstheme="minorHAnsi"/>
        </w:rPr>
      </w:r>
      <w:r w:rsidR="008C19F8" w:rsidRPr="0078194A">
        <w:rPr>
          <w:rFonts w:cstheme="minorHAnsi"/>
        </w:rPr>
        <w:fldChar w:fldCharType="separate"/>
      </w:r>
      <w:r w:rsidR="008C19F8" w:rsidRPr="0078194A">
        <w:rPr>
          <w:rFonts w:cstheme="minorHAnsi"/>
        </w:rPr>
        <w:t>Laurel</w:t>
      </w:r>
      <w:proofErr w:type="spellEnd"/>
      <w:r w:rsidR="008C19F8" w:rsidRPr="0078194A">
        <w:rPr>
          <w:rFonts w:cstheme="minorHAnsi"/>
        </w:rPr>
        <w:t xml:space="preserve"> ve </w:t>
      </w:r>
      <w:proofErr w:type="spellStart"/>
      <w:r w:rsidR="008C19F8" w:rsidRPr="0078194A">
        <w:rPr>
          <w:rFonts w:cstheme="minorHAnsi"/>
        </w:rPr>
        <w:t>Hardy</w:t>
      </w:r>
      <w:proofErr w:type="spellEnd"/>
      <w:r w:rsidR="008C19F8" w:rsidRPr="0078194A">
        <w:rPr>
          <w:rFonts w:cstheme="minorHAnsi"/>
        </w:rPr>
        <w:fldChar w:fldCharType="end"/>
      </w:r>
      <w:r w:rsidR="008C19F8" w:rsidRPr="0078194A">
        <w:rPr>
          <w:rFonts w:cstheme="minorHAnsi"/>
        </w:rPr>
        <w:t xml:space="preserve">,; ülkemizde ise bu sanatın öncüsü Erdinç </w:t>
      </w:r>
      <w:r w:rsidR="003076F5" w:rsidRPr="0078194A">
        <w:rPr>
          <w:rFonts w:cstheme="minorHAnsi"/>
        </w:rPr>
        <w:t>D</w:t>
      </w:r>
      <w:r w:rsidR="008C19F8" w:rsidRPr="0078194A">
        <w:rPr>
          <w:rFonts w:cstheme="minorHAnsi"/>
        </w:rPr>
        <w:t xml:space="preserve">inçer’in berberinde Taner </w:t>
      </w:r>
      <w:proofErr w:type="spellStart"/>
      <w:r w:rsidR="003076F5" w:rsidRPr="0078194A">
        <w:rPr>
          <w:rFonts w:cstheme="minorHAnsi"/>
        </w:rPr>
        <w:t>Ba</w:t>
      </w:r>
      <w:r w:rsidR="008C19F8" w:rsidRPr="0078194A">
        <w:rPr>
          <w:rFonts w:cstheme="minorHAnsi"/>
        </w:rPr>
        <w:t>rlass</w:t>
      </w:r>
      <w:proofErr w:type="spellEnd"/>
      <w:r w:rsidR="008C19F8" w:rsidRPr="0078194A">
        <w:rPr>
          <w:rFonts w:cstheme="minorHAnsi"/>
        </w:rPr>
        <w:t xml:space="preserve">, Ulvi Arı, Vecihi </w:t>
      </w:r>
      <w:proofErr w:type="spellStart"/>
      <w:r w:rsidR="008C19F8" w:rsidRPr="0078194A">
        <w:rPr>
          <w:rFonts w:cstheme="minorHAnsi"/>
        </w:rPr>
        <w:t>Ofluğlu</w:t>
      </w:r>
      <w:proofErr w:type="spellEnd"/>
      <w:r w:rsidR="008C19F8" w:rsidRPr="0078194A">
        <w:rPr>
          <w:rFonts w:cstheme="minorHAnsi"/>
        </w:rPr>
        <w:t xml:space="preserve"> gibi birçok sanatçı başarı ile </w:t>
      </w:r>
      <w:r w:rsidR="003076F5" w:rsidRPr="0078194A">
        <w:rPr>
          <w:rFonts w:cstheme="minorHAnsi"/>
        </w:rPr>
        <w:t>sergilemiştir.</w:t>
      </w:r>
    </w:p>
    <w:p w14:paraId="45F57DE4" w14:textId="4378D4D0" w:rsidR="0078194A" w:rsidRDefault="001975FD" w:rsidP="00331F95">
      <w:pPr>
        <w:rPr>
          <w:rFonts w:cstheme="minorHAnsi"/>
          <w:b/>
        </w:rPr>
      </w:pPr>
      <w:r>
        <w:rPr>
          <w:rFonts w:cstheme="minorHAnsi"/>
          <w:b/>
        </w:rPr>
        <w:t>Bu</w:t>
      </w:r>
      <w:r w:rsidR="0078194A" w:rsidRPr="0078194A">
        <w:rPr>
          <w:rFonts w:cstheme="minorHAnsi"/>
          <w:b/>
        </w:rPr>
        <w:t xml:space="preserve"> metinde kullanılan düşünceyi geliştirme yollarını metinden örnek cümleler yazarak belirtiniz.</w:t>
      </w:r>
      <w:r w:rsidR="0078194A">
        <w:rPr>
          <w:rFonts w:cstheme="minorHAnsi"/>
          <w:b/>
        </w:rPr>
        <w:t xml:space="preserve">  (40 puan)</w:t>
      </w:r>
    </w:p>
    <w:p w14:paraId="75EB73A9" w14:textId="77777777" w:rsidR="00782956" w:rsidRDefault="00782956" w:rsidP="00331F95">
      <w:pPr>
        <w:rPr>
          <w:rFonts w:cstheme="minorHAnsi"/>
          <w:color w:val="FF0000"/>
        </w:rPr>
      </w:pPr>
    </w:p>
    <w:p w14:paraId="64C10072" w14:textId="77777777" w:rsidR="00782956" w:rsidRDefault="00782956" w:rsidP="00331F95">
      <w:pPr>
        <w:rPr>
          <w:rFonts w:cstheme="minorHAnsi"/>
          <w:color w:val="FF0000"/>
        </w:rPr>
      </w:pPr>
    </w:p>
    <w:p w14:paraId="5B3AFE8A" w14:textId="77777777" w:rsidR="00782956" w:rsidRDefault="00782956" w:rsidP="00331F95">
      <w:pPr>
        <w:rPr>
          <w:rFonts w:cstheme="minorHAnsi"/>
          <w:color w:val="FF0000"/>
        </w:rPr>
      </w:pPr>
    </w:p>
    <w:p w14:paraId="5DD2DF3C" w14:textId="77777777" w:rsidR="00C06B07" w:rsidRDefault="00C06B07" w:rsidP="00331F95">
      <w:pPr>
        <w:rPr>
          <w:rFonts w:cstheme="minorHAnsi"/>
          <w:color w:val="FF0000"/>
        </w:rPr>
      </w:pPr>
    </w:p>
    <w:p w14:paraId="3A80748B" w14:textId="77777777" w:rsidR="00E354C2" w:rsidRPr="00731316" w:rsidRDefault="00331F95" w:rsidP="00E354C2">
      <w:pPr>
        <w:rPr>
          <w:b/>
          <w:color w:val="00B0F0"/>
        </w:rPr>
      </w:pPr>
      <w:r w:rsidRPr="00731316">
        <w:rPr>
          <w:b/>
          <w:color w:val="00B0F0"/>
        </w:rPr>
        <w:lastRenderedPageBreak/>
        <w:t>T.Y.6.9. Yaz</w:t>
      </w:r>
      <w:r w:rsidR="00E84E8A" w:rsidRPr="00731316">
        <w:rPr>
          <w:b/>
          <w:color w:val="00B0F0"/>
        </w:rPr>
        <w:t>ısında karşılaştırma yapabilme</w:t>
      </w:r>
    </w:p>
    <w:p w14:paraId="6D03BD3E" w14:textId="3F189034" w:rsidR="00E354C2" w:rsidRPr="00080E18" w:rsidRDefault="00E84E8A" w:rsidP="00E354C2">
      <w:pPr>
        <w:rPr>
          <w:b/>
        </w:rPr>
      </w:pPr>
      <w:r>
        <w:rPr>
          <w:b/>
          <w:color w:val="0070C0"/>
        </w:rPr>
        <w:t xml:space="preserve"> </w:t>
      </w:r>
      <w:r w:rsidR="00E354C2" w:rsidRPr="00080E18">
        <w:rPr>
          <w:b/>
        </w:rPr>
        <w:t>İyimserlik ve kötümserlik üzerine duygu ve düşüncelerinizi ifade eden bir yazı yazınız. Yazınızda karşılaştırma ifadelerine yer veriniz. Noktalama ve imla kurallarına uyunuz. Yazınıza başlık koyunuz.</w:t>
      </w:r>
      <w:r w:rsidR="00E354C2">
        <w:rPr>
          <w:b/>
        </w:rPr>
        <w:t xml:space="preserve"> (20 </w:t>
      </w:r>
      <w:r w:rsidR="00CE115B">
        <w:rPr>
          <w:b/>
        </w:rPr>
        <w:t>p</w:t>
      </w:r>
      <w:r w:rsidR="00E354C2">
        <w:rPr>
          <w:b/>
        </w:rPr>
        <w:t>uan)</w:t>
      </w:r>
    </w:p>
    <w:p w14:paraId="437FD348" w14:textId="77777777" w:rsidR="00E354C2" w:rsidRPr="003225AE" w:rsidRDefault="00E354C2" w:rsidP="00E354C2">
      <w:r w:rsidRPr="003225AE">
        <w:t>Başlık: 10p</w:t>
      </w:r>
      <w:r w:rsidRPr="003225AE">
        <w:tab/>
        <w:t>ifade becerisi:10p</w:t>
      </w:r>
      <w:r w:rsidRPr="003225AE">
        <w:tab/>
        <w:t>yazı planına uygunluk:10p</w:t>
      </w:r>
      <w:r w:rsidRPr="003225AE">
        <w:tab/>
        <w:t>karşılaştırma yapabilme:10p</w:t>
      </w:r>
    </w:p>
    <w:p w14:paraId="19D95065" w14:textId="77777777" w:rsidR="00331F95" w:rsidRDefault="00331F95" w:rsidP="00331F95">
      <w:pPr>
        <w:rPr>
          <w:b/>
          <w:color w:val="0070C0"/>
        </w:rPr>
      </w:pPr>
    </w:p>
    <w:p w14:paraId="40EDE0FF" w14:textId="77777777" w:rsidR="00E354C2" w:rsidRDefault="00E354C2" w:rsidP="00331F95">
      <w:pPr>
        <w:rPr>
          <w:b/>
          <w:color w:val="0070C0"/>
        </w:rPr>
      </w:pPr>
    </w:p>
    <w:p w14:paraId="00DD7A38" w14:textId="77777777" w:rsidR="00E354C2" w:rsidRDefault="00E354C2" w:rsidP="00331F95">
      <w:pPr>
        <w:rPr>
          <w:b/>
          <w:color w:val="0070C0"/>
        </w:rPr>
      </w:pPr>
    </w:p>
    <w:p w14:paraId="4BA6792E" w14:textId="77777777" w:rsidR="00E354C2" w:rsidRDefault="00E354C2" w:rsidP="00331F95">
      <w:pPr>
        <w:rPr>
          <w:b/>
          <w:color w:val="0070C0"/>
        </w:rPr>
      </w:pPr>
    </w:p>
    <w:p w14:paraId="4C83B473" w14:textId="77777777" w:rsidR="00E354C2" w:rsidRPr="00331F95" w:rsidRDefault="00E354C2" w:rsidP="00331F95">
      <w:pPr>
        <w:rPr>
          <w:b/>
          <w:color w:val="0070C0"/>
        </w:rPr>
      </w:pPr>
    </w:p>
    <w:p w14:paraId="73AE83CE" w14:textId="77777777" w:rsidR="00000000" w:rsidRPr="00731316" w:rsidRDefault="00331F95" w:rsidP="00331F95">
      <w:pPr>
        <w:rPr>
          <w:b/>
          <w:color w:val="00B0F0"/>
        </w:rPr>
      </w:pPr>
      <w:r w:rsidRPr="00731316">
        <w:rPr>
          <w:b/>
          <w:color w:val="00B0F0"/>
        </w:rPr>
        <w:t>T.Y.6.10. Yazısında sınıflandırma yapabilme</w:t>
      </w:r>
    </w:p>
    <w:p w14:paraId="0903627C" w14:textId="77777777" w:rsidR="00E354C2" w:rsidRPr="00A7434E" w:rsidRDefault="00E354C2" w:rsidP="00E354C2">
      <w:pPr>
        <w:rPr>
          <w:b/>
        </w:rPr>
      </w:pPr>
      <w:r w:rsidRPr="00A7434E">
        <w:rPr>
          <w:b/>
        </w:rPr>
        <w:t>Beslenmede dikkat edilmesi gereken unsurları anlatan bir yazı yazınız. Yazınızda sınıflandırma yapmak üzere kavramlar belirleyiniz. Belirlediğiniz kavramları ve sınıflandırma ölçütünüzü verilen kutu içine yazınız.</w:t>
      </w:r>
      <w:r>
        <w:rPr>
          <w:b/>
        </w:rPr>
        <w:t xml:space="preserve"> (20 puan)</w:t>
      </w:r>
    </w:p>
    <w:tbl>
      <w:tblPr>
        <w:tblStyle w:val="TabloKlavuzu"/>
        <w:tblW w:w="0" w:type="auto"/>
        <w:tblLook w:val="04A0" w:firstRow="1" w:lastRow="0" w:firstColumn="1" w:lastColumn="0" w:noHBand="0" w:noVBand="1"/>
      </w:tblPr>
      <w:tblGrid>
        <w:gridCol w:w="1156"/>
        <w:gridCol w:w="3347"/>
        <w:gridCol w:w="4785"/>
      </w:tblGrid>
      <w:tr w:rsidR="00E354C2" w14:paraId="5B82BFF5" w14:textId="77777777" w:rsidTr="00254146">
        <w:tc>
          <w:tcPr>
            <w:tcW w:w="1156" w:type="dxa"/>
          </w:tcPr>
          <w:p w14:paraId="61E5F135" w14:textId="77777777" w:rsidR="00E354C2" w:rsidRDefault="00E354C2" w:rsidP="00055C40">
            <w:pPr>
              <w:rPr>
                <w:b/>
                <w:color w:val="0070C0"/>
              </w:rPr>
            </w:pPr>
            <w:r>
              <w:rPr>
                <w:b/>
                <w:color w:val="0070C0"/>
              </w:rPr>
              <w:t>Ölçüt</w:t>
            </w:r>
          </w:p>
        </w:tc>
        <w:tc>
          <w:tcPr>
            <w:tcW w:w="3347" w:type="dxa"/>
          </w:tcPr>
          <w:p w14:paraId="4D636701" w14:textId="77777777" w:rsidR="00E354C2" w:rsidRDefault="00E354C2" w:rsidP="00055C40">
            <w:pPr>
              <w:rPr>
                <w:b/>
                <w:color w:val="0070C0"/>
              </w:rPr>
            </w:pPr>
          </w:p>
        </w:tc>
        <w:tc>
          <w:tcPr>
            <w:tcW w:w="4785" w:type="dxa"/>
          </w:tcPr>
          <w:p w14:paraId="797368A7" w14:textId="77777777" w:rsidR="00E354C2" w:rsidRDefault="00254146" w:rsidP="00055C40">
            <w:pPr>
              <w:rPr>
                <w:b/>
                <w:color w:val="0070C0"/>
              </w:rPr>
            </w:pPr>
            <w:r>
              <w:rPr>
                <w:b/>
                <w:color w:val="0070C0"/>
              </w:rPr>
              <w:t>Faydalı besinler</w:t>
            </w:r>
          </w:p>
        </w:tc>
      </w:tr>
      <w:tr w:rsidR="00E354C2" w14:paraId="06D28B01" w14:textId="77777777" w:rsidTr="00254146">
        <w:tc>
          <w:tcPr>
            <w:tcW w:w="1156" w:type="dxa"/>
          </w:tcPr>
          <w:p w14:paraId="420B0C6B" w14:textId="77777777" w:rsidR="00E354C2" w:rsidRDefault="00E354C2" w:rsidP="00055C40">
            <w:pPr>
              <w:rPr>
                <w:b/>
                <w:color w:val="0070C0"/>
              </w:rPr>
            </w:pPr>
            <w:r>
              <w:rPr>
                <w:b/>
                <w:color w:val="0070C0"/>
              </w:rPr>
              <w:t>Kavramlar</w:t>
            </w:r>
          </w:p>
        </w:tc>
        <w:tc>
          <w:tcPr>
            <w:tcW w:w="3347" w:type="dxa"/>
          </w:tcPr>
          <w:p w14:paraId="3CE84CB9" w14:textId="77777777" w:rsidR="00E354C2" w:rsidRDefault="00254146" w:rsidP="00055C40">
            <w:pPr>
              <w:rPr>
                <w:b/>
                <w:color w:val="0070C0"/>
              </w:rPr>
            </w:pPr>
            <w:r>
              <w:rPr>
                <w:b/>
                <w:color w:val="0070C0"/>
              </w:rPr>
              <w:t>Hazır paketli gıdalar</w:t>
            </w:r>
          </w:p>
          <w:p w14:paraId="36D4259B" w14:textId="77777777" w:rsidR="00E354C2" w:rsidRDefault="00E354C2" w:rsidP="00055C40">
            <w:pPr>
              <w:rPr>
                <w:b/>
                <w:color w:val="0070C0"/>
              </w:rPr>
            </w:pPr>
          </w:p>
          <w:p w14:paraId="03B38155" w14:textId="77777777" w:rsidR="00E354C2" w:rsidRDefault="00E354C2" w:rsidP="00055C40">
            <w:pPr>
              <w:rPr>
                <w:b/>
                <w:color w:val="0070C0"/>
              </w:rPr>
            </w:pPr>
          </w:p>
          <w:p w14:paraId="18753B13" w14:textId="77777777" w:rsidR="00E354C2" w:rsidRDefault="00E354C2" w:rsidP="00055C40">
            <w:pPr>
              <w:rPr>
                <w:b/>
                <w:color w:val="0070C0"/>
              </w:rPr>
            </w:pPr>
          </w:p>
        </w:tc>
        <w:tc>
          <w:tcPr>
            <w:tcW w:w="4785" w:type="dxa"/>
          </w:tcPr>
          <w:p w14:paraId="64680D49" w14:textId="77777777" w:rsidR="00E354C2" w:rsidRDefault="00E354C2" w:rsidP="00055C40">
            <w:pPr>
              <w:rPr>
                <w:b/>
                <w:color w:val="0070C0"/>
              </w:rPr>
            </w:pPr>
          </w:p>
        </w:tc>
      </w:tr>
    </w:tbl>
    <w:p w14:paraId="562B64E7" w14:textId="77777777" w:rsidR="00E354C2" w:rsidRDefault="00E354C2" w:rsidP="00E354C2">
      <w:pPr>
        <w:rPr>
          <w:b/>
          <w:color w:val="0070C0"/>
        </w:rPr>
      </w:pPr>
    </w:p>
    <w:p w14:paraId="59CACCF4" w14:textId="77777777" w:rsidR="00E354C2" w:rsidRPr="003225AE" w:rsidRDefault="00E354C2"/>
    <w:sectPr w:rsidR="00E354C2" w:rsidRPr="003225AE" w:rsidSect="009810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80E18"/>
    <w:rsid w:val="001975FD"/>
    <w:rsid w:val="001F46D1"/>
    <w:rsid w:val="00254146"/>
    <w:rsid w:val="003076F5"/>
    <w:rsid w:val="003225AE"/>
    <w:rsid w:val="00331F95"/>
    <w:rsid w:val="005A6FE3"/>
    <w:rsid w:val="005B213A"/>
    <w:rsid w:val="005F365C"/>
    <w:rsid w:val="00712E9A"/>
    <w:rsid w:val="00731316"/>
    <w:rsid w:val="0078194A"/>
    <w:rsid w:val="00782956"/>
    <w:rsid w:val="008C19F8"/>
    <w:rsid w:val="009147C6"/>
    <w:rsid w:val="00950440"/>
    <w:rsid w:val="009810EE"/>
    <w:rsid w:val="009A3DC6"/>
    <w:rsid w:val="00A004BD"/>
    <w:rsid w:val="00A565F7"/>
    <w:rsid w:val="00BB1BCE"/>
    <w:rsid w:val="00C06B07"/>
    <w:rsid w:val="00C46D9F"/>
    <w:rsid w:val="00C514CD"/>
    <w:rsid w:val="00CE115B"/>
    <w:rsid w:val="00E354C2"/>
    <w:rsid w:val="00E84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2BFB"/>
  <w15:docId w15:val="{FF3EE39B-0815-4645-83DE-6B239ADE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19F8"/>
    <w:rPr>
      <w:color w:val="0000FF"/>
      <w:u w:val="single"/>
    </w:rPr>
  </w:style>
  <w:style w:type="table" w:styleId="TabloKlavuzu">
    <w:name w:val="Table Grid"/>
    <w:basedOn w:val="NormalTablo"/>
    <w:uiPriority w:val="59"/>
    <w:rsid w:val="00E3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wikipedia.org/wiki/Charlie_Chapli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2025-12-04T18:38:00Z</dcterms:created>
  <dcterms:modified xsi:type="dcterms:W3CDTF">2025-12-12T19:27:00Z</dcterms:modified>
</cp:coreProperties>
</file>