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FC781C" w14:textId="11B518CB" w:rsidR="002B5FFC" w:rsidRPr="00002F27" w:rsidRDefault="002B5FFC" w:rsidP="002B5FFC">
      <w:pPr>
        <w:spacing w:after="0"/>
        <w:rPr>
          <w:rFonts w:cstheme="minorHAnsi"/>
          <w:b/>
          <w:color w:val="0070C0"/>
        </w:rPr>
      </w:pPr>
      <w:r w:rsidRPr="00002F27">
        <w:rPr>
          <w:rFonts w:cstheme="minorHAnsi"/>
          <w:b/>
          <w:color w:val="0070C0"/>
        </w:rPr>
        <w:t>2025-2026 EĞİTİM-ÖĞRETİM YILI 5. SINIF TÜRKÇE DERSİ 1. DÖNEM 2. YAZILI SORULARI (</w:t>
      </w:r>
      <w:r w:rsidR="008A6143">
        <w:rPr>
          <w:rFonts w:cstheme="minorHAnsi"/>
          <w:b/>
          <w:color w:val="0070C0"/>
        </w:rPr>
        <w:t>6</w:t>
      </w:r>
      <w:r w:rsidRPr="00002F27">
        <w:rPr>
          <w:rFonts w:cstheme="minorHAnsi"/>
          <w:b/>
          <w:color w:val="0070C0"/>
        </w:rPr>
        <w:t>. SENARYO)</w:t>
      </w:r>
    </w:p>
    <w:p w14:paraId="3198A104" w14:textId="77777777" w:rsidR="002B5FFC" w:rsidRPr="00002F27" w:rsidRDefault="002B5FFC" w:rsidP="002B5FFC">
      <w:pPr>
        <w:spacing w:after="0"/>
        <w:rPr>
          <w:rFonts w:cstheme="minorHAnsi"/>
          <w:b/>
          <w:color w:val="0070C0"/>
        </w:rPr>
      </w:pPr>
      <w:r w:rsidRPr="00002F27">
        <w:rPr>
          <w:rFonts w:cstheme="minorHAnsi"/>
          <w:b/>
          <w:color w:val="0070C0"/>
        </w:rPr>
        <w:t xml:space="preserve">Ad- </w:t>
      </w:r>
      <w:proofErr w:type="spellStart"/>
      <w:r w:rsidRPr="00002F27">
        <w:rPr>
          <w:rFonts w:cstheme="minorHAnsi"/>
          <w:b/>
          <w:color w:val="0070C0"/>
        </w:rPr>
        <w:t>Soyad</w:t>
      </w:r>
      <w:proofErr w:type="spellEnd"/>
      <w:r w:rsidRPr="00002F27">
        <w:rPr>
          <w:rFonts w:cstheme="minorHAnsi"/>
          <w:b/>
          <w:color w:val="0070C0"/>
        </w:rPr>
        <w:t>:</w:t>
      </w:r>
      <w:r w:rsidRPr="00002F27">
        <w:rPr>
          <w:rFonts w:cstheme="minorHAnsi"/>
          <w:b/>
          <w:color w:val="0070C0"/>
        </w:rPr>
        <w:tab/>
      </w:r>
      <w:r w:rsidRPr="00002F27">
        <w:rPr>
          <w:rFonts w:cstheme="minorHAnsi"/>
          <w:b/>
          <w:color w:val="0070C0"/>
        </w:rPr>
        <w:tab/>
      </w:r>
      <w:r w:rsidRPr="00002F27">
        <w:rPr>
          <w:rFonts w:cstheme="minorHAnsi"/>
          <w:b/>
          <w:color w:val="0070C0"/>
        </w:rPr>
        <w:tab/>
      </w:r>
      <w:r w:rsidRPr="00002F27">
        <w:rPr>
          <w:rFonts w:cstheme="minorHAnsi"/>
          <w:b/>
          <w:color w:val="0070C0"/>
        </w:rPr>
        <w:tab/>
      </w:r>
      <w:r w:rsidRPr="00002F27">
        <w:rPr>
          <w:rFonts w:cstheme="minorHAnsi"/>
          <w:b/>
          <w:color w:val="0070C0"/>
        </w:rPr>
        <w:tab/>
      </w:r>
      <w:r w:rsidRPr="00002F27">
        <w:rPr>
          <w:rFonts w:cstheme="minorHAnsi"/>
          <w:b/>
          <w:color w:val="0070C0"/>
        </w:rPr>
        <w:tab/>
      </w:r>
      <w:r w:rsidRPr="00002F27">
        <w:rPr>
          <w:rFonts w:cstheme="minorHAnsi"/>
          <w:b/>
          <w:color w:val="0070C0"/>
        </w:rPr>
        <w:tab/>
        <w:t xml:space="preserve">Sınıf: </w:t>
      </w:r>
    </w:p>
    <w:p w14:paraId="7EAF80F8" w14:textId="77777777" w:rsidR="002B5FFC" w:rsidRDefault="002B5FFC" w:rsidP="002337D8">
      <w:pPr>
        <w:spacing w:after="0"/>
        <w:rPr>
          <w:b/>
          <w:color w:val="0070C0"/>
        </w:rPr>
      </w:pPr>
    </w:p>
    <w:p w14:paraId="500CC4D3" w14:textId="26113F20" w:rsidR="002337D8" w:rsidRPr="002B5FFC" w:rsidRDefault="002337D8" w:rsidP="002337D8">
      <w:pPr>
        <w:spacing w:after="0"/>
        <w:rPr>
          <w:b/>
          <w:color w:val="00B0F0"/>
        </w:rPr>
      </w:pPr>
      <w:r w:rsidRPr="002B5FFC">
        <w:rPr>
          <w:b/>
          <w:color w:val="00B0F0"/>
        </w:rPr>
        <w:t xml:space="preserve">T.O.5.14. Öyküleyici metinlerdeki hikâye unsurlarını belirlemeye yönelik çözümleme yapabilme </w:t>
      </w:r>
    </w:p>
    <w:p w14:paraId="14E7A154" w14:textId="77777777" w:rsidR="002337D8" w:rsidRPr="002337D8" w:rsidRDefault="002337D8" w:rsidP="002337D8">
      <w:pPr>
        <w:spacing w:after="0"/>
        <w:jc w:val="both"/>
        <w:rPr>
          <w:b/>
          <w:color w:val="0070C0"/>
        </w:rPr>
      </w:pPr>
      <w:r w:rsidRPr="002337D8">
        <w:rPr>
          <w:b/>
        </w:rPr>
        <w:t>1</w:t>
      </w:r>
      <w:r w:rsidRPr="002337D8">
        <w:rPr>
          <w:b/>
          <w:color w:val="0070C0"/>
        </w:rPr>
        <w:t xml:space="preserve">. </w:t>
      </w:r>
      <w:r w:rsidRPr="002337D8">
        <w:rPr>
          <w:rFonts w:eastAsia="Times New Roman" w:cs="Times New Roman"/>
          <w:lang w:eastAsia="tr-TR"/>
        </w:rPr>
        <w:t>Güneşin ilk ışıkları, Ege'nin serin deniz kokusuyla birlikte Zehra teyzenin taş evinin penceresinden içeri süzülüyordu. Şehirden kaçıp teyzesinin yanına gelen Aylin, gözlerini henüz tam açamadan hemen komodinin üzerindeki parlayan telefonunu kaptı. Boynunu hafifçe eğmiş, acil bir e-posta olup olmadığını kontrol ediyordu; ruhu hâlâ İstanbul'daki telaşın içindeydi. Zehra teyze ise bahçeden topladığı taze naneleri ve domatesleri önlüğüne doldurmuş, içeri girdi. Aylin'in elindeki ışık saçan kutuyu görünce duraksadı. Zehra teyze, "Kız Aylin, daha horoz ötmeden ne işin var o demir parçasıyla?" diye seslendi. Aylin, telefonu aceleyle kapatıp, "İş teyzeciğim, acil bir rapor vardı." diye mırıldandı. Teyze şefkatle gülümsedi. O an “bu zeki şehirli kızın” sabahın en güzel saatinde bir ekranın kölesi olmuş görmekten hafifçe üzüldü. "Gel, gel!" dedi Zehra teyze, elindeki sepeti uzatarak. "Bırak şimdi telefonu filan. İki tutam kekik toplayalım. Orada acil mi kalır, stres mi kalır!"</w:t>
      </w:r>
    </w:p>
    <w:p w14:paraId="1524E2B8" w14:textId="1C522F64" w:rsidR="002337D8" w:rsidRPr="002337D8" w:rsidRDefault="005A58CF" w:rsidP="002337D8">
      <w:pPr>
        <w:rPr>
          <w:b/>
          <w:color w:val="0070C0"/>
        </w:rPr>
      </w:pPr>
      <w:r w:rsidRPr="002337D8">
        <w:rPr>
          <w:b/>
          <w:noProof/>
          <w:color w:val="0070C0"/>
          <w:lang w:eastAsia="tr-TR"/>
        </w:rPr>
        <mc:AlternateContent>
          <mc:Choice Requires="wps">
            <w:drawing>
              <wp:anchor distT="0" distB="0" distL="114300" distR="114300" simplePos="0" relativeHeight="251661312" behindDoc="0" locked="0" layoutInCell="1" allowOverlap="1" wp14:anchorId="2F6AA14C" wp14:editId="28BAAEEA">
                <wp:simplePos x="0" y="0"/>
                <wp:positionH relativeFrom="column">
                  <wp:posOffset>4083686</wp:posOffset>
                </wp:positionH>
                <wp:positionV relativeFrom="paragraph">
                  <wp:posOffset>323850</wp:posOffset>
                </wp:positionV>
                <wp:extent cx="1844040" cy="904875"/>
                <wp:effectExtent l="0" t="0" r="22860" b="28575"/>
                <wp:wrapNone/>
                <wp:docPr id="3" name="Metin Kutusu 3"/>
                <wp:cNvGraphicFramePr/>
                <a:graphic xmlns:a="http://schemas.openxmlformats.org/drawingml/2006/main">
                  <a:graphicData uri="http://schemas.microsoft.com/office/word/2010/wordprocessingShape">
                    <wps:wsp>
                      <wps:cNvSpPr txBox="1"/>
                      <wps:spPr>
                        <a:xfrm>
                          <a:off x="0" y="0"/>
                          <a:ext cx="1844040" cy="9048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0FBDB43" w14:textId="77777777" w:rsidR="002337D8" w:rsidRDefault="002337D8" w:rsidP="002337D8">
                            <w:pPr>
                              <w:rPr>
                                <w:b/>
                              </w:rPr>
                            </w:pPr>
                            <w:r w:rsidRPr="007F16D6">
                              <w:rPr>
                                <w:b/>
                              </w:rPr>
                              <w:t>Yer</w:t>
                            </w:r>
                            <w:r w:rsidR="005A58CF">
                              <w:rPr>
                                <w:b/>
                              </w:rPr>
                              <w:t xml:space="preserve">   </w:t>
                            </w:r>
                          </w:p>
                          <w:p w14:paraId="09179E7E" w14:textId="77777777" w:rsidR="005A58CF" w:rsidRDefault="005A58CF" w:rsidP="005A58CF">
                            <w:pPr>
                              <w:rPr>
                                <w:color w:val="FF0000"/>
                              </w:rPr>
                            </w:pPr>
                            <w:r w:rsidRPr="005A58CF">
                              <w:rPr>
                                <w:color w:val="FF0000"/>
                              </w:rPr>
                              <w:t>Zehra teyzenin taş evi</w:t>
                            </w:r>
                          </w:p>
                          <w:p w14:paraId="1996E6AB" w14:textId="77777777" w:rsidR="005A58CF" w:rsidRPr="005A58CF" w:rsidRDefault="005A58CF" w:rsidP="002337D8">
                            <w:pP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6AA14C" id="_x0000_t202" coordsize="21600,21600" o:spt="202" path="m,l,21600r21600,l21600,xe">
                <v:stroke joinstyle="miter"/>
                <v:path gradientshapeok="t" o:connecttype="rect"/>
              </v:shapetype>
              <v:shape id="Metin Kutusu 3" o:spid="_x0000_s1026" type="#_x0000_t202" style="position:absolute;margin-left:321.55pt;margin-top:25.5pt;width:145.2pt;height:7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" fillcolor="white [3201]" strokeweight=".5pt">
                <v:textbox>
                  <w:txbxContent>
                    <w:p w14:paraId="70FBDB43" w14:textId="77777777" w:rsidR="002337D8" w:rsidRDefault="002337D8" w:rsidP="002337D8">
                      <w:pPr>
                        <w:rPr>
                          <w:b/>
                        </w:rPr>
                      </w:pPr>
                      <w:r w:rsidRPr="007F16D6">
                        <w:rPr>
                          <w:b/>
                        </w:rPr>
                        <w:t>Yer</w:t>
                      </w:r>
                      <w:r w:rsidR="005A58CF">
                        <w:rPr>
                          <w:b/>
                        </w:rPr>
                        <w:t xml:space="preserve">   </w:t>
                      </w:r>
                    </w:p>
                    <w:p w14:paraId="09179E7E" w14:textId="77777777" w:rsidR="005A58CF" w:rsidRDefault="005A58CF" w:rsidP="005A58CF">
                      <w:pPr>
                        <w:rPr>
                          <w:color w:val="FF0000"/>
                        </w:rPr>
                      </w:pPr>
                      <w:r w:rsidRPr="005A58CF">
                        <w:rPr>
                          <w:color w:val="FF0000"/>
                        </w:rPr>
                        <w:t>Zehra teyzenin taş evi</w:t>
                      </w:r>
                    </w:p>
                    <w:p w14:paraId="1996E6AB" w14:textId="77777777" w:rsidR="005A58CF" w:rsidRPr="005A58CF" w:rsidRDefault="005A58CF" w:rsidP="002337D8">
                      <w:pPr>
                        <w:rPr>
                          <w:color w:val="FF0000"/>
                        </w:rPr>
                      </w:pPr>
                    </w:p>
                  </w:txbxContent>
                </v:textbox>
              </v:shape>
            </w:pict>
          </mc:Fallback>
        </mc:AlternateContent>
      </w:r>
      <w:r w:rsidR="002337D8" w:rsidRPr="002337D8">
        <w:rPr>
          <w:b/>
          <w:noProof/>
          <w:lang w:eastAsia="tr-TR"/>
        </w:rPr>
        <mc:AlternateContent>
          <mc:Choice Requires="wps">
            <w:drawing>
              <wp:anchor distT="0" distB="0" distL="114300" distR="114300" simplePos="0" relativeHeight="251660288" behindDoc="0" locked="0" layoutInCell="1" allowOverlap="1" wp14:anchorId="1CD4FEDF" wp14:editId="32426128">
                <wp:simplePos x="0" y="0"/>
                <wp:positionH relativeFrom="column">
                  <wp:posOffset>2033905</wp:posOffset>
                </wp:positionH>
                <wp:positionV relativeFrom="paragraph">
                  <wp:posOffset>302895</wp:posOffset>
                </wp:positionV>
                <wp:extent cx="1857375" cy="1895475"/>
                <wp:effectExtent l="0" t="0" r="28575" b="28575"/>
                <wp:wrapNone/>
                <wp:docPr id="2" name="Metin Kutusu 2"/>
                <wp:cNvGraphicFramePr/>
                <a:graphic xmlns:a="http://schemas.openxmlformats.org/drawingml/2006/main">
                  <a:graphicData uri="http://schemas.microsoft.com/office/word/2010/wordprocessingShape">
                    <wps:wsp>
                      <wps:cNvSpPr txBox="1"/>
                      <wps:spPr>
                        <a:xfrm>
                          <a:off x="0" y="0"/>
                          <a:ext cx="1857375" cy="18954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3036CBC" w14:textId="77777777" w:rsidR="002337D8" w:rsidRPr="007F16D6" w:rsidRDefault="002337D8" w:rsidP="002337D8">
                            <w:pPr>
                              <w:rPr>
                                <w:b/>
                              </w:rPr>
                            </w:pPr>
                            <w:r w:rsidRPr="007F16D6">
                              <w:rPr>
                                <w:b/>
                              </w:rPr>
                              <w:t xml:space="preserve">Olay </w:t>
                            </w:r>
                          </w:p>
                          <w:p w14:paraId="756F45E1" w14:textId="107C49AD" w:rsidR="002337D8" w:rsidRPr="005A58CF" w:rsidRDefault="005A58CF" w:rsidP="002337D8">
                            <w:pPr>
                              <w:rPr>
                                <w:color w:val="FF0000"/>
                              </w:rPr>
                            </w:pPr>
                            <w:r w:rsidRPr="005A58CF">
                              <w:rPr>
                                <w:color w:val="FF0000"/>
                              </w:rPr>
                              <w:t>Teyzesini ziyarete giden Aylin’in telefonla meşgul olması üzerine teyzenin doğanın faydasını öğütlemesi.</w:t>
                            </w:r>
                            <w:r>
                              <w:rPr>
                                <w:color w:val="FF000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D4FEDF" id="Metin Kutusu 2" o:spid="_x0000_s1027" type="#_x0000_t202" style="position:absolute;margin-left:160.15pt;margin-top:23.85pt;width:146.25pt;height:149.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" fillcolor="white [3201]" strokeweight=".5pt">
                <v:textbox>
                  <w:txbxContent>
                    <w:p w14:paraId="43036CBC" w14:textId="77777777" w:rsidR="002337D8" w:rsidRPr="007F16D6" w:rsidRDefault="002337D8" w:rsidP="002337D8">
                      <w:pPr>
                        <w:rPr>
                          <w:b/>
                        </w:rPr>
                      </w:pPr>
                      <w:r w:rsidRPr="007F16D6">
                        <w:rPr>
                          <w:b/>
                        </w:rPr>
                        <w:t xml:space="preserve">Olay </w:t>
                      </w:r>
                    </w:p>
                    <w:p w14:paraId="756F45E1" w14:textId="107C49AD" w:rsidR="002337D8" w:rsidRPr="005A58CF" w:rsidRDefault="005A58CF" w:rsidP="002337D8">
                      <w:pPr>
                        <w:rPr>
                          <w:color w:val="FF0000"/>
                        </w:rPr>
                      </w:pPr>
                      <w:r w:rsidRPr="005A58CF">
                        <w:rPr>
                          <w:color w:val="FF0000"/>
                        </w:rPr>
                        <w:t>Teyzesini ziyarete giden Aylin’in telefonla meşgul olması üzerine teyzenin doğanın faydasını öğütlemesi.</w:t>
                      </w:r>
                      <w:r>
                        <w:rPr>
                          <w:color w:val="FF0000"/>
                        </w:rPr>
                        <w:t xml:space="preserve">  </w:t>
                      </w:r>
                    </w:p>
                  </w:txbxContent>
                </v:textbox>
              </v:shape>
            </w:pict>
          </mc:Fallback>
        </mc:AlternateContent>
      </w:r>
      <w:r w:rsidR="002337D8" w:rsidRPr="002337D8">
        <w:rPr>
          <w:b/>
          <w:noProof/>
          <w:lang w:eastAsia="tr-TR"/>
        </w:rPr>
        <mc:AlternateContent>
          <mc:Choice Requires="wps">
            <w:drawing>
              <wp:anchor distT="0" distB="0" distL="114300" distR="114300" simplePos="0" relativeHeight="251659264" behindDoc="0" locked="0" layoutInCell="1" allowOverlap="1" wp14:anchorId="3795F6D6" wp14:editId="0F2B53E3">
                <wp:simplePos x="0" y="0"/>
                <wp:positionH relativeFrom="column">
                  <wp:posOffset>167005</wp:posOffset>
                </wp:positionH>
                <wp:positionV relativeFrom="paragraph">
                  <wp:posOffset>302895</wp:posOffset>
                </wp:positionV>
                <wp:extent cx="1628775" cy="1895475"/>
                <wp:effectExtent l="0" t="0" r="28575" b="28575"/>
                <wp:wrapNone/>
                <wp:docPr id="1" name="Metin Kutusu 1"/>
                <wp:cNvGraphicFramePr/>
                <a:graphic xmlns:a="http://schemas.openxmlformats.org/drawingml/2006/main">
                  <a:graphicData uri="http://schemas.microsoft.com/office/word/2010/wordprocessingShape">
                    <wps:wsp>
                      <wps:cNvSpPr txBox="1"/>
                      <wps:spPr>
                        <a:xfrm>
                          <a:off x="0" y="0"/>
                          <a:ext cx="1628775" cy="18954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EE0FFE3" w14:textId="77777777" w:rsidR="002337D8" w:rsidRPr="007F16D6" w:rsidRDefault="002337D8" w:rsidP="002337D8">
                            <w:pPr>
                              <w:rPr>
                                <w:b/>
                              </w:rPr>
                            </w:pPr>
                            <w:r w:rsidRPr="007F16D6">
                              <w:rPr>
                                <w:b/>
                              </w:rPr>
                              <w:t>Kişiler</w:t>
                            </w:r>
                          </w:p>
                          <w:p w14:paraId="58C5886C" w14:textId="77777777" w:rsidR="002337D8" w:rsidRPr="005A58CF" w:rsidRDefault="005A58CF" w:rsidP="002337D8">
                            <w:pPr>
                              <w:rPr>
                                <w:color w:val="FF0000"/>
                              </w:rPr>
                            </w:pPr>
                            <w:r>
                              <w:rPr>
                                <w:color w:val="FF0000"/>
                              </w:rPr>
                              <w:t>Aylin</w:t>
                            </w:r>
                            <w:r w:rsidRPr="005A58CF">
                              <w:rPr>
                                <w:color w:val="FF0000"/>
                              </w:rPr>
                              <w:t xml:space="preserve"> ve Teyzesi</w:t>
                            </w:r>
                          </w:p>
                          <w:p w14:paraId="2D0F72B9" w14:textId="0B233AC2" w:rsidR="005A58CF" w:rsidRPr="005A58CF" w:rsidRDefault="005A58CF" w:rsidP="002337D8">
                            <w:pP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95F6D6" id="Metin Kutusu 1" o:spid="_x0000_s1028" type="#_x0000_t202" style="position:absolute;margin-left:13.15pt;margin-top:23.85pt;width:128.25pt;height:14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" fillcolor="white [3201]" strokeweight=".5pt">
                <v:textbox>
                  <w:txbxContent>
                    <w:p w14:paraId="3EE0FFE3" w14:textId="77777777" w:rsidR="002337D8" w:rsidRPr="007F16D6" w:rsidRDefault="002337D8" w:rsidP="002337D8">
                      <w:pPr>
                        <w:rPr>
                          <w:b/>
                        </w:rPr>
                      </w:pPr>
                      <w:r w:rsidRPr="007F16D6">
                        <w:rPr>
                          <w:b/>
                        </w:rPr>
                        <w:t>Kişiler</w:t>
                      </w:r>
                    </w:p>
                    <w:p w14:paraId="58C5886C" w14:textId="77777777" w:rsidR="002337D8" w:rsidRPr="005A58CF" w:rsidRDefault="005A58CF" w:rsidP="002337D8">
                      <w:pPr>
                        <w:rPr>
                          <w:color w:val="FF0000"/>
                        </w:rPr>
                      </w:pPr>
                      <w:r>
                        <w:rPr>
                          <w:color w:val="FF0000"/>
                        </w:rPr>
                        <w:t>Aylin</w:t>
                      </w:r>
                      <w:r w:rsidRPr="005A58CF">
                        <w:rPr>
                          <w:color w:val="FF0000"/>
                        </w:rPr>
                        <w:t xml:space="preserve"> ve Teyzesi</w:t>
                      </w:r>
                    </w:p>
                    <w:p w14:paraId="2D0F72B9" w14:textId="0B233AC2" w:rsidR="005A58CF" w:rsidRPr="005A58CF" w:rsidRDefault="005A58CF" w:rsidP="002337D8">
                      <w:pPr>
                        <w:rPr>
                          <w:color w:val="FF0000"/>
                        </w:rPr>
                      </w:pPr>
                    </w:p>
                  </w:txbxContent>
                </v:textbox>
              </v:shape>
            </w:pict>
          </mc:Fallback>
        </mc:AlternateContent>
      </w:r>
      <w:r w:rsidR="00F752A7">
        <w:rPr>
          <w:b/>
        </w:rPr>
        <w:t>Bu</w:t>
      </w:r>
      <w:r w:rsidR="002337D8" w:rsidRPr="002337D8">
        <w:rPr>
          <w:b/>
        </w:rPr>
        <w:t xml:space="preserve"> metnin hikâye unsurlarını yazınız.</w:t>
      </w:r>
      <w:r w:rsidR="00BF186C">
        <w:rPr>
          <w:b/>
        </w:rPr>
        <w:t xml:space="preserve"> (30 puan)</w:t>
      </w:r>
    </w:p>
    <w:p w14:paraId="431A6018" w14:textId="77777777" w:rsidR="002337D8" w:rsidRPr="002337D8" w:rsidRDefault="002337D8" w:rsidP="002337D8">
      <w:pPr>
        <w:rPr>
          <w:b/>
          <w:color w:val="0070C0"/>
        </w:rPr>
      </w:pPr>
    </w:p>
    <w:p w14:paraId="65E55BD9" w14:textId="77777777" w:rsidR="002337D8" w:rsidRPr="002337D8" w:rsidRDefault="002337D8" w:rsidP="002337D8">
      <w:pPr>
        <w:rPr>
          <w:b/>
          <w:color w:val="0070C0"/>
        </w:rPr>
      </w:pPr>
    </w:p>
    <w:p w14:paraId="2B017996" w14:textId="77777777" w:rsidR="002337D8" w:rsidRPr="002337D8" w:rsidRDefault="002337D8" w:rsidP="002337D8">
      <w:pPr>
        <w:rPr>
          <w:b/>
          <w:color w:val="0070C0"/>
        </w:rPr>
      </w:pPr>
    </w:p>
    <w:p w14:paraId="72A23C97" w14:textId="77777777" w:rsidR="002337D8" w:rsidRPr="002337D8" w:rsidRDefault="002337D8" w:rsidP="002337D8">
      <w:pPr>
        <w:rPr>
          <w:b/>
          <w:color w:val="0070C0"/>
        </w:rPr>
      </w:pPr>
      <w:r w:rsidRPr="002337D8">
        <w:rPr>
          <w:b/>
          <w:noProof/>
          <w:color w:val="0070C0"/>
          <w:lang w:eastAsia="tr-TR"/>
        </w:rPr>
        <mc:AlternateContent>
          <mc:Choice Requires="wps">
            <w:drawing>
              <wp:anchor distT="0" distB="0" distL="114300" distR="114300" simplePos="0" relativeHeight="251662336" behindDoc="0" locked="0" layoutInCell="1" allowOverlap="1" wp14:anchorId="0C3DE90F" wp14:editId="3E22A3C4">
                <wp:simplePos x="0" y="0"/>
                <wp:positionH relativeFrom="column">
                  <wp:posOffset>4083686</wp:posOffset>
                </wp:positionH>
                <wp:positionV relativeFrom="paragraph">
                  <wp:posOffset>14605</wp:posOffset>
                </wp:positionV>
                <wp:extent cx="1844040" cy="904875"/>
                <wp:effectExtent l="0" t="0" r="22860" b="28575"/>
                <wp:wrapNone/>
                <wp:docPr id="4" name="Metin Kutusu 4"/>
                <wp:cNvGraphicFramePr/>
                <a:graphic xmlns:a="http://schemas.openxmlformats.org/drawingml/2006/main">
                  <a:graphicData uri="http://schemas.microsoft.com/office/word/2010/wordprocessingShape">
                    <wps:wsp>
                      <wps:cNvSpPr txBox="1"/>
                      <wps:spPr>
                        <a:xfrm>
                          <a:off x="0" y="0"/>
                          <a:ext cx="1844040" cy="9048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3A97563" w14:textId="77777777" w:rsidR="002337D8" w:rsidRDefault="002337D8" w:rsidP="002337D8">
                            <w:pPr>
                              <w:rPr>
                                <w:b/>
                              </w:rPr>
                            </w:pPr>
                            <w:r w:rsidRPr="007F16D6">
                              <w:rPr>
                                <w:b/>
                              </w:rPr>
                              <w:t>Zaman</w:t>
                            </w:r>
                          </w:p>
                          <w:p w14:paraId="27092D6F" w14:textId="77777777" w:rsidR="005A58CF" w:rsidRDefault="005A58CF" w:rsidP="005A58CF">
                            <w:pPr>
                              <w:rPr>
                                <w:color w:val="FF0000"/>
                              </w:rPr>
                            </w:pPr>
                            <w:r w:rsidRPr="005A58CF">
                              <w:rPr>
                                <w:color w:val="FF0000"/>
                              </w:rPr>
                              <w:t>Sabah saatleri</w:t>
                            </w:r>
                            <w:r>
                              <w:rPr>
                                <w:color w:val="FF0000"/>
                              </w:rPr>
                              <w:t xml:space="preserve">  </w:t>
                            </w:r>
                          </w:p>
                          <w:p w14:paraId="52655789" w14:textId="77777777" w:rsidR="005A58CF" w:rsidRPr="005A58CF" w:rsidRDefault="005A58CF" w:rsidP="002337D8">
                            <w:pP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3DE90F" id="Metin Kutusu 4" o:spid="_x0000_s1029" type="#_x0000_t202" style="position:absolute;margin-left:321.55pt;margin-top:1.15pt;width:145.2pt;height:71.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" fillcolor="white [3201]" strokeweight=".5pt">
                <v:textbox>
                  <w:txbxContent>
                    <w:p w14:paraId="53A97563" w14:textId="77777777" w:rsidR="002337D8" w:rsidRDefault="002337D8" w:rsidP="002337D8">
                      <w:pPr>
                        <w:rPr>
                          <w:b/>
                        </w:rPr>
                      </w:pPr>
                      <w:r w:rsidRPr="007F16D6">
                        <w:rPr>
                          <w:b/>
                        </w:rPr>
                        <w:t>Zaman</w:t>
                      </w:r>
                    </w:p>
                    <w:p w14:paraId="27092D6F" w14:textId="77777777" w:rsidR="005A58CF" w:rsidRDefault="005A58CF" w:rsidP="005A58CF">
                      <w:pPr>
                        <w:rPr>
                          <w:color w:val="FF0000"/>
                        </w:rPr>
                      </w:pPr>
                      <w:r w:rsidRPr="005A58CF">
                        <w:rPr>
                          <w:color w:val="FF0000"/>
                        </w:rPr>
                        <w:t>Sabah saatleri</w:t>
                      </w:r>
                      <w:r>
                        <w:rPr>
                          <w:color w:val="FF0000"/>
                        </w:rPr>
                        <w:t xml:space="preserve">  </w:t>
                      </w:r>
                    </w:p>
                    <w:p w14:paraId="52655789" w14:textId="77777777" w:rsidR="005A58CF" w:rsidRPr="005A58CF" w:rsidRDefault="005A58CF" w:rsidP="002337D8">
                      <w:pPr>
                        <w:rPr>
                          <w:color w:val="FF0000"/>
                        </w:rPr>
                      </w:pPr>
                    </w:p>
                  </w:txbxContent>
                </v:textbox>
              </v:shape>
            </w:pict>
          </mc:Fallback>
        </mc:AlternateContent>
      </w:r>
    </w:p>
    <w:p w14:paraId="54FB6989" w14:textId="77777777" w:rsidR="002337D8" w:rsidRPr="002337D8" w:rsidRDefault="002337D8" w:rsidP="002337D8">
      <w:pPr>
        <w:rPr>
          <w:b/>
          <w:color w:val="0070C0"/>
        </w:rPr>
      </w:pPr>
    </w:p>
    <w:p w14:paraId="4C0C9033" w14:textId="77777777" w:rsidR="002337D8" w:rsidRPr="002337D8" w:rsidRDefault="002337D8" w:rsidP="002337D8">
      <w:pPr>
        <w:rPr>
          <w:b/>
          <w:color w:val="0070C0"/>
        </w:rPr>
      </w:pPr>
    </w:p>
    <w:p w14:paraId="1904CFCB" w14:textId="77777777" w:rsidR="002337D8" w:rsidRPr="002B5FFC" w:rsidRDefault="002337D8" w:rsidP="002337D8">
      <w:pPr>
        <w:spacing w:after="0"/>
        <w:rPr>
          <w:b/>
          <w:color w:val="00B0F0"/>
        </w:rPr>
      </w:pPr>
      <w:r w:rsidRPr="002B5FFC">
        <w:rPr>
          <w:b/>
          <w:color w:val="00B0F0"/>
        </w:rPr>
        <w:t xml:space="preserve">T.O.5.17. Metnin bölümlerini belirlemeye yönelik çözümleme yapabilme </w:t>
      </w:r>
    </w:p>
    <w:p w14:paraId="68A45B5C" w14:textId="77777777" w:rsidR="00BF186C" w:rsidRDefault="002337D8" w:rsidP="00D30522">
      <w:pPr>
        <w:jc w:val="both"/>
      </w:pPr>
      <w:r>
        <w:t xml:space="preserve">1) Spor, insan vücudunun sağlıklı kalması için gerekli olan önemli bir etkinliktir. (2) Günümüzde pek çok insan formda kalmak, enerjik olmak ve güçlü bir bedene sahip olmak için spor yapmaktadır. (3) Uzmanlar, haftada en az üç gün spor yapılmasını tavsiye etmektedir. (4) Spor sırasında terlemek, vücuttaki zararlı maddelerin dışarı atılmasına katkı sağlar. (5) Düzenli spor yapan bireylerde dayanıklılığın arttığı bilimsel olarak belirtilmektedir. (6) Futbol, basketbol, yüzme ve koşu en çok bilinen ve sevilen spor dallarındandır. (7) Spor yapmak hem bedensel gelişimi destekler hem de zihinsel olarak rahatlatır. (8) Araştırmalara göre spor yapan öğrencilerin derse daha kolay odaklandığı görülmüştür. (9) Hareketsiz bir yaşam tarzı ise ilerleyen zamanlarda sağlık sorunlarına yol açabilir. (10) </w:t>
      </w:r>
      <w:r w:rsidR="00D30522">
        <w:t>Kısacası</w:t>
      </w:r>
      <w:r>
        <w:t xml:space="preserve"> sporu günlük hayatımıza dahil etmek hepimiz için oldukça faydalıdır.</w:t>
      </w:r>
    </w:p>
    <w:p w14:paraId="0451D69B" w14:textId="77777777" w:rsidR="002337D8" w:rsidRPr="002337D8" w:rsidRDefault="002337D8" w:rsidP="002337D8">
      <w:pPr>
        <w:rPr>
          <w:b/>
        </w:rPr>
      </w:pPr>
      <w:r w:rsidRPr="002337D8">
        <w:rPr>
          <w:b/>
        </w:rPr>
        <w:t xml:space="preserve">2. Metninin </w:t>
      </w:r>
      <w:r w:rsidR="00BF186C">
        <w:rPr>
          <w:b/>
        </w:rPr>
        <w:t>giriş, gelişme ve sonuç</w:t>
      </w:r>
      <w:r w:rsidRPr="002337D8">
        <w:rPr>
          <w:b/>
        </w:rPr>
        <w:t xml:space="preserve"> bölümlerini belirleyiniz. Bölümlere</w:t>
      </w:r>
      <w:r>
        <w:rPr>
          <w:b/>
        </w:rPr>
        <w:t xml:space="preserve"> ait cümle numarasını belirterek yazınız</w:t>
      </w:r>
      <w:r w:rsidRPr="002337D8">
        <w:rPr>
          <w:b/>
        </w:rPr>
        <w:t>.</w:t>
      </w:r>
      <w:r w:rsidR="00BF186C">
        <w:rPr>
          <w:b/>
        </w:rPr>
        <w:t xml:space="preserve"> (40 puan)</w:t>
      </w:r>
      <w:r w:rsidR="005A58CF">
        <w:rPr>
          <w:b/>
        </w:rPr>
        <w:t xml:space="preserve"> (Her doğru 4 puan)</w:t>
      </w:r>
    </w:p>
    <w:p w14:paraId="52A2A74A" w14:textId="77777777" w:rsidR="00BF186C" w:rsidRPr="005A58CF" w:rsidRDefault="00BF186C" w:rsidP="002337D8">
      <w:pPr>
        <w:rPr>
          <w:b/>
          <w:color w:val="FF0000"/>
        </w:rPr>
      </w:pPr>
      <w:r w:rsidRPr="005A58CF">
        <w:rPr>
          <w:b/>
          <w:color w:val="FF0000"/>
        </w:rPr>
        <w:t>Giriş bölümü:</w:t>
      </w:r>
      <w:r w:rsidR="005A58CF" w:rsidRPr="005A58CF">
        <w:rPr>
          <w:b/>
          <w:color w:val="FF0000"/>
        </w:rPr>
        <w:t xml:space="preserve"> 1, 2 ve 3. cümleler</w:t>
      </w:r>
    </w:p>
    <w:p w14:paraId="44F89773" w14:textId="77777777" w:rsidR="00BF186C" w:rsidRPr="005A58CF" w:rsidRDefault="00BF186C" w:rsidP="002337D8">
      <w:pPr>
        <w:rPr>
          <w:b/>
          <w:color w:val="FF0000"/>
        </w:rPr>
      </w:pPr>
    </w:p>
    <w:p w14:paraId="0FD70141" w14:textId="77777777" w:rsidR="00BF186C" w:rsidRPr="005A58CF" w:rsidRDefault="00BF186C" w:rsidP="002337D8">
      <w:pPr>
        <w:rPr>
          <w:b/>
          <w:color w:val="FF0000"/>
        </w:rPr>
      </w:pPr>
      <w:r w:rsidRPr="005A58CF">
        <w:rPr>
          <w:b/>
          <w:color w:val="FF0000"/>
        </w:rPr>
        <w:t>Gelişme Bölümü</w:t>
      </w:r>
      <w:r w:rsidR="005A58CF" w:rsidRPr="005A58CF">
        <w:rPr>
          <w:b/>
          <w:color w:val="FF0000"/>
        </w:rPr>
        <w:t xml:space="preserve"> 4, 5, 6, 7, 8 ve 9. cümleler</w:t>
      </w:r>
    </w:p>
    <w:p w14:paraId="4657D25C" w14:textId="77777777" w:rsidR="00BF186C" w:rsidRPr="005A58CF" w:rsidRDefault="00BF186C" w:rsidP="002337D8">
      <w:pPr>
        <w:rPr>
          <w:b/>
          <w:color w:val="FF0000"/>
        </w:rPr>
      </w:pPr>
    </w:p>
    <w:p w14:paraId="322DF2A8" w14:textId="77777777" w:rsidR="002337D8" w:rsidRPr="005A58CF" w:rsidRDefault="00BF186C" w:rsidP="002337D8">
      <w:pPr>
        <w:rPr>
          <w:b/>
          <w:color w:val="FF0000"/>
        </w:rPr>
      </w:pPr>
      <w:r w:rsidRPr="005A58CF">
        <w:rPr>
          <w:b/>
          <w:color w:val="FF0000"/>
        </w:rPr>
        <w:t>Sonuç Bölümü:</w:t>
      </w:r>
      <w:r w:rsidR="002337D8" w:rsidRPr="005A58CF">
        <w:rPr>
          <w:b/>
          <w:color w:val="FF0000"/>
        </w:rPr>
        <w:t xml:space="preserve"> </w:t>
      </w:r>
      <w:r w:rsidR="005A58CF" w:rsidRPr="005A58CF">
        <w:rPr>
          <w:b/>
          <w:color w:val="FF0000"/>
        </w:rPr>
        <w:t>10. cümle</w:t>
      </w:r>
    </w:p>
    <w:p w14:paraId="27C2EBB4" w14:textId="77777777" w:rsidR="002337D8" w:rsidRPr="002B5FFC" w:rsidRDefault="002337D8" w:rsidP="002337D8">
      <w:pPr>
        <w:spacing w:after="0"/>
        <w:rPr>
          <w:b/>
          <w:color w:val="00B0F0"/>
        </w:rPr>
      </w:pPr>
      <w:r w:rsidRPr="002B5FFC">
        <w:rPr>
          <w:b/>
          <w:color w:val="00B0F0"/>
        </w:rPr>
        <w:lastRenderedPageBreak/>
        <w:t>T.Y.5.17. Yazısında düşünceyi geliştirme yollarını kullanabilme.</w:t>
      </w:r>
    </w:p>
    <w:p w14:paraId="7BD9159B" w14:textId="3AB8CE69" w:rsidR="002337D8" w:rsidRPr="002337D8" w:rsidRDefault="00BF186C" w:rsidP="002337D8">
      <w:pPr>
        <w:rPr>
          <w:b/>
        </w:rPr>
      </w:pPr>
      <w:r w:rsidRPr="00BF186C">
        <w:rPr>
          <w:b/>
        </w:rPr>
        <w:t>Geri dönüşümün çevre için sağladığı faydalar konusunda bilgilendirici bir paragraf yazınız.</w:t>
      </w:r>
      <w:r>
        <w:t xml:space="preserve"> "</w:t>
      </w:r>
      <w:r w:rsidR="002337D8" w:rsidRPr="002337D8">
        <w:rPr>
          <w:b/>
        </w:rPr>
        <w:t xml:space="preserve">Yazınızda tanımlama, örnekleme, karşılaştırma ve benzetme gibi düşünceyi geliştirme yollarının </w:t>
      </w:r>
      <w:r w:rsidR="002337D8" w:rsidRPr="002337D8">
        <w:rPr>
          <w:b/>
          <w:u w:val="single"/>
        </w:rPr>
        <w:t>en az ikisinden</w:t>
      </w:r>
      <w:r w:rsidR="002337D8" w:rsidRPr="002337D8">
        <w:rPr>
          <w:b/>
        </w:rPr>
        <w:t xml:space="preserve"> faydalanınız.</w:t>
      </w:r>
      <w:r w:rsidR="00733D42">
        <w:rPr>
          <w:b/>
        </w:rPr>
        <w:t>”</w:t>
      </w:r>
      <w:r w:rsidR="002337D8" w:rsidRPr="002337D8">
        <w:rPr>
          <w:b/>
        </w:rPr>
        <w:t xml:space="preserve">  Yazınızın giriş, gelişme ve sonuç bölümlerinden oluşmasına dikkat ediniz. </w:t>
      </w:r>
      <w:r>
        <w:rPr>
          <w:b/>
        </w:rPr>
        <w:t>Yazınıza uygun bir b</w:t>
      </w:r>
      <w:r w:rsidR="002337D8" w:rsidRPr="002337D8">
        <w:rPr>
          <w:b/>
        </w:rPr>
        <w:t>aşlık koyunuz.</w:t>
      </w:r>
      <w:r w:rsidRPr="00BF186C">
        <w:rPr>
          <w:b/>
        </w:rPr>
        <w:t xml:space="preserve"> </w:t>
      </w:r>
      <w:r>
        <w:rPr>
          <w:b/>
        </w:rPr>
        <w:t>(30 puan)</w:t>
      </w:r>
    </w:p>
    <w:p w14:paraId="2CC5D78F" w14:textId="77777777" w:rsidR="008870FA" w:rsidRDefault="00D30522" w:rsidP="00C203ED">
      <w:pPr>
        <w:rPr>
          <w:rFonts w:cstheme="minorHAnsi"/>
          <w:b/>
          <w:color w:val="FF0000"/>
        </w:rPr>
      </w:pPr>
      <w:r w:rsidRPr="005A58CF">
        <w:rPr>
          <w:rFonts w:cstheme="minorHAnsi"/>
          <w:b/>
          <w:color w:val="FF0000"/>
        </w:rPr>
        <w:t xml:space="preserve">Yazım ve noktalama 10p  </w:t>
      </w:r>
      <w:r w:rsidRPr="005A58CF">
        <w:rPr>
          <w:rFonts w:cstheme="minorHAnsi"/>
          <w:b/>
          <w:color w:val="FF0000"/>
        </w:rPr>
        <w:tab/>
      </w:r>
      <w:r w:rsidRPr="005A58CF">
        <w:rPr>
          <w:rFonts w:cstheme="minorHAnsi"/>
          <w:b/>
          <w:color w:val="FF0000"/>
        </w:rPr>
        <w:tab/>
      </w:r>
      <w:r w:rsidRPr="005A58CF">
        <w:rPr>
          <w:rFonts w:cstheme="minorHAnsi"/>
          <w:b/>
          <w:color w:val="FF0000"/>
        </w:rPr>
        <w:tab/>
      </w:r>
    </w:p>
    <w:p w14:paraId="521EC482" w14:textId="6AA3E645" w:rsidR="00D30522" w:rsidRPr="005A58CF" w:rsidRDefault="008870FA" w:rsidP="00C203ED">
      <w:pPr>
        <w:rPr>
          <w:rFonts w:cstheme="minorHAnsi"/>
          <w:b/>
          <w:color w:val="FF0000"/>
        </w:rPr>
      </w:pPr>
      <w:r>
        <w:rPr>
          <w:rFonts w:cstheme="minorHAnsi"/>
          <w:b/>
          <w:color w:val="FF0000"/>
        </w:rPr>
        <w:t>Y</w:t>
      </w:r>
      <w:r w:rsidR="00D30522" w:rsidRPr="005A58CF">
        <w:rPr>
          <w:rFonts w:cstheme="minorHAnsi"/>
          <w:b/>
          <w:color w:val="FF0000"/>
        </w:rPr>
        <w:t xml:space="preserve">azısında düşünceyi geliştirme yolunu kullanma 10 p  </w:t>
      </w:r>
    </w:p>
    <w:p w14:paraId="016589F8" w14:textId="59050027" w:rsidR="000E06FA" w:rsidRPr="005A58CF" w:rsidRDefault="008870FA" w:rsidP="00C203ED">
      <w:pPr>
        <w:rPr>
          <w:rFonts w:cstheme="minorHAnsi"/>
          <w:b/>
          <w:color w:val="FF0000"/>
        </w:rPr>
      </w:pPr>
      <w:r w:rsidRPr="005A58CF">
        <w:rPr>
          <w:rFonts w:cstheme="minorHAnsi"/>
          <w:b/>
          <w:color w:val="FF0000"/>
        </w:rPr>
        <w:t>Konuya</w:t>
      </w:r>
      <w:r w:rsidR="00D30522" w:rsidRPr="005A58CF">
        <w:rPr>
          <w:rFonts w:cstheme="minorHAnsi"/>
          <w:b/>
          <w:color w:val="FF0000"/>
        </w:rPr>
        <w:t xml:space="preserve"> uygun anlatım 10 p</w:t>
      </w:r>
    </w:p>
    <w:sectPr w:rsidR="000E06FA" w:rsidRPr="005A58CF" w:rsidSect="002B5FFC">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D86897"/>
    <w:multiLevelType w:val="multilevel"/>
    <w:tmpl w:val="4704B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789319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26F"/>
    <w:rsid w:val="00032A23"/>
    <w:rsid w:val="0005163B"/>
    <w:rsid w:val="000D2B7B"/>
    <w:rsid w:val="000D60D8"/>
    <w:rsid w:val="000E06FA"/>
    <w:rsid w:val="001A2729"/>
    <w:rsid w:val="001A7656"/>
    <w:rsid w:val="001D5B87"/>
    <w:rsid w:val="001F45D9"/>
    <w:rsid w:val="002337D8"/>
    <w:rsid w:val="002628C7"/>
    <w:rsid w:val="00274D6E"/>
    <w:rsid w:val="002B5FFC"/>
    <w:rsid w:val="003D2B0B"/>
    <w:rsid w:val="00430ADF"/>
    <w:rsid w:val="004A269D"/>
    <w:rsid w:val="004B467A"/>
    <w:rsid w:val="005A58CF"/>
    <w:rsid w:val="005E2792"/>
    <w:rsid w:val="0063026F"/>
    <w:rsid w:val="00733D42"/>
    <w:rsid w:val="007672A8"/>
    <w:rsid w:val="007C3715"/>
    <w:rsid w:val="00860A00"/>
    <w:rsid w:val="008870FA"/>
    <w:rsid w:val="008A6143"/>
    <w:rsid w:val="008D10CA"/>
    <w:rsid w:val="00950440"/>
    <w:rsid w:val="00A05388"/>
    <w:rsid w:val="00AF68DE"/>
    <w:rsid w:val="00B74CDD"/>
    <w:rsid w:val="00BF186C"/>
    <w:rsid w:val="00C203ED"/>
    <w:rsid w:val="00C37631"/>
    <w:rsid w:val="00C41ADD"/>
    <w:rsid w:val="00CF316D"/>
    <w:rsid w:val="00D30522"/>
    <w:rsid w:val="00D5620D"/>
    <w:rsid w:val="00E44C09"/>
    <w:rsid w:val="00F752A7"/>
    <w:rsid w:val="00FB6D3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06569"/>
  <w15:docId w15:val="{D6D54403-57DC-4B7A-AE52-17F895837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026F"/>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D5620D"/>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D5620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139772">
      <w:bodyDiv w:val="1"/>
      <w:marLeft w:val="0"/>
      <w:marRight w:val="0"/>
      <w:marTop w:val="0"/>
      <w:marBottom w:val="0"/>
      <w:divBdr>
        <w:top w:val="none" w:sz="0" w:space="0" w:color="auto"/>
        <w:left w:val="none" w:sz="0" w:space="0" w:color="auto"/>
        <w:bottom w:val="none" w:sz="0" w:space="0" w:color="auto"/>
        <w:right w:val="none" w:sz="0" w:space="0" w:color="auto"/>
      </w:divBdr>
    </w:div>
    <w:div w:id="892694461">
      <w:bodyDiv w:val="1"/>
      <w:marLeft w:val="0"/>
      <w:marRight w:val="0"/>
      <w:marTop w:val="0"/>
      <w:marBottom w:val="0"/>
      <w:divBdr>
        <w:top w:val="none" w:sz="0" w:space="0" w:color="auto"/>
        <w:left w:val="none" w:sz="0" w:space="0" w:color="auto"/>
        <w:bottom w:val="none" w:sz="0" w:space="0" w:color="auto"/>
        <w:right w:val="none" w:sz="0" w:space="0" w:color="auto"/>
      </w:divBdr>
    </w:div>
    <w:div w:id="1224874214">
      <w:bodyDiv w:val="1"/>
      <w:marLeft w:val="0"/>
      <w:marRight w:val="0"/>
      <w:marTop w:val="0"/>
      <w:marBottom w:val="0"/>
      <w:divBdr>
        <w:top w:val="none" w:sz="0" w:space="0" w:color="auto"/>
        <w:left w:val="none" w:sz="0" w:space="0" w:color="auto"/>
        <w:bottom w:val="none" w:sz="0" w:space="0" w:color="auto"/>
        <w:right w:val="none" w:sz="0" w:space="0" w:color="auto"/>
      </w:divBdr>
    </w:div>
    <w:div w:id="1233085019">
      <w:bodyDiv w:val="1"/>
      <w:marLeft w:val="0"/>
      <w:marRight w:val="0"/>
      <w:marTop w:val="0"/>
      <w:marBottom w:val="0"/>
      <w:divBdr>
        <w:top w:val="none" w:sz="0" w:space="0" w:color="auto"/>
        <w:left w:val="none" w:sz="0" w:space="0" w:color="auto"/>
        <w:bottom w:val="none" w:sz="0" w:space="0" w:color="auto"/>
        <w:right w:val="none" w:sz="0" w:space="0" w:color="auto"/>
      </w:divBdr>
    </w:div>
    <w:div w:id="1609460081">
      <w:bodyDiv w:val="1"/>
      <w:marLeft w:val="0"/>
      <w:marRight w:val="0"/>
      <w:marTop w:val="0"/>
      <w:marBottom w:val="0"/>
      <w:divBdr>
        <w:top w:val="none" w:sz="0" w:space="0" w:color="auto"/>
        <w:left w:val="none" w:sz="0" w:space="0" w:color="auto"/>
        <w:bottom w:val="none" w:sz="0" w:space="0" w:color="auto"/>
        <w:right w:val="none" w:sz="0" w:space="0" w:color="auto"/>
      </w:divBdr>
    </w:div>
    <w:div w:id="1619603970">
      <w:bodyDiv w:val="1"/>
      <w:marLeft w:val="0"/>
      <w:marRight w:val="0"/>
      <w:marTop w:val="0"/>
      <w:marBottom w:val="0"/>
      <w:divBdr>
        <w:top w:val="none" w:sz="0" w:space="0" w:color="auto"/>
        <w:left w:val="none" w:sz="0" w:space="0" w:color="auto"/>
        <w:bottom w:val="none" w:sz="0" w:space="0" w:color="auto"/>
        <w:right w:val="none" w:sz="0" w:space="0" w:color="auto"/>
      </w:divBdr>
    </w:div>
    <w:div w:id="1860463118">
      <w:bodyDiv w:val="1"/>
      <w:marLeft w:val="0"/>
      <w:marRight w:val="0"/>
      <w:marTop w:val="0"/>
      <w:marBottom w:val="0"/>
      <w:divBdr>
        <w:top w:val="none" w:sz="0" w:space="0" w:color="auto"/>
        <w:left w:val="none" w:sz="0" w:space="0" w:color="auto"/>
        <w:bottom w:val="none" w:sz="0" w:space="0" w:color="auto"/>
        <w:right w:val="none" w:sz="0" w:space="0" w:color="auto"/>
      </w:divBdr>
    </w:div>
    <w:div w:id="1862812344">
      <w:bodyDiv w:val="1"/>
      <w:marLeft w:val="0"/>
      <w:marRight w:val="0"/>
      <w:marTop w:val="0"/>
      <w:marBottom w:val="0"/>
      <w:divBdr>
        <w:top w:val="none" w:sz="0" w:space="0" w:color="auto"/>
        <w:left w:val="none" w:sz="0" w:space="0" w:color="auto"/>
        <w:bottom w:val="none" w:sz="0" w:space="0" w:color="auto"/>
        <w:right w:val="none" w:sz="0" w:space="0" w:color="auto"/>
      </w:divBdr>
    </w:div>
    <w:div w:id="1987128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442</Words>
  <Characters>2520</Characters>
  <Application>Microsoft Office Word</Application>
  <DocSecurity>0</DocSecurity>
  <Lines>21</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Progressive</Company>
  <LinksUpToDate>false</LinksUpToDate>
  <CharactersWithSpaces>2957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Büşra Tahiroğlu</cp:lastModifiedBy>
  <cp:revision>8</cp:revision>
  <dcterms:created xsi:type="dcterms:W3CDTF">2025-12-08T09:02:00Z</dcterms:created>
  <dcterms:modified xsi:type="dcterms:W3CDTF">2025-12-12T09:32:00Z</dcterms:modified>
</cp:coreProperties>
</file>