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981D9" w14:textId="77777777" w:rsidR="00F12A6B" w:rsidRPr="00D2268F" w:rsidRDefault="00F12A6B" w:rsidP="00F12A6B">
      <w:pPr>
        <w:rPr>
          <w:rFonts w:ascii="Calibri" w:hAnsi="Calibri" w:cs="Calibri"/>
          <w:b/>
          <w:sz w:val="22"/>
          <w:szCs w:val="22"/>
        </w:rPr>
      </w:pPr>
      <w:r w:rsidRPr="00F52985">
        <w:rPr>
          <w:rFonts w:ascii="Calibri" w:hAnsi="Calibri" w:cs="Calibri"/>
          <w:b/>
          <w:sz w:val="22"/>
          <w:szCs w:val="22"/>
        </w:rPr>
        <w:t xml:space="preserve">2025-2026 EĞİTİM-ÖĞRETİM YILI </w:t>
      </w:r>
      <w:r>
        <w:rPr>
          <w:rFonts w:ascii="Calibri" w:hAnsi="Calibri" w:cs="Calibri"/>
          <w:b/>
          <w:sz w:val="22"/>
          <w:szCs w:val="22"/>
        </w:rPr>
        <w:t>6</w:t>
      </w:r>
      <w:r w:rsidRPr="00F52985">
        <w:rPr>
          <w:rFonts w:ascii="Calibri" w:hAnsi="Calibri" w:cs="Calibri"/>
          <w:b/>
          <w:sz w:val="22"/>
          <w:szCs w:val="22"/>
        </w:rPr>
        <w:t>. SINIF TÜRKÇE DERSİ 1. DÖNEM 2. YAZILI SORULARI (</w:t>
      </w:r>
      <w:r w:rsidRPr="00D2268F">
        <w:rPr>
          <w:rFonts w:ascii="Calibri" w:hAnsi="Calibri" w:cs="Calibri"/>
          <w:b/>
          <w:sz w:val="22"/>
          <w:szCs w:val="22"/>
        </w:rPr>
        <w:t>1</w:t>
      </w:r>
      <w:r w:rsidRPr="00F52985">
        <w:rPr>
          <w:rFonts w:ascii="Calibri" w:hAnsi="Calibri" w:cs="Calibri"/>
          <w:b/>
          <w:sz w:val="22"/>
          <w:szCs w:val="22"/>
        </w:rPr>
        <w:t>. SENARYO)</w:t>
      </w:r>
    </w:p>
    <w:p w14:paraId="2E873F6B" w14:textId="77777777" w:rsidR="00F12A6B" w:rsidRPr="00D2268F" w:rsidRDefault="00F12A6B" w:rsidP="00F12A6B">
      <w:pPr>
        <w:rPr>
          <w:rFonts w:ascii="Calibri" w:hAnsi="Calibri" w:cs="Calibri"/>
          <w:b/>
          <w:sz w:val="22"/>
          <w:szCs w:val="22"/>
        </w:rPr>
      </w:pPr>
      <w:r w:rsidRPr="00D2268F">
        <w:rPr>
          <w:rFonts w:ascii="Calibri" w:hAnsi="Calibri" w:cs="Calibri"/>
          <w:b/>
          <w:sz w:val="22"/>
          <w:szCs w:val="22"/>
        </w:rPr>
        <w:t xml:space="preserve">Adı- </w:t>
      </w:r>
      <w:proofErr w:type="gramStart"/>
      <w:r w:rsidRPr="00D2268F">
        <w:rPr>
          <w:rFonts w:ascii="Calibri" w:hAnsi="Calibri" w:cs="Calibri"/>
          <w:b/>
          <w:sz w:val="22"/>
          <w:szCs w:val="22"/>
        </w:rPr>
        <w:t xml:space="preserve">Soyadı:   </w:t>
      </w:r>
      <w:proofErr w:type="gramEnd"/>
      <w:r w:rsidRPr="00D2268F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           Aldığı Not:</w:t>
      </w:r>
    </w:p>
    <w:p w14:paraId="1598C0B1" w14:textId="544540E8" w:rsidR="00F12A6B" w:rsidRPr="00F12A6B" w:rsidRDefault="00F12A6B" w:rsidP="00F12A6B">
      <w:pPr>
        <w:rPr>
          <w:rFonts w:ascii="Calibri" w:hAnsi="Calibri" w:cs="Calibri"/>
          <w:b/>
          <w:color w:val="EE0000"/>
          <w:sz w:val="22"/>
          <w:szCs w:val="22"/>
        </w:rPr>
      </w:pPr>
      <w:proofErr w:type="gramStart"/>
      <w:r w:rsidRPr="00D2268F">
        <w:rPr>
          <w:rFonts w:ascii="Calibri" w:hAnsi="Calibri" w:cs="Calibri"/>
          <w:b/>
          <w:sz w:val="22"/>
          <w:szCs w:val="22"/>
        </w:rPr>
        <w:t>Sınıfı:</w:t>
      </w:r>
      <w:r>
        <w:rPr>
          <w:rFonts w:ascii="Calibri" w:hAnsi="Calibri" w:cs="Calibri"/>
          <w:b/>
          <w:sz w:val="22"/>
          <w:szCs w:val="22"/>
        </w:rPr>
        <w:t xml:space="preserve">   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</w:t>
      </w:r>
      <w:r w:rsidRPr="00F12A6B">
        <w:rPr>
          <w:rFonts w:ascii="Calibri" w:hAnsi="Calibri" w:cs="Calibri"/>
          <w:b/>
          <w:color w:val="EE0000"/>
          <w:sz w:val="22"/>
          <w:szCs w:val="22"/>
        </w:rPr>
        <w:t>CEVAP ANAHTARI</w:t>
      </w:r>
    </w:p>
    <w:p w14:paraId="20251175" w14:textId="77777777" w:rsidR="00F12A6B" w:rsidRDefault="00F12A6B" w:rsidP="00F12A6B">
      <w:pPr>
        <w:rPr>
          <w:rFonts w:ascii="Calibri" w:hAnsi="Calibri" w:cs="Calibri"/>
          <w:b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12A6B" w14:paraId="3CA84A92" w14:textId="77777777" w:rsidTr="006D5BD0">
        <w:tc>
          <w:tcPr>
            <w:tcW w:w="10456" w:type="dxa"/>
          </w:tcPr>
          <w:p w14:paraId="491B7019" w14:textId="77777777" w:rsidR="00F12A6B" w:rsidRPr="00DB06DB" w:rsidRDefault="00F12A6B" w:rsidP="006D5BD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B06DB">
              <w:rPr>
                <w:rFonts w:ascii="Calibri" w:hAnsi="Calibri" w:cs="Calibri"/>
                <w:bCs/>
                <w:sz w:val="22"/>
                <w:szCs w:val="22"/>
              </w:rPr>
              <w:t xml:space="preserve">T.O.6.7. Görselle iletilen anlamı belirleyebilme </w:t>
            </w:r>
          </w:p>
        </w:tc>
      </w:tr>
    </w:tbl>
    <w:p w14:paraId="1F419490" w14:textId="66AA7DD9" w:rsidR="00F12A6B" w:rsidRDefault="00CE5057" w:rsidP="00F12A6B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C7DE466" wp14:editId="7AACFC7D">
            <wp:simplePos x="0" y="0"/>
            <wp:positionH relativeFrom="column">
              <wp:posOffset>4043680</wp:posOffset>
            </wp:positionH>
            <wp:positionV relativeFrom="paragraph">
              <wp:posOffset>45720</wp:posOffset>
            </wp:positionV>
            <wp:extent cx="2590800" cy="2383790"/>
            <wp:effectExtent l="0" t="0" r="0" b="0"/>
            <wp:wrapThrough wrapText="bothSides">
              <wp:wrapPolygon edited="0">
                <wp:start x="0" y="0"/>
                <wp:lineTo x="0" y="21404"/>
                <wp:lineTo x="21441" y="21404"/>
                <wp:lineTo x="21441" y="0"/>
                <wp:lineTo x="0" y="0"/>
              </wp:wrapPolygon>
            </wp:wrapThrough>
            <wp:docPr id="164171094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38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A6B">
        <w:rPr>
          <w:rFonts w:ascii="Calibri" w:hAnsi="Calibri" w:cs="Calibri"/>
          <w:b/>
          <w:sz w:val="22"/>
          <w:szCs w:val="22"/>
        </w:rPr>
        <w:t>1. Verilen görselle anlatılmak istenen sizce ne olabilir? Yazınız. (10 puan)</w:t>
      </w:r>
    </w:p>
    <w:p w14:paraId="7181ECAB" w14:textId="50740564" w:rsidR="00F12A6B" w:rsidRPr="00F12A6B" w:rsidRDefault="00F12A6B" w:rsidP="00F12A6B">
      <w:pPr>
        <w:rPr>
          <w:rFonts w:ascii="Calibri" w:hAnsi="Calibri" w:cs="Calibri"/>
          <w:bCs/>
          <w:color w:val="EE0000"/>
          <w:sz w:val="22"/>
          <w:szCs w:val="22"/>
        </w:rPr>
      </w:pPr>
      <w:r w:rsidRPr="00F12A6B">
        <w:rPr>
          <w:rFonts w:ascii="Calibri" w:hAnsi="Calibri" w:cs="Calibri"/>
          <w:bCs/>
          <w:color w:val="EE0000"/>
          <w:sz w:val="22"/>
          <w:szCs w:val="22"/>
        </w:rPr>
        <w:t xml:space="preserve">Bu görsel, doğadaki canlı çeşitliliğinin doğa kirliliği nedeniyle tehlike altında olduğunu anlatmaktadır. </w:t>
      </w:r>
    </w:p>
    <w:p w14:paraId="20614D7D" w14:textId="2D61034A" w:rsidR="00F12A6B" w:rsidRDefault="00F12A6B" w:rsidP="00F12A6B">
      <w:pPr>
        <w:rPr>
          <w:rFonts w:ascii="Calibri" w:hAnsi="Calibri" w:cs="Calibri"/>
          <w:b/>
          <w:sz w:val="22"/>
          <w:szCs w:val="22"/>
        </w:rPr>
      </w:pPr>
    </w:p>
    <w:p w14:paraId="4FE68781" w14:textId="7CAB4B63" w:rsidR="00F12A6B" w:rsidRDefault="00F12A6B" w:rsidP="00F12A6B">
      <w:pPr>
        <w:rPr>
          <w:rFonts w:ascii="Calibri" w:hAnsi="Calibri" w:cs="Calibri"/>
          <w:b/>
          <w:sz w:val="22"/>
          <w:szCs w:val="22"/>
        </w:rPr>
      </w:pPr>
    </w:p>
    <w:p w14:paraId="59E94A8F" w14:textId="0767DFFF" w:rsidR="00F12A6B" w:rsidRDefault="00F12A6B" w:rsidP="00F12A6B">
      <w:pPr>
        <w:rPr>
          <w:rFonts w:ascii="Calibri" w:hAnsi="Calibri" w:cs="Calibri"/>
          <w:b/>
          <w:sz w:val="22"/>
          <w:szCs w:val="22"/>
        </w:rPr>
      </w:pPr>
    </w:p>
    <w:p w14:paraId="638F0762" w14:textId="141BB919" w:rsidR="00CE5057" w:rsidRDefault="00CE5057" w:rsidP="00F12A6B">
      <w:pPr>
        <w:rPr>
          <w:rFonts w:ascii="Calibri" w:hAnsi="Calibri" w:cs="Calibri"/>
          <w:b/>
          <w:sz w:val="22"/>
          <w:szCs w:val="22"/>
        </w:rPr>
      </w:pPr>
    </w:p>
    <w:p w14:paraId="63ADE6F5" w14:textId="77777777" w:rsidR="00CE5057" w:rsidRDefault="00CE5057" w:rsidP="00F12A6B">
      <w:pPr>
        <w:rPr>
          <w:rFonts w:ascii="Calibri" w:hAnsi="Calibri" w:cs="Calibri"/>
          <w:b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12A6B" w14:paraId="1ABBD09B" w14:textId="77777777" w:rsidTr="006D5BD0">
        <w:tc>
          <w:tcPr>
            <w:tcW w:w="10456" w:type="dxa"/>
          </w:tcPr>
          <w:p w14:paraId="65DE42F6" w14:textId="40972FE8" w:rsidR="00F12A6B" w:rsidRPr="00DB06DB" w:rsidRDefault="00F12A6B" w:rsidP="006D5BD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B06DB">
              <w:rPr>
                <w:rFonts w:ascii="Calibri" w:hAnsi="Calibri" w:cs="Calibri"/>
                <w:bCs/>
                <w:sz w:val="22"/>
                <w:szCs w:val="22"/>
              </w:rPr>
              <w:t xml:space="preserve">T.O.6.17. Metnin bölümlerini belirlemeye yönelik çözümleme yapabilme </w:t>
            </w:r>
          </w:p>
        </w:tc>
      </w:tr>
    </w:tbl>
    <w:p w14:paraId="323E79BD" w14:textId="27CC60CE" w:rsidR="00F12A6B" w:rsidRDefault="00F12A6B" w:rsidP="00F12A6B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2. </w:t>
      </w:r>
      <w:bookmarkStart w:id="0" w:name="_Hlk216224273"/>
      <w:r w:rsidRPr="00562D53">
        <w:rPr>
          <w:rFonts w:ascii="Calibri" w:hAnsi="Calibri" w:cs="Calibri"/>
          <w:b/>
          <w:sz w:val="22"/>
          <w:szCs w:val="22"/>
        </w:rPr>
        <w:t>Aşağıdaki metnin serim, düğüm, çözüm bölümleri karışık olarak verilmiştir. Kutuların yanına metnin bölümlerini yazınız.</w:t>
      </w:r>
      <w:r>
        <w:rPr>
          <w:rFonts w:ascii="Calibri" w:hAnsi="Calibri" w:cs="Calibri"/>
          <w:b/>
          <w:sz w:val="22"/>
          <w:szCs w:val="22"/>
        </w:rPr>
        <w:t xml:space="preserve"> (15 puan)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09"/>
        <w:gridCol w:w="1247"/>
      </w:tblGrid>
      <w:tr w:rsidR="00F12A6B" w14:paraId="0A3CCD95" w14:textId="77777777" w:rsidTr="006D5BD0">
        <w:tc>
          <w:tcPr>
            <w:tcW w:w="9209" w:type="dxa"/>
          </w:tcPr>
          <w:p w14:paraId="21D120AD" w14:textId="2DC2EBEB" w:rsidR="00F12A6B" w:rsidRPr="00E8510E" w:rsidRDefault="00F12A6B" w:rsidP="006D5BD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8510E">
              <w:rPr>
                <w:rFonts w:ascii="Calibri" w:hAnsi="Calibri" w:cs="Calibri"/>
                <w:bCs/>
                <w:sz w:val="22"/>
                <w:szCs w:val="22"/>
              </w:rPr>
              <w:t>Mert, adımlarını yavaşlat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ıp</w:t>
            </w:r>
            <w:r w:rsidRPr="00E8510E">
              <w:rPr>
                <w:rFonts w:ascii="Calibri" w:hAnsi="Calibri" w:cs="Calibri"/>
                <w:bCs/>
                <w:sz w:val="22"/>
                <w:szCs w:val="22"/>
              </w:rPr>
              <w:t xml:space="preserve"> şehrin sessiz ama canlı ritmini izliyordu. Köşe başında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n</w:t>
            </w:r>
            <w:r w:rsidRPr="00E8510E">
              <w:rPr>
                <w:rFonts w:ascii="Calibri" w:hAnsi="Calibri" w:cs="Calibri"/>
                <w:bCs/>
                <w:sz w:val="22"/>
                <w:szCs w:val="22"/>
              </w:rPr>
              <w:t xml:space="preserve"> yükselen kahve dumanı, rengârenk çiçeklerle süslü pencereler ve sokakta usulca yürüyen insanlar</w:t>
            </w:r>
            <w:r w:rsidR="003A3B46">
              <w:rPr>
                <w:rFonts w:ascii="Calibri" w:hAnsi="Calibri" w:cs="Calibri"/>
                <w:bCs/>
                <w:sz w:val="22"/>
                <w:szCs w:val="22"/>
              </w:rPr>
              <w:t>;</w:t>
            </w:r>
            <w:r w:rsidRPr="00E8510E">
              <w:rPr>
                <w:rFonts w:ascii="Calibri" w:hAnsi="Calibri" w:cs="Calibri"/>
                <w:bCs/>
                <w:sz w:val="22"/>
                <w:szCs w:val="22"/>
              </w:rPr>
              <w:t xml:space="preserve"> ona sıradan bir sabahı </w:t>
            </w:r>
            <w:r w:rsidRPr="003323E6">
              <w:rPr>
                <w:rFonts w:ascii="Calibri" w:hAnsi="Calibri" w:cs="Calibri"/>
                <w:bCs/>
                <w:sz w:val="22"/>
                <w:szCs w:val="22"/>
              </w:rPr>
              <w:t>âdeta</w:t>
            </w:r>
            <w:r w:rsidRPr="00E8510E">
              <w:rPr>
                <w:rFonts w:ascii="Calibri" w:hAnsi="Calibri" w:cs="Calibri"/>
                <w:bCs/>
                <w:sz w:val="22"/>
                <w:szCs w:val="22"/>
              </w:rPr>
              <w:t xml:space="preserve"> büyülü bir manzaraya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dönüştürmüş gibi hissettirdi</w:t>
            </w:r>
            <w:r w:rsidRPr="00E8510E">
              <w:rPr>
                <w:rFonts w:ascii="Calibri" w:hAnsi="Calibri" w:cs="Calibri"/>
                <w:bCs/>
                <w:sz w:val="22"/>
                <w:szCs w:val="22"/>
              </w:rPr>
              <w:t xml:space="preserve">. Merakla ilerlerken eski bir kafeden gelen ışık ve hareket dikkatini çekti; kapının ardında ressamlar tablolarını son dokunuşlarla hazırlıyor, renkler ve gölgeler birbiriyle dans ediyordu. Mert,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fotoğraf </w:t>
            </w:r>
            <w:r w:rsidRPr="00E8510E">
              <w:rPr>
                <w:rFonts w:ascii="Calibri" w:hAnsi="Calibri" w:cs="Calibri"/>
                <w:bCs/>
                <w:sz w:val="22"/>
                <w:szCs w:val="22"/>
              </w:rPr>
              <w:t>makinesini çıkarıp her ayrıntıyı yakalamaya başladı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Pr="00E8510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F</w:t>
            </w:r>
            <w:r w:rsidRPr="00E8510E">
              <w:rPr>
                <w:rFonts w:ascii="Calibri" w:hAnsi="Calibri" w:cs="Calibri"/>
                <w:bCs/>
                <w:sz w:val="22"/>
                <w:szCs w:val="22"/>
              </w:rPr>
              <w:t>ırça darbeleri, rengin tonları, ışığın oyunları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Mert’i çok heyecanlandırmıştı. Mert’in heyecanını fark eden ressamlar onu içeriye bir kahve içmeye davet ettiler. </w:t>
            </w:r>
          </w:p>
        </w:tc>
        <w:tc>
          <w:tcPr>
            <w:tcW w:w="1247" w:type="dxa"/>
          </w:tcPr>
          <w:p w14:paraId="6EDF5E98" w14:textId="1F6D3448" w:rsidR="00F12A6B" w:rsidRPr="00F12A6B" w:rsidRDefault="00F12A6B" w:rsidP="006D5BD0">
            <w:pPr>
              <w:rPr>
                <w:rFonts w:ascii="Calibri" w:hAnsi="Calibri" w:cs="Calibri"/>
                <w:bCs/>
                <w:color w:val="EE0000"/>
                <w:sz w:val="22"/>
                <w:szCs w:val="22"/>
              </w:rPr>
            </w:pPr>
            <w:r w:rsidRPr="00F12A6B">
              <w:rPr>
                <w:rFonts w:ascii="Calibri" w:hAnsi="Calibri" w:cs="Calibri"/>
                <w:bCs/>
                <w:color w:val="EE0000"/>
                <w:sz w:val="22"/>
                <w:szCs w:val="22"/>
              </w:rPr>
              <w:t>Düğüm</w:t>
            </w:r>
          </w:p>
        </w:tc>
      </w:tr>
      <w:tr w:rsidR="00F12A6B" w14:paraId="45B9EC51" w14:textId="77777777" w:rsidTr="006D5BD0">
        <w:tc>
          <w:tcPr>
            <w:tcW w:w="9209" w:type="dxa"/>
          </w:tcPr>
          <w:p w14:paraId="59A77105" w14:textId="77777777" w:rsidR="00F12A6B" w:rsidRPr="00E8510E" w:rsidRDefault="00F12A6B" w:rsidP="006D5BD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8510E">
              <w:rPr>
                <w:rFonts w:ascii="Calibri" w:hAnsi="Calibri" w:cs="Calibri"/>
                <w:bCs/>
                <w:sz w:val="22"/>
                <w:szCs w:val="22"/>
              </w:rPr>
              <w:t>Sabahın ilk ışıklarıyla birlikte şehir uyanıyordu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Pr="00E8510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G</w:t>
            </w:r>
            <w:r w:rsidRPr="00E8510E">
              <w:rPr>
                <w:rFonts w:ascii="Calibri" w:hAnsi="Calibri" w:cs="Calibri"/>
                <w:bCs/>
                <w:sz w:val="22"/>
                <w:szCs w:val="22"/>
              </w:rPr>
              <w:t>üneş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 w:rsidRPr="00E8510E">
              <w:rPr>
                <w:rFonts w:ascii="Calibri" w:hAnsi="Calibri" w:cs="Calibri"/>
                <w:bCs/>
                <w:sz w:val="22"/>
                <w:szCs w:val="22"/>
              </w:rPr>
              <w:t xml:space="preserve"> binaların arasından süzülüyor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;</w:t>
            </w:r>
            <w:r w:rsidRPr="00E8510E">
              <w:rPr>
                <w:rFonts w:ascii="Calibri" w:hAnsi="Calibri" w:cs="Calibri"/>
                <w:bCs/>
                <w:sz w:val="22"/>
                <w:szCs w:val="22"/>
              </w:rPr>
              <w:t xml:space="preserve"> eski taşların üzerine altın rengi bir ışık serpiştiriyordu.</w:t>
            </w:r>
          </w:p>
        </w:tc>
        <w:tc>
          <w:tcPr>
            <w:tcW w:w="1247" w:type="dxa"/>
          </w:tcPr>
          <w:p w14:paraId="07A7A6E2" w14:textId="1A50BDCB" w:rsidR="00F12A6B" w:rsidRPr="00F12A6B" w:rsidRDefault="00F12A6B" w:rsidP="006D5BD0">
            <w:pPr>
              <w:rPr>
                <w:rFonts w:ascii="Calibri" w:hAnsi="Calibri" w:cs="Calibri"/>
                <w:bCs/>
                <w:color w:val="EE0000"/>
                <w:sz w:val="22"/>
                <w:szCs w:val="22"/>
              </w:rPr>
            </w:pPr>
            <w:r w:rsidRPr="00F12A6B">
              <w:rPr>
                <w:rFonts w:ascii="Calibri" w:hAnsi="Calibri" w:cs="Calibri"/>
                <w:bCs/>
                <w:color w:val="EE0000"/>
                <w:sz w:val="22"/>
                <w:szCs w:val="22"/>
              </w:rPr>
              <w:t>Serim</w:t>
            </w:r>
          </w:p>
        </w:tc>
      </w:tr>
      <w:tr w:rsidR="00F12A6B" w14:paraId="51237BF6" w14:textId="77777777" w:rsidTr="006D5BD0">
        <w:tc>
          <w:tcPr>
            <w:tcW w:w="9209" w:type="dxa"/>
          </w:tcPr>
          <w:p w14:paraId="08ABAC75" w14:textId="2543F0C5" w:rsidR="00F12A6B" w:rsidRPr="00E8510E" w:rsidRDefault="00F12A6B" w:rsidP="006D5BD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8510E">
              <w:rPr>
                <w:rFonts w:ascii="Calibri" w:hAnsi="Calibri" w:cs="Calibri"/>
                <w:bCs/>
                <w:sz w:val="22"/>
                <w:szCs w:val="22"/>
              </w:rPr>
              <w:t xml:space="preserve">O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gün</w:t>
            </w:r>
            <w:r w:rsidRPr="00E8510E">
              <w:rPr>
                <w:rFonts w:ascii="Calibri" w:hAnsi="Calibri" w:cs="Calibri"/>
                <w:bCs/>
                <w:sz w:val="22"/>
                <w:szCs w:val="22"/>
              </w:rPr>
              <w:t xml:space="preserve"> Mert, şehrin kalabalığı ve telaşı arasında gizlenmiş küçük güzellikleri fark etmiş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;</w:t>
            </w:r>
            <w:r w:rsidRPr="00E8510E">
              <w:rPr>
                <w:rFonts w:ascii="Calibri" w:hAnsi="Calibri" w:cs="Calibri"/>
                <w:bCs/>
                <w:sz w:val="22"/>
                <w:szCs w:val="22"/>
              </w:rPr>
              <w:t xml:space="preserve"> fotoğraflarıyla hem anı ölümsüzleştirmiş hem de kendi içinde yeni bir ilham kaynağı bulmuştu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 S</w:t>
            </w:r>
            <w:r w:rsidRPr="00E8510E">
              <w:rPr>
                <w:rFonts w:ascii="Calibri" w:hAnsi="Calibri" w:cs="Calibri"/>
                <w:bCs/>
                <w:sz w:val="22"/>
                <w:szCs w:val="22"/>
              </w:rPr>
              <w:t>ıradan bir yürüyüşün bile keşif ve yaratıcılıkla dolu olabileceğini anlaması, gününü unutulmaz kılmıştı.</w:t>
            </w:r>
          </w:p>
        </w:tc>
        <w:tc>
          <w:tcPr>
            <w:tcW w:w="1247" w:type="dxa"/>
          </w:tcPr>
          <w:p w14:paraId="3D03AD7D" w14:textId="44F7727A" w:rsidR="00F12A6B" w:rsidRPr="00F12A6B" w:rsidRDefault="00F12A6B" w:rsidP="006D5BD0">
            <w:pPr>
              <w:rPr>
                <w:rFonts w:ascii="Calibri" w:hAnsi="Calibri" w:cs="Calibri"/>
                <w:bCs/>
                <w:color w:val="EE0000"/>
                <w:sz w:val="22"/>
                <w:szCs w:val="22"/>
              </w:rPr>
            </w:pPr>
            <w:r w:rsidRPr="00F12A6B">
              <w:rPr>
                <w:rFonts w:ascii="Calibri" w:hAnsi="Calibri" w:cs="Calibri"/>
                <w:bCs/>
                <w:color w:val="EE0000"/>
                <w:sz w:val="22"/>
                <w:szCs w:val="22"/>
              </w:rPr>
              <w:t>Çözüm</w:t>
            </w:r>
          </w:p>
        </w:tc>
      </w:tr>
      <w:bookmarkEnd w:id="0"/>
    </w:tbl>
    <w:p w14:paraId="09210F1E" w14:textId="77777777" w:rsidR="00F12A6B" w:rsidRDefault="00F12A6B" w:rsidP="00F12A6B">
      <w:pPr>
        <w:rPr>
          <w:rFonts w:ascii="Calibri" w:hAnsi="Calibri" w:cs="Calibri"/>
          <w:b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12A6B" w14:paraId="44970579" w14:textId="77777777" w:rsidTr="006D5BD0">
        <w:tc>
          <w:tcPr>
            <w:tcW w:w="10456" w:type="dxa"/>
          </w:tcPr>
          <w:p w14:paraId="544DB7F5" w14:textId="77777777" w:rsidR="00F12A6B" w:rsidRPr="002C79BF" w:rsidRDefault="00F12A6B" w:rsidP="006D5BD0">
            <w:pPr>
              <w:rPr>
                <w:rFonts w:ascii="Calibri" w:hAnsi="Calibri" w:cs="Calibri"/>
                <w:bCs/>
                <w:color w:val="00B0F0"/>
                <w:sz w:val="22"/>
                <w:szCs w:val="22"/>
              </w:rPr>
            </w:pPr>
            <w:r w:rsidRPr="002C79BF">
              <w:rPr>
                <w:rFonts w:ascii="Calibri" w:hAnsi="Calibri" w:cs="Calibri"/>
                <w:bCs/>
                <w:sz w:val="22"/>
                <w:szCs w:val="22"/>
              </w:rPr>
              <w:t xml:space="preserve">T.O.6.18. Şiirin biçim özelliklerini belirlemeye yönelik çözümleme yapabilme </w:t>
            </w:r>
          </w:p>
        </w:tc>
      </w:tr>
    </w:tbl>
    <w:p w14:paraId="70B9DA21" w14:textId="77777777" w:rsidR="00F12A6B" w:rsidRPr="00E64930" w:rsidRDefault="00F12A6B" w:rsidP="00F12A6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3. </w:t>
      </w:r>
      <w:r w:rsidRPr="00E64930">
        <w:rPr>
          <w:rFonts w:ascii="Calibri" w:hAnsi="Calibri" w:cs="Calibri"/>
          <w:sz w:val="22"/>
          <w:szCs w:val="22"/>
        </w:rPr>
        <w:t>Geniş, siyah gölgesi hayatımı kaplayan</w:t>
      </w:r>
      <w:r w:rsidRPr="00E64930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    </w:t>
      </w:r>
      <w:r w:rsidRPr="00E64930">
        <w:rPr>
          <w:rFonts w:ascii="Calibri" w:hAnsi="Calibri" w:cs="Calibri"/>
          <w:sz w:val="22"/>
          <w:szCs w:val="22"/>
        </w:rPr>
        <w:t>Tepemde kanat germiş bir kartaldır yalnızlık</w:t>
      </w:r>
      <w:r w:rsidRPr="00E64930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    </w:t>
      </w:r>
      <w:r w:rsidRPr="00E64930">
        <w:rPr>
          <w:rFonts w:ascii="Calibri" w:hAnsi="Calibri" w:cs="Calibri"/>
          <w:sz w:val="22"/>
          <w:szCs w:val="22"/>
        </w:rPr>
        <w:t>Kalp çarpıntılarıyla günleri hesaplayan</w:t>
      </w:r>
      <w:r w:rsidRPr="00E64930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    </w:t>
      </w:r>
      <w:r w:rsidRPr="00E64930">
        <w:rPr>
          <w:rFonts w:ascii="Calibri" w:hAnsi="Calibri" w:cs="Calibri"/>
          <w:sz w:val="22"/>
          <w:szCs w:val="22"/>
        </w:rPr>
        <w:t>Bir benim, benim olan bir masaldır yalnızlık</w:t>
      </w:r>
    </w:p>
    <w:p w14:paraId="24F228C3" w14:textId="77777777" w:rsidR="00F12A6B" w:rsidRDefault="00F12A6B" w:rsidP="00F12A6B">
      <w:pPr>
        <w:rPr>
          <w:rFonts w:ascii="Calibri" w:hAnsi="Calibri" w:cs="Calibri"/>
          <w:b/>
          <w:bCs/>
          <w:sz w:val="22"/>
          <w:szCs w:val="22"/>
        </w:rPr>
      </w:pPr>
      <w:r w:rsidRPr="0001464B">
        <w:rPr>
          <w:rFonts w:ascii="Calibri" w:hAnsi="Calibri" w:cs="Calibri"/>
          <w:b/>
          <w:bCs/>
          <w:sz w:val="22"/>
          <w:szCs w:val="22"/>
        </w:rPr>
        <w:t>Okuduğunuz şiiri düzyazıdan ayıran biçimsel özellikleri</w:t>
      </w:r>
      <w:r>
        <w:rPr>
          <w:rFonts w:ascii="Calibri" w:hAnsi="Calibri" w:cs="Calibri"/>
          <w:b/>
          <w:bCs/>
          <w:sz w:val="22"/>
          <w:szCs w:val="22"/>
        </w:rPr>
        <w:t xml:space="preserve">ni yazınız. </w:t>
      </w:r>
      <w:r>
        <w:rPr>
          <w:rFonts w:ascii="Calibri" w:hAnsi="Calibri" w:cs="Calibri"/>
          <w:b/>
          <w:sz w:val="22"/>
          <w:szCs w:val="22"/>
        </w:rPr>
        <w:t>(20 puan)</w:t>
      </w:r>
    </w:p>
    <w:p w14:paraId="446BFE73" w14:textId="77777777" w:rsidR="00F12A6B" w:rsidRPr="00AF3358" w:rsidRDefault="00F12A6B" w:rsidP="00F12A6B">
      <w:pPr>
        <w:pStyle w:val="AralkYok"/>
        <w:rPr>
          <w:rFonts w:ascii="Calibri" w:hAnsi="Calibri" w:cs="Calibri"/>
          <w:color w:val="EE0000"/>
          <w:sz w:val="22"/>
          <w:szCs w:val="22"/>
        </w:rPr>
      </w:pPr>
      <w:r w:rsidRPr="00AF3358">
        <w:rPr>
          <w:rFonts w:ascii="Calibri" w:hAnsi="Calibri" w:cs="Calibri"/>
          <w:color w:val="EE0000"/>
          <w:sz w:val="22"/>
          <w:szCs w:val="22"/>
        </w:rPr>
        <w:t>Şiirdeki her satıra dize(mısra) denir.</w:t>
      </w:r>
    </w:p>
    <w:p w14:paraId="7E0D571E" w14:textId="77777777" w:rsidR="00F12A6B" w:rsidRDefault="00F12A6B" w:rsidP="00F12A6B">
      <w:pPr>
        <w:pStyle w:val="AralkYok"/>
        <w:rPr>
          <w:rFonts w:ascii="Calibri" w:hAnsi="Calibri" w:cs="Calibri"/>
          <w:color w:val="EE0000"/>
          <w:sz w:val="22"/>
          <w:szCs w:val="22"/>
        </w:rPr>
      </w:pPr>
      <w:r w:rsidRPr="00AF3358">
        <w:rPr>
          <w:rFonts w:ascii="Calibri" w:hAnsi="Calibri" w:cs="Calibri"/>
          <w:color w:val="EE0000"/>
          <w:sz w:val="22"/>
          <w:szCs w:val="22"/>
        </w:rPr>
        <w:t>Şiirler dizeler hâlinde yazılır.</w:t>
      </w:r>
    </w:p>
    <w:p w14:paraId="60D415D4" w14:textId="77777777" w:rsidR="00F12A6B" w:rsidRDefault="00F12A6B" w:rsidP="00F12A6B">
      <w:pPr>
        <w:pStyle w:val="AralkYok"/>
        <w:rPr>
          <w:rFonts w:ascii="Calibri" w:hAnsi="Calibri" w:cs="Calibri"/>
          <w:color w:val="EE0000"/>
          <w:sz w:val="22"/>
          <w:szCs w:val="22"/>
        </w:rPr>
      </w:pPr>
      <w:r>
        <w:rPr>
          <w:rFonts w:ascii="Calibri" w:hAnsi="Calibri" w:cs="Calibri"/>
          <w:color w:val="EE0000"/>
          <w:sz w:val="22"/>
          <w:szCs w:val="22"/>
        </w:rPr>
        <w:t>Her 4 mısra kıtayı oluşturur.</w:t>
      </w:r>
    </w:p>
    <w:p w14:paraId="435650A4" w14:textId="77777777" w:rsidR="00F12A6B" w:rsidRDefault="00F12A6B" w:rsidP="00F12A6B">
      <w:pPr>
        <w:pStyle w:val="AralkYok"/>
        <w:rPr>
          <w:rFonts w:ascii="Calibri" w:hAnsi="Calibri" w:cs="Calibri"/>
          <w:color w:val="EE0000"/>
          <w:sz w:val="22"/>
          <w:szCs w:val="22"/>
        </w:rPr>
      </w:pPr>
      <w:r>
        <w:rPr>
          <w:rFonts w:ascii="Calibri" w:hAnsi="Calibri" w:cs="Calibri"/>
          <w:color w:val="EE0000"/>
          <w:sz w:val="22"/>
          <w:szCs w:val="22"/>
        </w:rPr>
        <w:t xml:space="preserve">Bu şiir kıtalar </w:t>
      </w:r>
      <w:r w:rsidRPr="00AF3358">
        <w:rPr>
          <w:rFonts w:ascii="Calibri" w:hAnsi="Calibri" w:cs="Calibri"/>
          <w:color w:val="EE0000"/>
          <w:sz w:val="22"/>
          <w:szCs w:val="22"/>
        </w:rPr>
        <w:t>hâlinde</w:t>
      </w:r>
      <w:r>
        <w:rPr>
          <w:rFonts w:ascii="Calibri" w:hAnsi="Calibri" w:cs="Calibri"/>
          <w:color w:val="EE0000"/>
          <w:sz w:val="22"/>
          <w:szCs w:val="22"/>
        </w:rPr>
        <w:t xml:space="preserve"> yazılmıştır.</w:t>
      </w:r>
    </w:p>
    <w:p w14:paraId="61606942" w14:textId="77777777" w:rsidR="00F12A6B" w:rsidRDefault="00F12A6B" w:rsidP="00F12A6B">
      <w:pPr>
        <w:pStyle w:val="AralkYok"/>
        <w:rPr>
          <w:rFonts w:ascii="Calibri" w:hAnsi="Calibri" w:cs="Calibri"/>
          <w:color w:val="EE0000"/>
          <w:sz w:val="22"/>
          <w:szCs w:val="22"/>
        </w:rPr>
      </w:pPr>
      <w:r>
        <w:rPr>
          <w:rFonts w:ascii="Calibri" w:hAnsi="Calibri" w:cs="Calibri"/>
          <w:color w:val="EE0000"/>
          <w:sz w:val="22"/>
          <w:szCs w:val="22"/>
        </w:rPr>
        <w:t>Dizelerin sonunda ses benzerlikleri vardır.</w:t>
      </w:r>
    </w:p>
    <w:p w14:paraId="4AB30655" w14:textId="77777777" w:rsidR="00F12A6B" w:rsidRDefault="00F12A6B" w:rsidP="00F12A6B">
      <w:pPr>
        <w:pStyle w:val="AralkYok"/>
        <w:rPr>
          <w:rFonts w:ascii="Calibri" w:hAnsi="Calibri" w:cs="Calibri"/>
          <w:color w:val="EE0000"/>
          <w:sz w:val="22"/>
          <w:szCs w:val="22"/>
        </w:rPr>
      </w:pPr>
      <w:r>
        <w:rPr>
          <w:rFonts w:ascii="Calibri" w:hAnsi="Calibri" w:cs="Calibri"/>
          <w:color w:val="EE0000"/>
          <w:sz w:val="22"/>
          <w:szCs w:val="22"/>
        </w:rPr>
        <w:t>Duygularımıza yöneliktir.</w:t>
      </w:r>
    </w:p>
    <w:p w14:paraId="5106C04C" w14:textId="356216D9" w:rsidR="00F12A6B" w:rsidRDefault="00F12A6B" w:rsidP="00F12A6B">
      <w:pPr>
        <w:pStyle w:val="AralkYok"/>
        <w:rPr>
          <w:rFonts w:ascii="Calibri" w:hAnsi="Calibri" w:cs="Calibri"/>
          <w:color w:val="EE0000"/>
          <w:sz w:val="22"/>
          <w:szCs w:val="22"/>
        </w:rPr>
      </w:pPr>
      <w:r>
        <w:rPr>
          <w:rFonts w:ascii="Calibri" w:hAnsi="Calibri" w:cs="Calibri"/>
          <w:color w:val="EE0000"/>
          <w:sz w:val="22"/>
          <w:szCs w:val="22"/>
        </w:rPr>
        <w:t>*</w:t>
      </w:r>
      <w:r w:rsidRPr="00726FB0">
        <w:rPr>
          <w:rFonts w:ascii="Calibri" w:hAnsi="Calibri" w:cs="Calibri"/>
          <w:color w:val="EE0000"/>
          <w:sz w:val="22"/>
          <w:szCs w:val="22"/>
        </w:rPr>
        <w:t xml:space="preserve">İki madde yazana tam puan verilecek. Her madde </w:t>
      </w:r>
      <w:r>
        <w:rPr>
          <w:rFonts w:ascii="Calibri" w:hAnsi="Calibri" w:cs="Calibri"/>
          <w:color w:val="EE0000"/>
          <w:sz w:val="22"/>
          <w:szCs w:val="22"/>
        </w:rPr>
        <w:t>10</w:t>
      </w:r>
      <w:r w:rsidRPr="00726FB0">
        <w:rPr>
          <w:rFonts w:ascii="Calibri" w:hAnsi="Calibri" w:cs="Calibri"/>
          <w:color w:val="EE0000"/>
          <w:sz w:val="22"/>
          <w:szCs w:val="22"/>
        </w:rPr>
        <w:t xml:space="preserve"> (</w:t>
      </w:r>
      <w:r>
        <w:rPr>
          <w:rFonts w:ascii="Calibri" w:hAnsi="Calibri" w:cs="Calibri"/>
          <w:color w:val="EE0000"/>
          <w:sz w:val="22"/>
          <w:szCs w:val="22"/>
        </w:rPr>
        <w:t>on</w:t>
      </w:r>
      <w:r w:rsidRPr="00726FB0">
        <w:rPr>
          <w:rFonts w:ascii="Calibri" w:hAnsi="Calibri" w:cs="Calibri"/>
          <w:color w:val="EE0000"/>
          <w:sz w:val="22"/>
          <w:szCs w:val="22"/>
        </w:rPr>
        <w:t>) puan</w:t>
      </w:r>
      <w:r>
        <w:rPr>
          <w:rFonts w:ascii="Calibri" w:hAnsi="Calibri" w:cs="Calibri"/>
          <w:color w:val="EE0000"/>
          <w:sz w:val="22"/>
          <w:szCs w:val="22"/>
        </w:rPr>
        <w:t>dır</w:t>
      </w:r>
      <w:r w:rsidRPr="00726FB0">
        <w:rPr>
          <w:rFonts w:ascii="Calibri" w:hAnsi="Calibri" w:cs="Calibri"/>
          <w:color w:val="EE0000"/>
          <w:sz w:val="22"/>
          <w:szCs w:val="22"/>
        </w:rPr>
        <w:t>.</w:t>
      </w:r>
    </w:p>
    <w:p w14:paraId="018CA2F5" w14:textId="77777777" w:rsidR="00F12A6B" w:rsidRDefault="00F12A6B" w:rsidP="00F12A6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12A6B" w14:paraId="38DFCADC" w14:textId="77777777" w:rsidTr="006D5BD0">
        <w:tc>
          <w:tcPr>
            <w:tcW w:w="10456" w:type="dxa"/>
          </w:tcPr>
          <w:p w14:paraId="0B543772" w14:textId="77777777" w:rsidR="00F12A6B" w:rsidRPr="002C79BF" w:rsidRDefault="00F12A6B" w:rsidP="006D5BD0">
            <w:pPr>
              <w:pStyle w:val="AralkYok"/>
              <w:rPr>
                <w:rFonts w:ascii="Calibri" w:hAnsi="Calibri" w:cs="Calibri"/>
                <w:sz w:val="22"/>
                <w:szCs w:val="22"/>
              </w:rPr>
            </w:pPr>
            <w:r w:rsidRPr="002C79BF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T.O.6.19. Bilgilendirici metinde düşünceyi geliştirme yollarını belirlemeye yönelik çözümleme yapabilme </w:t>
            </w:r>
          </w:p>
        </w:tc>
      </w:tr>
    </w:tbl>
    <w:p w14:paraId="7C7632F9" w14:textId="6797338E" w:rsidR="00F12A6B" w:rsidRDefault="00F12A6B" w:rsidP="00F12A6B">
      <w:pPr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</w:pPr>
      <w:r w:rsidRPr="002C79BF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 xml:space="preserve">4. </w:t>
      </w:r>
      <w:r w:rsidRPr="003A05E2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Evde dergi okurken ünlü şair Thomas </w:t>
      </w:r>
      <w:proofErr w:type="spellStart"/>
      <w:r w:rsidRPr="003A05E2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Gray'in</w:t>
      </w:r>
      <w:proofErr w:type="spellEnd"/>
      <w:r w:rsidRPr="003A05E2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 "Bitmeyen bir merak, yaşlanmamak için en önemli ilaçtır." cümlesinin altını çizerken buldum kendimi. Sonra çevremdeki insanlara baktım. Bir ağaca, bir çiçeğe, bir çocuğa merakla bakan insanların gözlerindeki ışılt</w:t>
      </w:r>
      <w:r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ı</w:t>
      </w:r>
      <w:r w:rsidRPr="003A05E2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 bunun en açık örneği oldu benim için. Merak eden insanlar, yaşları ne olursa olsun içlerindeki heyecanı kaybetmiyor; hayat onları dinç tutuyor ve her zaman hayret e</w:t>
      </w:r>
      <w:r w:rsidR="003A3B46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d</w:t>
      </w:r>
      <w:r w:rsidRPr="003A05E2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ecek bir şeyler bulabiliyorlar. Buna karşılık çevresine ilgisiz gözlerle bakan insanlar, içi kurumuş bir ağaç gibi yaşıyorlar</w:t>
      </w:r>
      <w:r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; </w:t>
      </w:r>
      <w:r w:rsidRPr="003A05E2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hayatları hep kahverengi</w:t>
      </w:r>
      <w:r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 ne yazık ki renklere yer </w:t>
      </w:r>
      <w:r w:rsidR="003A3B46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yok </w:t>
      </w:r>
      <w:r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hayatlarında.</w:t>
      </w:r>
      <w:r w:rsidRPr="003A05E2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O gün kurumuş bir ağaç olmak istemediğimi anladım, rengarenk günlere uyanmak istiyordum ben. Bu yüzden</w:t>
      </w:r>
      <w:r w:rsidRPr="003A05E2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artık</w:t>
      </w:r>
      <w:r w:rsidRPr="003A05E2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 ben de merakımı kaybetmemeye, sürekli yeni şeyler öğrenmeye ve çevremi keşfetmeye özen gösteriyorum.</w:t>
      </w:r>
      <w:r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5D8E62E8" w14:textId="77777777" w:rsidR="00F12A6B" w:rsidRDefault="00F12A6B" w:rsidP="00F12A6B">
      <w:pPr>
        <w:rPr>
          <w:rFonts w:ascii="Calibri" w:hAnsi="Calibri" w:cs="Calibri"/>
          <w:b/>
          <w:sz w:val="22"/>
          <w:szCs w:val="22"/>
        </w:rPr>
      </w:pPr>
      <w:r w:rsidRPr="00177E74">
        <w:rPr>
          <w:rFonts w:ascii="Calibri" w:hAnsi="Calibri" w:cs="Calibri"/>
          <w:b/>
          <w:bCs/>
          <w:sz w:val="22"/>
          <w:szCs w:val="22"/>
        </w:rPr>
        <w:t>B</w:t>
      </w:r>
      <w:r w:rsidRPr="00177E74">
        <w:rPr>
          <w:rFonts w:ascii="Calibri" w:hAnsi="Calibri" w:cs="Calibri"/>
          <w:b/>
          <w:sz w:val="22"/>
          <w:szCs w:val="22"/>
        </w:rPr>
        <w:t xml:space="preserve">u metinde </w:t>
      </w:r>
      <w:r>
        <w:rPr>
          <w:rFonts w:ascii="Calibri" w:hAnsi="Calibri" w:cs="Calibri"/>
          <w:b/>
          <w:sz w:val="22"/>
          <w:szCs w:val="22"/>
        </w:rPr>
        <w:t xml:space="preserve">kullanılan </w:t>
      </w:r>
      <w:r w:rsidRPr="00177E74">
        <w:rPr>
          <w:rFonts w:ascii="Calibri" w:hAnsi="Calibri" w:cs="Calibri"/>
          <w:b/>
          <w:sz w:val="22"/>
          <w:szCs w:val="22"/>
        </w:rPr>
        <w:t xml:space="preserve">düşünceyi geliştirme yollarını metinden birer örnek cümle ile gösteriniz.  </w:t>
      </w:r>
      <w:r>
        <w:rPr>
          <w:rFonts w:ascii="Calibri" w:hAnsi="Calibri" w:cs="Calibri"/>
          <w:b/>
          <w:sz w:val="22"/>
          <w:szCs w:val="22"/>
        </w:rPr>
        <w:t>(30 puan)</w:t>
      </w:r>
    </w:p>
    <w:p w14:paraId="3A754037" w14:textId="2607780A" w:rsidR="00F12A6B" w:rsidRDefault="00F12A6B" w:rsidP="00F12A6B">
      <w:pPr>
        <w:rPr>
          <w:rFonts w:ascii="Calibri" w:hAnsi="Calibri" w:cs="Calibri"/>
          <w:bCs/>
          <w:color w:val="EE0000"/>
          <w:sz w:val="22"/>
          <w:szCs w:val="22"/>
          <w:shd w:val="clear" w:color="auto" w:fill="FFFFFF"/>
        </w:rPr>
      </w:pPr>
      <w:r w:rsidRPr="00F12A6B">
        <w:rPr>
          <w:rFonts w:ascii="Calibri" w:hAnsi="Calibri" w:cs="Calibri"/>
          <w:bCs/>
          <w:color w:val="EE0000"/>
          <w:sz w:val="22"/>
          <w:szCs w:val="22"/>
          <w:shd w:val="clear" w:color="auto" w:fill="FFFFFF"/>
        </w:rPr>
        <w:t xml:space="preserve">Evde dergi okurken ünlü şair Thomas </w:t>
      </w:r>
      <w:proofErr w:type="spellStart"/>
      <w:r w:rsidRPr="00F12A6B">
        <w:rPr>
          <w:rFonts w:ascii="Calibri" w:hAnsi="Calibri" w:cs="Calibri"/>
          <w:bCs/>
          <w:color w:val="EE0000"/>
          <w:sz w:val="22"/>
          <w:szCs w:val="22"/>
          <w:shd w:val="clear" w:color="auto" w:fill="FFFFFF"/>
        </w:rPr>
        <w:t>Gray'in</w:t>
      </w:r>
      <w:proofErr w:type="spellEnd"/>
      <w:r w:rsidRPr="00F12A6B">
        <w:rPr>
          <w:rFonts w:ascii="Calibri" w:hAnsi="Calibri" w:cs="Calibri"/>
          <w:bCs/>
          <w:color w:val="EE0000"/>
          <w:sz w:val="22"/>
          <w:szCs w:val="22"/>
          <w:shd w:val="clear" w:color="auto" w:fill="FFFFFF"/>
        </w:rPr>
        <w:t xml:space="preserve"> "Bitmeyen bir merak, yaşlanmamak için en önemli ilaçtır." cümlesinin altını çizerken buldum kendimi. Tanık gösterme</w:t>
      </w:r>
    </w:p>
    <w:p w14:paraId="496E765C" w14:textId="135BDBD9" w:rsidR="00F12A6B" w:rsidRPr="00F12A6B" w:rsidRDefault="00F12A6B" w:rsidP="00F12A6B">
      <w:pPr>
        <w:rPr>
          <w:rFonts w:ascii="Calibri" w:hAnsi="Calibri" w:cs="Calibri"/>
          <w:b/>
          <w:color w:val="EE0000"/>
          <w:sz w:val="22"/>
          <w:szCs w:val="22"/>
          <w:shd w:val="clear" w:color="auto" w:fill="FFFFFF"/>
        </w:rPr>
      </w:pPr>
      <w:r w:rsidRPr="00F12A6B">
        <w:rPr>
          <w:rFonts w:ascii="Calibri" w:hAnsi="Calibri" w:cs="Calibri"/>
          <w:bCs/>
          <w:color w:val="EE0000"/>
          <w:sz w:val="22"/>
          <w:szCs w:val="22"/>
          <w:shd w:val="clear" w:color="auto" w:fill="FFFFFF"/>
        </w:rPr>
        <w:t>Buna karşılık çevresine ilgisiz gözlerle bakan insanlar, içi kurumuş bir ağaç gibi yaşıyorlar. Benzetme</w:t>
      </w:r>
    </w:p>
    <w:p w14:paraId="3F2D40F7" w14:textId="7AB85C2C" w:rsidR="00F12A6B" w:rsidRPr="00F12A6B" w:rsidRDefault="00F12A6B" w:rsidP="00F12A6B">
      <w:pPr>
        <w:rPr>
          <w:rFonts w:ascii="Calibri" w:hAnsi="Calibri" w:cs="Calibri"/>
          <w:bCs/>
          <w:color w:val="EE0000"/>
          <w:sz w:val="22"/>
          <w:szCs w:val="22"/>
          <w:shd w:val="clear" w:color="auto" w:fill="FFFFFF"/>
        </w:rPr>
      </w:pPr>
      <w:r w:rsidRPr="00F12A6B">
        <w:rPr>
          <w:rFonts w:ascii="Calibri" w:hAnsi="Calibri" w:cs="Calibri"/>
          <w:bCs/>
          <w:color w:val="EE0000"/>
          <w:sz w:val="22"/>
          <w:szCs w:val="22"/>
          <w:shd w:val="clear" w:color="auto" w:fill="FFFFFF"/>
        </w:rPr>
        <w:t xml:space="preserve">Merak eden insanlar, yaşları ne olursa olsun içlerindeki heyecanı kaybetmiyor; hayat onları dinç tutuyor ve her zaman hayret ettirecek bir şeyler bulabiliyorlar. Buna karşılık çevresine ilgisiz gözlerle bakan insanlar, içi kurumuş bir ağaç gibi yaşıyorlar; hayatları hep kahverengi ne yazık ki renklere yer </w:t>
      </w:r>
      <w:r w:rsidR="003A3B46">
        <w:rPr>
          <w:rFonts w:ascii="Calibri" w:hAnsi="Calibri" w:cs="Calibri"/>
          <w:bCs/>
          <w:color w:val="EE0000"/>
          <w:sz w:val="22"/>
          <w:szCs w:val="22"/>
          <w:shd w:val="clear" w:color="auto" w:fill="FFFFFF"/>
        </w:rPr>
        <w:t>yok</w:t>
      </w:r>
      <w:r w:rsidRPr="00F12A6B">
        <w:rPr>
          <w:rFonts w:ascii="Calibri" w:hAnsi="Calibri" w:cs="Calibri"/>
          <w:bCs/>
          <w:color w:val="EE0000"/>
          <w:sz w:val="22"/>
          <w:szCs w:val="22"/>
          <w:shd w:val="clear" w:color="auto" w:fill="FFFFFF"/>
        </w:rPr>
        <w:t xml:space="preserve"> hayatlarında. Karşılaştırma</w:t>
      </w:r>
    </w:p>
    <w:p w14:paraId="58CD659F" w14:textId="01E349E6" w:rsidR="00F12A6B" w:rsidRPr="00F12A6B" w:rsidRDefault="00F12A6B" w:rsidP="00F12A6B">
      <w:pPr>
        <w:rPr>
          <w:rFonts w:ascii="Calibri" w:hAnsi="Calibri" w:cs="Calibri"/>
          <w:b/>
          <w:color w:val="EE0000"/>
          <w:sz w:val="22"/>
          <w:szCs w:val="22"/>
          <w:shd w:val="clear" w:color="auto" w:fill="FFFFFF"/>
        </w:rPr>
      </w:pPr>
      <w:r w:rsidRPr="00F12A6B">
        <w:rPr>
          <w:rFonts w:ascii="Calibri" w:hAnsi="Calibri" w:cs="Calibri"/>
          <w:bCs/>
          <w:color w:val="EE0000"/>
          <w:sz w:val="22"/>
          <w:szCs w:val="22"/>
          <w:shd w:val="clear" w:color="auto" w:fill="FFFFFF"/>
        </w:rPr>
        <w:t>Bir ağaca, bir çiçeğe, bir çocuğa merakla bakan insanların gözlerindeki ışıltı bunun en açık örneği oldu benim için. Karşılaştırma</w:t>
      </w:r>
    </w:p>
    <w:p w14:paraId="46222C68" w14:textId="77777777" w:rsidR="00F12A6B" w:rsidRDefault="00F12A6B" w:rsidP="00F12A6B">
      <w:pP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12A6B" w14:paraId="204DE79A" w14:textId="77777777" w:rsidTr="006D5BD0">
        <w:tc>
          <w:tcPr>
            <w:tcW w:w="10456" w:type="dxa"/>
          </w:tcPr>
          <w:p w14:paraId="280E621B" w14:textId="77777777" w:rsidR="00F12A6B" w:rsidRPr="002C79BF" w:rsidRDefault="00F12A6B" w:rsidP="006D5BD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79BF">
              <w:rPr>
                <w:rFonts w:ascii="Calibri" w:hAnsi="Calibri" w:cs="Calibri"/>
                <w:bCs/>
                <w:sz w:val="22"/>
                <w:szCs w:val="22"/>
              </w:rPr>
              <w:t>T.Y.6.17. Yazısında düşünceyi geliştirme yollarını kullanabilme</w:t>
            </w:r>
          </w:p>
          <w:p w14:paraId="4AD674DC" w14:textId="77777777" w:rsidR="00F12A6B" w:rsidRPr="002C79BF" w:rsidRDefault="00F12A6B" w:rsidP="006D5BD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79BF">
              <w:rPr>
                <w:rFonts w:ascii="Calibri" w:hAnsi="Calibri" w:cs="Calibri"/>
                <w:bCs/>
                <w:sz w:val="22"/>
                <w:szCs w:val="22"/>
              </w:rPr>
              <w:t>T.Y.6.21. Yazım kuralları ve noktalama işaretlerini uygulayabilme</w:t>
            </w:r>
          </w:p>
        </w:tc>
      </w:tr>
    </w:tbl>
    <w:p w14:paraId="67BAC3F4" w14:textId="77777777" w:rsidR="00F12A6B" w:rsidRDefault="00F12A6B" w:rsidP="00F12A6B">
      <w:pP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</w:p>
    <w:p w14:paraId="02FC4CA6" w14:textId="7A5B2E25" w:rsidR="00F12A6B" w:rsidRPr="002C79BF" w:rsidRDefault="00F12A6B" w:rsidP="00F12A6B">
      <w:pPr>
        <w:rPr>
          <w:rFonts w:ascii="Calibri" w:hAnsi="Calibri" w:cs="Calibri"/>
          <w:b/>
          <w:sz w:val="22"/>
          <w:szCs w:val="22"/>
        </w:rPr>
      </w:pPr>
      <w:bookmarkStart w:id="1" w:name="_Hlk216658779"/>
      <w:r w:rsidRPr="002C79BF">
        <w:rPr>
          <w:rFonts w:ascii="Calibri" w:hAnsi="Calibri" w:cs="Calibri"/>
          <w:b/>
          <w:sz w:val="22"/>
          <w:szCs w:val="22"/>
        </w:rPr>
        <w:t xml:space="preserve">5. </w:t>
      </w:r>
      <w:r>
        <w:rPr>
          <w:rFonts w:ascii="Calibri" w:hAnsi="Calibri" w:cs="Calibri"/>
          <w:b/>
          <w:sz w:val="22"/>
          <w:szCs w:val="22"/>
        </w:rPr>
        <w:t>“</w:t>
      </w:r>
      <w:r w:rsidRPr="00E64930">
        <w:rPr>
          <w:rFonts w:ascii="Calibri" w:hAnsi="Calibri" w:cs="Calibri"/>
          <w:bCs/>
          <w:sz w:val="22"/>
          <w:szCs w:val="22"/>
        </w:rPr>
        <w:t>Okumak bir insana neler kazandırır?”</w:t>
      </w:r>
      <w:r>
        <w:rPr>
          <w:rFonts w:ascii="Calibri" w:hAnsi="Calibri" w:cs="Calibri"/>
          <w:b/>
          <w:sz w:val="22"/>
          <w:szCs w:val="22"/>
        </w:rPr>
        <w:t xml:space="preserve"> konusunu ele alan</w:t>
      </w:r>
      <w:r w:rsidRPr="003323E6">
        <w:rPr>
          <w:rFonts w:ascii="Calibri" w:hAnsi="Calibri" w:cs="Calibri"/>
          <w:b/>
          <w:sz w:val="22"/>
          <w:szCs w:val="22"/>
        </w:rPr>
        <w:t xml:space="preserve"> </w:t>
      </w:r>
      <w:r w:rsidRPr="002C79BF">
        <w:rPr>
          <w:rFonts w:ascii="Calibri" w:hAnsi="Calibri" w:cs="Calibri"/>
          <w:b/>
          <w:sz w:val="22"/>
          <w:szCs w:val="22"/>
        </w:rPr>
        <w:t xml:space="preserve">bilgilendirici </w:t>
      </w:r>
      <w:r>
        <w:rPr>
          <w:rFonts w:ascii="Calibri" w:hAnsi="Calibri" w:cs="Calibri"/>
          <w:b/>
          <w:sz w:val="22"/>
          <w:szCs w:val="22"/>
        </w:rPr>
        <w:t xml:space="preserve">bir </w:t>
      </w:r>
      <w:r w:rsidRPr="002C79BF">
        <w:rPr>
          <w:rFonts w:ascii="Calibri" w:hAnsi="Calibri" w:cs="Calibri"/>
          <w:b/>
          <w:sz w:val="22"/>
          <w:szCs w:val="22"/>
        </w:rPr>
        <w:t>metin yazınız.</w:t>
      </w:r>
      <w:r>
        <w:rPr>
          <w:rFonts w:ascii="Calibri" w:hAnsi="Calibri" w:cs="Calibri"/>
          <w:b/>
          <w:sz w:val="22"/>
          <w:szCs w:val="22"/>
        </w:rPr>
        <w:t xml:space="preserve"> Yazınızda </w:t>
      </w:r>
      <w:r w:rsidRPr="002C79BF">
        <w:rPr>
          <w:rFonts w:ascii="Calibri" w:hAnsi="Calibri" w:cs="Calibri"/>
          <w:b/>
          <w:sz w:val="22"/>
          <w:szCs w:val="22"/>
        </w:rPr>
        <w:t>düşünceyi geliştirme yolların</w:t>
      </w:r>
      <w:r w:rsidR="003A3B46">
        <w:rPr>
          <w:rFonts w:ascii="Calibri" w:hAnsi="Calibri" w:cs="Calibri"/>
          <w:b/>
          <w:sz w:val="22"/>
          <w:szCs w:val="22"/>
        </w:rPr>
        <w:t>dan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2C79BF">
        <w:rPr>
          <w:rFonts w:ascii="Calibri" w:hAnsi="Calibri" w:cs="Calibri"/>
          <w:b/>
          <w:sz w:val="22"/>
          <w:szCs w:val="22"/>
        </w:rPr>
        <w:t>(tanımlama, örnekleme, benzetme, karşılaştırma</w:t>
      </w:r>
      <w:r w:rsidR="003A3B46">
        <w:rPr>
          <w:rFonts w:ascii="Calibri" w:hAnsi="Calibri" w:cs="Calibri"/>
          <w:b/>
          <w:sz w:val="22"/>
          <w:szCs w:val="22"/>
        </w:rPr>
        <w:t>, tanık gösterme, sayısal verilerden yararlanma</w:t>
      </w:r>
      <w:r w:rsidRPr="002C79BF">
        <w:rPr>
          <w:rFonts w:ascii="Calibri" w:hAnsi="Calibri" w:cs="Calibri"/>
          <w:b/>
          <w:sz w:val="22"/>
          <w:szCs w:val="22"/>
        </w:rPr>
        <w:t xml:space="preserve">) </w:t>
      </w:r>
      <w:r w:rsidR="003A3B46">
        <w:rPr>
          <w:rFonts w:ascii="Calibri" w:hAnsi="Calibri" w:cs="Calibri"/>
          <w:b/>
          <w:sz w:val="22"/>
          <w:szCs w:val="22"/>
        </w:rPr>
        <w:t xml:space="preserve">iki tanesini </w:t>
      </w:r>
      <w:r w:rsidRPr="002C79BF">
        <w:rPr>
          <w:rFonts w:ascii="Calibri" w:hAnsi="Calibri" w:cs="Calibri"/>
          <w:b/>
          <w:sz w:val="22"/>
          <w:szCs w:val="22"/>
        </w:rPr>
        <w:t>kullan</w:t>
      </w:r>
      <w:r>
        <w:rPr>
          <w:rFonts w:ascii="Calibri" w:hAnsi="Calibri" w:cs="Calibri"/>
          <w:b/>
          <w:sz w:val="22"/>
          <w:szCs w:val="22"/>
        </w:rPr>
        <w:t>ınız</w:t>
      </w:r>
      <w:r w:rsidRPr="002C79BF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 xml:space="preserve"> Yazım ve imla kurallarına dikkat ediniz. Metninize uygun bir başlık koymayı unutmayınız. (25 puan)</w:t>
      </w:r>
    </w:p>
    <w:bookmarkEnd w:id="1"/>
    <w:p w14:paraId="42C221EC" w14:textId="6B384B4B" w:rsidR="00F12A6B" w:rsidRPr="002A6232" w:rsidRDefault="00F12A6B" w:rsidP="00F12A6B">
      <w:pPr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>Düşünceyi geliştirme yollarını kullanma</w:t>
      </w:r>
      <w:r w:rsidR="003A3B46">
        <w:rPr>
          <w:rFonts w:ascii="Calibri" w:hAnsi="Calibri" w:cs="Calibri"/>
          <w:color w:val="FF0000"/>
          <w:sz w:val="22"/>
          <w:szCs w:val="22"/>
        </w:rPr>
        <w:t>:</w:t>
      </w:r>
      <w:r>
        <w:rPr>
          <w:rFonts w:ascii="Calibri" w:hAnsi="Calibri" w:cs="Calibri"/>
          <w:color w:val="FF0000"/>
          <w:sz w:val="22"/>
          <w:szCs w:val="22"/>
        </w:rPr>
        <w:t xml:space="preserve"> 10 puan</w:t>
      </w:r>
    </w:p>
    <w:p w14:paraId="2C9C3FF7" w14:textId="69AD6E82" w:rsidR="00F12A6B" w:rsidRPr="002A6232" w:rsidRDefault="00F12A6B" w:rsidP="00F12A6B">
      <w:pPr>
        <w:rPr>
          <w:rFonts w:ascii="Calibri" w:hAnsi="Calibri" w:cs="Calibri"/>
          <w:color w:val="FF0000"/>
          <w:sz w:val="22"/>
          <w:szCs w:val="22"/>
        </w:rPr>
      </w:pPr>
      <w:r w:rsidRPr="002A6232">
        <w:rPr>
          <w:rFonts w:ascii="Calibri" w:hAnsi="Calibri" w:cs="Calibri"/>
          <w:color w:val="FF0000"/>
          <w:sz w:val="22"/>
          <w:szCs w:val="22"/>
        </w:rPr>
        <w:t xml:space="preserve">Yazım ve noktalama </w:t>
      </w:r>
      <w:r>
        <w:rPr>
          <w:rFonts w:ascii="Calibri" w:hAnsi="Calibri" w:cs="Calibri"/>
          <w:color w:val="FF0000"/>
          <w:sz w:val="22"/>
          <w:szCs w:val="22"/>
        </w:rPr>
        <w:t xml:space="preserve">kurallarına </w:t>
      </w:r>
      <w:r w:rsidRPr="002A6232">
        <w:rPr>
          <w:rFonts w:ascii="Calibri" w:hAnsi="Calibri" w:cs="Calibri"/>
          <w:color w:val="FF0000"/>
          <w:sz w:val="22"/>
          <w:szCs w:val="22"/>
        </w:rPr>
        <w:t>uy</w:t>
      </w:r>
      <w:r>
        <w:rPr>
          <w:rFonts w:ascii="Calibri" w:hAnsi="Calibri" w:cs="Calibri"/>
          <w:color w:val="FF0000"/>
          <w:sz w:val="22"/>
          <w:szCs w:val="22"/>
        </w:rPr>
        <w:t>ma</w:t>
      </w:r>
      <w:r w:rsidR="003A3B46">
        <w:rPr>
          <w:rFonts w:ascii="Calibri" w:hAnsi="Calibri" w:cs="Calibri"/>
          <w:color w:val="FF0000"/>
          <w:sz w:val="22"/>
          <w:szCs w:val="22"/>
        </w:rPr>
        <w:t>:</w:t>
      </w:r>
      <w:r w:rsidRPr="002A6232">
        <w:rPr>
          <w:rFonts w:ascii="Calibri" w:hAnsi="Calibri" w:cs="Calibri"/>
          <w:color w:val="FF0000"/>
          <w:sz w:val="22"/>
          <w:szCs w:val="22"/>
        </w:rPr>
        <w:t xml:space="preserve"> 5</w:t>
      </w:r>
      <w:r>
        <w:rPr>
          <w:rFonts w:ascii="Calibri" w:hAnsi="Calibri" w:cs="Calibri"/>
          <w:color w:val="FF0000"/>
          <w:sz w:val="22"/>
          <w:szCs w:val="22"/>
        </w:rPr>
        <w:t xml:space="preserve"> puan</w:t>
      </w:r>
    </w:p>
    <w:p w14:paraId="014EC06C" w14:textId="3D757194" w:rsidR="00F12A6B" w:rsidRDefault="00F12A6B" w:rsidP="00F12A6B">
      <w:pPr>
        <w:rPr>
          <w:rFonts w:ascii="Calibri" w:hAnsi="Calibri" w:cs="Calibri"/>
          <w:color w:val="FF0000"/>
          <w:sz w:val="22"/>
          <w:szCs w:val="22"/>
        </w:rPr>
      </w:pPr>
      <w:r w:rsidRPr="002A6232">
        <w:rPr>
          <w:rFonts w:ascii="Calibri" w:hAnsi="Calibri" w:cs="Calibri"/>
          <w:color w:val="FF0000"/>
          <w:sz w:val="22"/>
          <w:szCs w:val="22"/>
        </w:rPr>
        <w:t>Başlık</w:t>
      </w:r>
      <w:r w:rsidR="003A3B46">
        <w:rPr>
          <w:rFonts w:ascii="Calibri" w:hAnsi="Calibri" w:cs="Calibri"/>
          <w:color w:val="FF0000"/>
          <w:sz w:val="22"/>
          <w:szCs w:val="22"/>
        </w:rPr>
        <w:t>:</w:t>
      </w:r>
      <w:r w:rsidRPr="002A6232">
        <w:rPr>
          <w:rFonts w:ascii="Calibri" w:hAnsi="Calibri" w:cs="Calibri"/>
          <w:color w:val="FF0000"/>
          <w:sz w:val="22"/>
          <w:szCs w:val="22"/>
        </w:rPr>
        <w:t xml:space="preserve"> 5</w:t>
      </w:r>
      <w:r>
        <w:rPr>
          <w:rFonts w:ascii="Calibri" w:hAnsi="Calibri" w:cs="Calibri"/>
          <w:color w:val="FF0000"/>
          <w:sz w:val="22"/>
          <w:szCs w:val="22"/>
        </w:rPr>
        <w:t xml:space="preserve"> puan</w:t>
      </w:r>
    </w:p>
    <w:p w14:paraId="6BD77626" w14:textId="5D931A5F" w:rsidR="005D12F3" w:rsidRPr="00F12A6B" w:rsidRDefault="00F12A6B" w:rsidP="00F12A6B">
      <w:pPr>
        <w:rPr>
          <w:rFonts w:ascii="Calibri" w:hAnsi="Calibri" w:cs="Calibri"/>
          <w:color w:val="EE0000"/>
          <w:sz w:val="22"/>
          <w:szCs w:val="22"/>
        </w:rPr>
      </w:pPr>
      <w:r w:rsidRPr="00F12A6B">
        <w:rPr>
          <w:rFonts w:ascii="Calibri" w:hAnsi="Calibri" w:cs="Calibri"/>
          <w:color w:val="EE0000"/>
          <w:sz w:val="22"/>
          <w:szCs w:val="22"/>
        </w:rPr>
        <w:t>Konuya uygun anlatım</w:t>
      </w:r>
      <w:r w:rsidR="003A3B46">
        <w:rPr>
          <w:rFonts w:ascii="Calibri" w:hAnsi="Calibri" w:cs="Calibri"/>
          <w:color w:val="EE0000"/>
          <w:sz w:val="22"/>
          <w:szCs w:val="22"/>
        </w:rPr>
        <w:t>:</w:t>
      </w:r>
      <w:r w:rsidRPr="00F12A6B">
        <w:rPr>
          <w:rFonts w:ascii="Calibri" w:hAnsi="Calibri" w:cs="Calibri"/>
          <w:color w:val="EE0000"/>
          <w:sz w:val="22"/>
          <w:szCs w:val="22"/>
        </w:rPr>
        <w:t xml:space="preserve"> 5 puan</w:t>
      </w:r>
    </w:p>
    <w:sectPr w:rsidR="005D12F3" w:rsidRPr="00F12A6B" w:rsidSect="00F12A6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39"/>
    <w:rsid w:val="00281C14"/>
    <w:rsid w:val="003A3B46"/>
    <w:rsid w:val="003D2694"/>
    <w:rsid w:val="003E6AD7"/>
    <w:rsid w:val="005C54E3"/>
    <w:rsid w:val="005D12F3"/>
    <w:rsid w:val="00773231"/>
    <w:rsid w:val="00BB3010"/>
    <w:rsid w:val="00C65C26"/>
    <w:rsid w:val="00CE5057"/>
    <w:rsid w:val="00DB7B39"/>
    <w:rsid w:val="00F1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0E6038"/>
  <w15:chartTrackingRefBased/>
  <w15:docId w15:val="{A3CD97EF-A744-436D-98F6-9F35F3E8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A6B"/>
  </w:style>
  <w:style w:type="paragraph" w:styleId="Balk1">
    <w:name w:val="heading 1"/>
    <w:basedOn w:val="Normal"/>
    <w:next w:val="Normal"/>
    <w:link w:val="Balk1Char"/>
    <w:uiPriority w:val="9"/>
    <w:qFormat/>
    <w:rsid w:val="00DB7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B7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B7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B7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B7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B7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B7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B7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B7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B7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B7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B7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B7B3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B7B3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B7B3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B7B3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B7B3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B7B3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B7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B7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B7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B7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B7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B7B3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B7B3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B7B3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B7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B7B3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B7B3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1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12A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738</Words>
  <Characters>4209</Characters>
  <Application>Microsoft Office Word</Application>
  <DocSecurity>0</DocSecurity>
  <Lines>35</Lines>
  <Paragraphs>9</Paragraphs>
  <ScaleCrop>false</ScaleCrop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4</cp:revision>
  <dcterms:created xsi:type="dcterms:W3CDTF">2025-12-14T22:05:00Z</dcterms:created>
  <dcterms:modified xsi:type="dcterms:W3CDTF">2025-12-18T16:44:00Z</dcterms:modified>
</cp:coreProperties>
</file>