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0B99" w14:textId="552C7281" w:rsidR="0077763E" w:rsidRDefault="0046394D" w:rsidP="0077763E">
      <w:pPr>
        <w:jc w:val="center"/>
        <w:rPr>
          <w:b/>
          <w:bCs/>
          <w:color w:val="0070C0"/>
        </w:rPr>
      </w:pPr>
      <w:r>
        <w:rPr>
          <w:b/>
          <w:bCs/>
          <w:color w:val="0070C0"/>
        </w:rPr>
        <w:t>7</w:t>
      </w:r>
      <w:r w:rsidR="0077763E">
        <w:rPr>
          <w:b/>
          <w:bCs/>
          <w:color w:val="0070C0"/>
        </w:rPr>
        <w:t>. SINIF TÜRKÇE DERSİ MEB VE ÖZGÜN YAYINLARI 1. DÖNEM 1. ORTAK YAZILI (ÜLKE GENELİ ORTAK)</w:t>
      </w:r>
    </w:p>
    <w:p w14:paraId="762C7495" w14:textId="77777777" w:rsidR="00A913B7" w:rsidRPr="00A87F16" w:rsidRDefault="00A913B7" w:rsidP="001C125B">
      <w:pPr>
        <w:rPr>
          <w:rFonts w:cstheme="minorHAnsi"/>
          <w:b/>
          <w:color w:val="0070C0"/>
        </w:rPr>
      </w:pPr>
      <w:r w:rsidRPr="00A87F16">
        <w:rPr>
          <w:rFonts w:cstheme="minorHAnsi"/>
          <w:b/>
          <w:color w:val="0070C0"/>
        </w:rPr>
        <w:t xml:space="preserve">Ad- </w:t>
      </w:r>
      <w:proofErr w:type="spellStart"/>
      <w:r w:rsidRPr="00A87F16">
        <w:rPr>
          <w:rFonts w:cstheme="minorHAnsi"/>
          <w:b/>
          <w:color w:val="0070C0"/>
        </w:rPr>
        <w:t>Soyad</w:t>
      </w:r>
      <w:proofErr w:type="spellEnd"/>
      <w:r w:rsidRPr="00A87F16">
        <w:rPr>
          <w:rFonts w:cstheme="minorHAnsi"/>
          <w:b/>
          <w:color w:val="0070C0"/>
        </w:rPr>
        <w:t>:</w:t>
      </w:r>
      <w:r w:rsidRPr="00A87F16">
        <w:rPr>
          <w:rFonts w:cstheme="minorHAnsi"/>
          <w:b/>
          <w:color w:val="0070C0"/>
        </w:rPr>
        <w:tab/>
      </w:r>
      <w:r w:rsidRPr="00A87F16">
        <w:rPr>
          <w:rFonts w:cstheme="minorHAnsi"/>
          <w:b/>
          <w:color w:val="0070C0"/>
        </w:rPr>
        <w:tab/>
      </w:r>
      <w:r w:rsidRPr="00A87F16">
        <w:rPr>
          <w:rFonts w:cstheme="minorHAnsi"/>
          <w:b/>
          <w:color w:val="0070C0"/>
        </w:rPr>
        <w:tab/>
      </w:r>
      <w:r w:rsidRPr="00A87F16">
        <w:rPr>
          <w:rFonts w:cstheme="minorHAnsi"/>
          <w:b/>
          <w:color w:val="0070C0"/>
        </w:rPr>
        <w:tab/>
      </w:r>
      <w:r w:rsidRPr="00A87F16">
        <w:rPr>
          <w:rFonts w:cstheme="minorHAnsi"/>
          <w:b/>
          <w:color w:val="0070C0"/>
        </w:rPr>
        <w:tab/>
      </w:r>
      <w:r w:rsidRPr="00A87F16">
        <w:rPr>
          <w:rFonts w:cstheme="minorHAnsi"/>
          <w:b/>
          <w:color w:val="0070C0"/>
        </w:rPr>
        <w:tab/>
      </w:r>
      <w:r w:rsidRPr="00A87F16">
        <w:rPr>
          <w:rFonts w:cstheme="minorHAnsi"/>
          <w:b/>
          <w:color w:val="0070C0"/>
        </w:rPr>
        <w:tab/>
        <w:t>Sınıf:</w:t>
      </w:r>
    </w:p>
    <w:p w14:paraId="22817D95" w14:textId="77777777" w:rsidR="00A913B7" w:rsidRPr="00E933DA" w:rsidRDefault="00A913B7" w:rsidP="005D7964">
      <w:pPr>
        <w:spacing w:after="0"/>
        <w:rPr>
          <w:rFonts w:cstheme="minorHAnsi"/>
          <w:b/>
          <w:color w:val="00B0F0"/>
        </w:rPr>
      </w:pPr>
      <w:r w:rsidRPr="00E933DA">
        <w:rPr>
          <w:rFonts w:cstheme="minorHAnsi"/>
          <w:b/>
          <w:color w:val="00B0F0"/>
        </w:rPr>
        <w:t>T.7.3.5. Bağlamdan hareketle bilmediği kelime ve kelime gruplarının anlamını tahmin eder.</w:t>
      </w:r>
    </w:p>
    <w:p w14:paraId="5CBB7480" w14:textId="77777777" w:rsidR="005D7964" w:rsidRPr="00A87F16" w:rsidRDefault="005D7964" w:rsidP="005D7964">
      <w:pPr>
        <w:pStyle w:val="ListeParagraf"/>
        <w:ind w:left="0"/>
        <w:jc w:val="both"/>
        <w:rPr>
          <w:rFonts w:cstheme="minorHAnsi"/>
          <w:b/>
        </w:rPr>
      </w:pPr>
      <w:r w:rsidRPr="00A87F16">
        <w:rPr>
          <w:rFonts w:cstheme="minorHAnsi"/>
          <w:b/>
        </w:rPr>
        <w:t>1.</w:t>
      </w:r>
      <w:r w:rsidRPr="00A87F16">
        <w:rPr>
          <w:rFonts w:cstheme="minorHAnsi"/>
        </w:rPr>
        <w:t xml:space="preserve"> Dans etmek pek çoğumuz için eğlencelidir. Müziğin ritmine ayak uydurup hareket eder, alkışlarla tempo tutar ve keyifli vakit geçiririz. Dans gösterilerinde genellikle hem dans hareketleri hem de müzikle izleyicilere bir hikâye anlatılır. Doğadaysa durum oldukça farklı. Dans etme yeteneğine sahip pek çok hayvan vardır. Ancak bunu çeşitli amaçlarla yaparlar.</w:t>
      </w:r>
    </w:p>
    <w:p w14:paraId="1E713542" w14:textId="77777777" w:rsidR="005D7964" w:rsidRPr="00A87F16" w:rsidRDefault="005D7964" w:rsidP="005D7964">
      <w:pPr>
        <w:pStyle w:val="Default"/>
        <w:rPr>
          <w:rFonts w:asciiTheme="minorHAnsi" w:hAnsiTheme="minorHAnsi" w:cstheme="minorHAnsi"/>
          <w:b/>
          <w:sz w:val="22"/>
          <w:szCs w:val="22"/>
        </w:rPr>
      </w:pPr>
      <w:r w:rsidRPr="00A87F16">
        <w:rPr>
          <w:rFonts w:asciiTheme="minorHAnsi" w:hAnsiTheme="minorHAnsi" w:cstheme="minorHAnsi"/>
          <w:b/>
          <w:bCs/>
          <w:sz w:val="22"/>
          <w:szCs w:val="22"/>
        </w:rPr>
        <w:t xml:space="preserve">Metinde geçen bazı kelimelerin anlamları aşağıda verilmiştir. Anlamlarından hareketle bu kelimeleri bulup uygun kutulara yazınız. </w:t>
      </w:r>
      <w:r w:rsidR="00532442" w:rsidRPr="00A87F16">
        <w:rPr>
          <w:rFonts w:asciiTheme="minorHAnsi" w:hAnsiTheme="minorHAnsi" w:cstheme="minorHAnsi"/>
          <w:b/>
          <w:sz w:val="22"/>
          <w:szCs w:val="22"/>
        </w:rPr>
        <w:t>(12</w:t>
      </w:r>
      <w:r w:rsidR="00337CAC" w:rsidRPr="00A87F16">
        <w:rPr>
          <w:rFonts w:asciiTheme="minorHAnsi" w:hAnsiTheme="minorHAnsi" w:cstheme="minorHAnsi"/>
          <w:b/>
          <w:sz w:val="22"/>
          <w:szCs w:val="22"/>
        </w:rPr>
        <w:t xml:space="preserve"> Puan)</w:t>
      </w:r>
      <w:r w:rsidR="00A87F16" w:rsidRPr="00A87F16">
        <w:rPr>
          <w:rFonts w:asciiTheme="minorHAnsi" w:hAnsiTheme="minorHAnsi" w:cstheme="minorHAnsi"/>
          <w:b/>
          <w:sz w:val="22"/>
          <w:szCs w:val="22"/>
        </w:rPr>
        <w:t xml:space="preserve"> </w:t>
      </w:r>
      <w:r w:rsidR="00A87F16" w:rsidRPr="00A87F16">
        <w:rPr>
          <w:rFonts w:asciiTheme="minorHAnsi" w:hAnsiTheme="minorHAnsi" w:cstheme="minorHAnsi"/>
          <w:b/>
          <w:color w:val="FF0000"/>
          <w:sz w:val="22"/>
          <w:szCs w:val="22"/>
        </w:rPr>
        <w:t>(Her doğru 3 puan)</w:t>
      </w:r>
    </w:p>
    <w:p w14:paraId="7814E7E2" w14:textId="77777777" w:rsidR="005D7964" w:rsidRPr="00A87F16" w:rsidRDefault="005D7964" w:rsidP="005D7964">
      <w:pPr>
        <w:pStyle w:val="Default"/>
        <w:rPr>
          <w:rFonts w:asciiTheme="minorHAnsi" w:hAnsiTheme="minorHAnsi" w:cstheme="minorHAnsi"/>
          <w:sz w:val="22"/>
          <w:szCs w:val="22"/>
        </w:rPr>
      </w:pPr>
    </w:p>
    <w:p w14:paraId="5510D12C" w14:textId="77777777" w:rsidR="005D7964" w:rsidRPr="00A87F16" w:rsidRDefault="005D7964" w:rsidP="005D7964">
      <w:pPr>
        <w:rPr>
          <w:rFonts w:cstheme="minorHAnsi"/>
          <w:color w:val="FF0000"/>
        </w:rPr>
      </w:pPr>
      <w:r w:rsidRPr="00A87F16">
        <w:rPr>
          <w:rFonts w:cstheme="minorHAnsi"/>
        </w:rPr>
        <w:t>Müzik temposuna uyarak estetik değer taşıyan vücut hareketleri yapmak:</w:t>
      </w:r>
      <w:r w:rsidR="00A87F16">
        <w:rPr>
          <w:rFonts w:cstheme="minorHAnsi"/>
        </w:rPr>
        <w:t xml:space="preserve"> </w:t>
      </w:r>
      <w:r w:rsidR="00A87F16">
        <w:rPr>
          <w:rFonts w:cstheme="minorHAnsi"/>
          <w:color w:val="FF0000"/>
        </w:rPr>
        <w:t>Dans</w:t>
      </w:r>
    </w:p>
    <w:p w14:paraId="0135596F" w14:textId="77777777" w:rsidR="005D7964" w:rsidRPr="00A87F16" w:rsidRDefault="005D7964" w:rsidP="005D7964">
      <w:pPr>
        <w:rPr>
          <w:rFonts w:cstheme="minorHAnsi"/>
        </w:rPr>
      </w:pPr>
      <w:r w:rsidRPr="00A87F16">
        <w:rPr>
          <w:rFonts w:cstheme="minorHAnsi"/>
        </w:rPr>
        <w:t>Eğlendiren, hoşa giden; cümbüşlü:</w:t>
      </w:r>
      <w:r w:rsidR="00A87F16">
        <w:rPr>
          <w:rFonts w:cstheme="minorHAnsi"/>
        </w:rPr>
        <w:t xml:space="preserve"> </w:t>
      </w:r>
      <w:r w:rsidR="00A87F16" w:rsidRPr="00A87F16">
        <w:rPr>
          <w:rFonts w:cstheme="minorHAnsi"/>
          <w:color w:val="FF0000"/>
        </w:rPr>
        <w:t>Eğlenceli</w:t>
      </w:r>
    </w:p>
    <w:p w14:paraId="76B49FA2" w14:textId="77777777" w:rsidR="005D7964" w:rsidRPr="00A87F16" w:rsidRDefault="00734DA4" w:rsidP="005D7964">
      <w:pPr>
        <w:rPr>
          <w:rFonts w:cstheme="minorHAnsi"/>
        </w:rPr>
      </w:pPr>
      <w:r w:rsidRPr="00A87F16">
        <w:rPr>
          <w:rFonts w:cstheme="minorHAnsi"/>
        </w:rPr>
        <w:t>El çırparak veya el ve ayaklarını bir yere vurarak bir müziğe eşlik etmek:</w:t>
      </w:r>
      <w:r w:rsidR="00A87F16">
        <w:rPr>
          <w:rFonts w:cstheme="minorHAnsi"/>
        </w:rPr>
        <w:t xml:space="preserve"> </w:t>
      </w:r>
      <w:r w:rsidR="00A87F16" w:rsidRPr="00A87F16">
        <w:rPr>
          <w:rFonts w:cstheme="minorHAnsi"/>
          <w:color w:val="FF0000"/>
        </w:rPr>
        <w:t>Tempo tutmak</w:t>
      </w:r>
    </w:p>
    <w:p w14:paraId="0A5CFF6B" w14:textId="77777777" w:rsidR="005D7964" w:rsidRPr="00A87F16" w:rsidRDefault="00734DA4" w:rsidP="00532442">
      <w:pPr>
        <w:rPr>
          <w:rFonts w:cstheme="minorHAnsi"/>
        </w:rPr>
      </w:pPr>
      <w:r w:rsidRPr="00A87F16">
        <w:rPr>
          <w:rFonts w:cstheme="minorHAnsi"/>
        </w:rPr>
        <w:t>Elde edilmesi gereken, ulaşılmak istenilen sonuç; erek, gaye, garaz, kasıt, maksat, murat, niyet:</w:t>
      </w:r>
      <w:r w:rsidR="00A87F16">
        <w:rPr>
          <w:rFonts w:cstheme="minorHAnsi"/>
        </w:rPr>
        <w:t xml:space="preserve"> </w:t>
      </w:r>
      <w:r w:rsidR="00A87F16" w:rsidRPr="00A87F16">
        <w:rPr>
          <w:rFonts w:cstheme="minorHAnsi"/>
          <w:color w:val="FF0000"/>
        </w:rPr>
        <w:t>Amaç</w:t>
      </w:r>
    </w:p>
    <w:p w14:paraId="2CBF6ABD" w14:textId="77777777" w:rsidR="00A913B7" w:rsidRPr="00E933DA" w:rsidRDefault="00A913B7" w:rsidP="005D7964">
      <w:pPr>
        <w:spacing w:after="0"/>
        <w:rPr>
          <w:rFonts w:cstheme="minorHAnsi"/>
          <w:b/>
          <w:color w:val="00B0F0"/>
        </w:rPr>
      </w:pPr>
      <w:r w:rsidRPr="00E933DA">
        <w:rPr>
          <w:rFonts w:cstheme="minorHAnsi"/>
          <w:b/>
          <w:color w:val="00B0F0"/>
        </w:rPr>
        <w:t>T.7.3.12. Fiillerin anlam özelliklerini fark eder.</w:t>
      </w:r>
      <w:r w:rsidR="00337CAC" w:rsidRPr="00E933DA">
        <w:rPr>
          <w:rFonts w:cstheme="minorHAnsi"/>
          <w:b/>
          <w:color w:val="00B0F0"/>
        </w:rPr>
        <w:t xml:space="preserve"> </w:t>
      </w:r>
    </w:p>
    <w:p w14:paraId="466E9759" w14:textId="77777777" w:rsidR="0036750F" w:rsidRPr="00A87F16" w:rsidRDefault="002C17E4" w:rsidP="00EA6580">
      <w:pPr>
        <w:rPr>
          <w:rFonts w:cstheme="minorHAnsi"/>
          <w:b/>
          <w:bCs/>
        </w:rPr>
      </w:pPr>
      <w:r w:rsidRPr="00A87F16">
        <w:rPr>
          <w:rFonts w:cstheme="minorHAnsi"/>
          <w:b/>
          <w:bCs/>
        </w:rPr>
        <w:t xml:space="preserve">2. </w:t>
      </w:r>
      <w:r w:rsidR="0036750F" w:rsidRPr="00A87F16">
        <w:rPr>
          <w:rFonts w:cstheme="minorHAnsi"/>
          <w:b/>
          <w:bCs/>
        </w:rPr>
        <w:t>Aşağıdaki fiillerin anlam özelliklerini (iş, durum, oluş) karşılarına yazınız. (12 p)</w:t>
      </w:r>
      <w:r w:rsidR="00A87F16" w:rsidRPr="00A87F16">
        <w:rPr>
          <w:rFonts w:cstheme="minorHAnsi"/>
          <w:b/>
          <w:color w:val="FF0000"/>
        </w:rPr>
        <w:t xml:space="preserve"> (Her doğru 3 puan)</w:t>
      </w:r>
    </w:p>
    <w:p w14:paraId="1BB0FE23" w14:textId="77777777" w:rsidR="0036750F" w:rsidRPr="00A87F16" w:rsidRDefault="00C63526" w:rsidP="00C63526">
      <w:pPr>
        <w:pStyle w:val="ListeParagraf"/>
        <w:numPr>
          <w:ilvl w:val="0"/>
          <w:numId w:val="4"/>
        </w:numPr>
        <w:rPr>
          <w:rFonts w:cstheme="minorHAnsi"/>
          <w:b/>
        </w:rPr>
      </w:pPr>
      <w:r w:rsidRPr="00A87F16">
        <w:rPr>
          <w:rFonts w:cstheme="minorHAnsi"/>
        </w:rPr>
        <w:t xml:space="preserve">Nasreddin Hoca’nın fıkraları herkesi </w:t>
      </w:r>
      <w:r w:rsidRPr="00A87F16">
        <w:rPr>
          <w:rFonts w:cstheme="minorHAnsi"/>
          <w:u w:val="single"/>
        </w:rPr>
        <w:t>güldürüyordu</w:t>
      </w:r>
      <w:r w:rsidRPr="00A87F16">
        <w:rPr>
          <w:rFonts w:cstheme="minorHAnsi"/>
        </w:rPr>
        <w:t>.</w:t>
      </w:r>
      <w:r w:rsidRPr="00A87F16">
        <w:rPr>
          <w:rFonts w:cstheme="minorHAnsi"/>
          <w:b/>
        </w:rPr>
        <w:t xml:space="preserve"> </w:t>
      </w:r>
      <w:r w:rsidR="00A87F16" w:rsidRPr="00A87F16">
        <w:rPr>
          <w:rFonts w:cstheme="minorHAnsi"/>
          <w:b/>
        </w:rPr>
        <w:t xml:space="preserve"> </w:t>
      </w:r>
      <w:r w:rsidR="00A87F16" w:rsidRPr="00A87F16">
        <w:rPr>
          <w:rFonts w:cstheme="minorHAnsi"/>
          <w:b/>
          <w:color w:val="FF0000"/>
        </w:rPr>
        <w:t>İş fiili</w:t>
      </w:r>
    </w:p>
    <w:p w14:paraId="70123F28" w14:textId="77777777" w:rsidR="0036750F" w:rsidRPr="00A87F16" w:rsidRDefault="00C63526" w:rsidP="00C63526">
      <w:pPr>
        <w:pStyle w:val="ListeParagraf"/>
        <w:numPr>
          <w:ilvl w:val="0"/>
          <w:numId w:val="4"/>
        </w:numPr>
        <w:rPr>
          <w:rFonts w:cstheme="minorHAnsi"/>
          <w:b/>
        </w:rPr>
      </w:pPr>
      <w:r w:rsidRPr="00A87F16">
        <w:rPr>
          <w:rFonts w:cstheme="minorHAnsi"/>
        </w:rPr>
        <w:t xml:space="preserve">Yusuf, giden trenin arkasından uzun uzun </w:t>
      </w:r>
      <w:r w:rsidRPr="00A87F16">
        <w:rPr>
          <w:rFonts w:cstheme="minorHAnsi"/>
          <w:u w:val="single"/>
        </w:rPr>
        <w:t>baktı</w:t>
      </w:r>
      <w:r w:rsidRPr="00A87F16">
        <w:rPr>
          <w:rFonts w:cstheme="minorHAnsi"/>
        </w:rPr>
        <w:t xml:space="preserve">. </w:t>
      </w:r>
      <w:r w:rsidRPr="00A87F16">
        <w:rPr>
          <w:rFonts w:cstheme="minorHAnsi"/>
          <w:color w:val="FF0000"/>
        </w:rPr>
        <w:t xml:space="preserve"> </w:t>
      </w:r>
      <w:r w:rsidR="00A87F16" w:rsidRPr="00A87F16">
        <w:rPr>
          <w:rFonts w:cstheme="minorHAnsi"/>
          <w:b/>
          <w:color w:val="FF0000"/>
        </w:rPr>
        <w:t>Durum fiili</w:t>
      </w:r>
    </w:p>
    <w:p w14:paraId="070DD573" w14:textId="77777777" w:rsidR="0036750F" w:rsidRPr="00A87F16" w:rsidRDefault="00C63526" w:rsidP="00C63526">
      <w:pPr>
        <w:pStyle w:val="ListeParagraf"/>
        <w:numPr>
          <w:ilvl w:val="0"/>
          <w:numId w:val="4"/>
        </w:numPr>
        <w:rPr>
          <w:rFonts w:cstheme="minorHAnsi"/>
          <w:b/>
        </w:rPr>
      </w:pPr>
      <w:r w:rsidRPr="00A87F16">
        <w:rPr>
          <w:rFonts w:cstheme="minorHAnsi"/>
        </w:rPr>
        <w:t xml:space="preserve">Sonbaharın gelmesiyle ağaçların yaprakları </w:t>
      </w:r>
      <w:r w:rsidRPr="00A87F16">
        <w:rPr>
          <w:rFonts w:cstheme="minorHAnsi"/>
          <w:u w:val="single"/>
        </w:rPr>
        <w:t>sararıyor</w:t>
      </w:r>
      <w:r w:rsidRPr="00A87F16">
        <w:rPr>
          <w:rFonts w:cstheme="minorHAnsi"/>
        </w:rPr>
        <w:t>.</w:t>
      </w:r>
      <w:r w:rsidRPr="00A87F16">
        <w:rPr>
          <w:rFonts w:cstheme="minorHAnsi"/>
          <w:color w:val="FF0000"/>
        </w:rPr>
        <w:t xml:space="preserve"> </w:t>
      </w:r>
      <w:r w:rsidR="00A87F16" w:rsidRPr="00A87F16">
        <w:rPr>
          <w:rFonts w:cstheme="minorHAnsi"/>
          <w:b/>
          <w:color w:val="FF0000"/>
        </w:rPr>
        <w:t>Oluş fiili</w:t>
      </w:r>
    </w:p>
    <w:p w14:paraId="38C25041" w14:textId="77777777" w:rsidR="0036750F" w:rsidRPr="00A87F16" w:rsidRDefault="00C63526" w:rsidP="0036750F">
      <w:pPr>
        <w:pStyle w:val="ListeParagraf"/>
        <w:numPr>
          <w:ilvl w:val="0"/>
          <w:numId w:val="4"/>
        </w:numPr>
        <w:rPr>
          <w:rFonts w:cstheme="minorHAnsi"/>
          <w:b/>
        </w:rPr>
      </w:pPr>
      <w:r w:rsidRPr="00A87F16">
        <w:rPr>
          <w:rFonts w:cstheme="minorHAnsi"/>
        </w:rPr>
        <w:t xml:space="preserve">Kendimi bilgisayara kaptırınca senin geldiğini </w:t>
      </w:r>
      <w:r w:rsidRPr="00A87F16">
        <w:rPr>
          <w:rFonts w:cstheme="minorHAnsi"/>
          <w:u w:val="single"/>
        </w:rPr>
        <w:t>duymadım</w:t>
      </w:r>
      <w:r w:rsidRPr="00A87F16">
        <w:rPr>
          <w:rFonts w:cstheme="minorHAnsi"/>
        </w:rPr>
        <w:t>.</w:t>
      </w:r>
      <w:r w:rsidR="00A87F16" w:rsidRPr="00A87F16">
        <w:rPr>
          <w:rFonts w:cstheme="minorHAnsi"/>
          <w:b/>
          <w:color w:val="FF0000"/>
        </w:rPr>
        <w:t xml:space="preserve"> İş fiili</w:t>
      </w:r>
    </w:p>
    <w:p w14:paraId="118D9F4A" w14:textId="6EFC39CB" w:rsidR="00A913B7" w:rsidRPr="00A87F16" w:rsidRDefault="00A913B7" w:rsidP="005D7964">
      <w:pPr>
        <w:spacing w:after="0"/>
        <w:rPr>
          <w:rFonts w:cstheme="minorHAnsi"/>
          <w:b/>
          <w:bCs/>
          <w:color w:val="0070C0"/>
        </w:rPr>
      </w:pPr>
      <w:r w:rsidRPr="00E933DA">
        <w:rPr>
          <w:rFonts w:cstheme="minorHAnsi"/>
          <w:b/>
          <w:bCs/>
          <w:color w:val="00B0F0"/>
        </w:rPr>
        <w:t>T.7.3.17. Metnin ana fikrini/ana duygusunu belirler.</w:t>
      </w:r>
      <w:r w:rsidR="00337CAC" w:rsidRPr="00E933DA">
        <w:rPr>
          <w:rFonts w:cstheme="minorHAnsi"/>
          <w:b/>
          <w:bCs/>
          <w:color w:val="00B0F0"/>
        </w:rPr>
        <w:t xml:space="preserve">  </w:t>
      </w:r>
    </w:p>
    <w:p w14:paraId="01248CEA" w14:textId="77777777" w:rsidR="00532442" w:rsidRPr="00A87F16" w:rsidRDefault="00532442" w:rsidP="00532442">
      <w:pPr>
        <w:jc w:val="both"/>
        <w:rPr>
          <w:rFonts w:cstheme="minorHAnsi"/>
        </w:rPr>
      </w:pPr>
      <w:r w:rsidRPr="00A87F16">
        <w:rPr>
          <w:rFonts w:cstheme="minorHAnsi"/>
          <w:b/>
          <w:bCs/>
        </w:rPr>
        <w:t xml:space="preserve">3. </w:t>
      </w:r>
      <w:r w:rsidRPr="00A87F16">
        <w:rPr>
          <w:rFonts w:cstheme="minorHAnsi"/>
        </w:rPr>
        <w:t>Yardımlaşma ve yardımseverlik, önemli ve yaygın bir toplumsal değerdir. Toplumsal hayatta karşılaşılan ve çözümünde zorlanılan problemler, yardımlaşma yoluyla kolaylıkla çözülür. İnsanlar çok farklı konularda birilerine yardım edebilirler. Yardım ilişkisinde taraflardan birisini yardımsever, diğer tarafı ise yardıma muhtaç kesim oluşturur. Yardımlaşma, tüm insanlığın ortak değeridir. Yardımla yoksullar korunmuş olur. Onlara yapılan maddi yardımlar, onların hırsızlık gibi kötü yollara sürüklenmesini engeller. Yardım yapanla yapılan arasında sevgi ve ülfet doğar. Yardımla topluma kazandırılan insanlar kin, haset, düşmanlık gibi kötü huylardan kurtulur, kimsenin malında gözü olmaz.</w:t>
      </w:r>
    </w:p>
    <w:p w14:paraId="723E94DE" w14:textId="3385EEC1" w:rsidR="005D7964" w:rsidRPr="00A87F16" w:rsidRDefault="00E933DA" w:rsidP="001C125B">
      <w:pPr>
        <w:rPr>
          <w:rFonts w:cstheme="minorHAnsi"/>
          <w:b/>
          <w:bCs/>
        </w:rPr>
      </w:pPr>
      <w:r>
        <w:rPr>
          <w:rFonts w:cstheme="minorHAnsi"/>
          <w:b/>
          <w:bCs/>
        </w:rPr>
        <w:t>Bu</w:t>
      </w:r>
      <w:r w:rsidR="004B60A9" w:rsidRPr="00A87F16">
        <w:rPr>
          <w:rFonts w:cstheme="minorHAnsi"/>
          <w:b/>
          <w:bCs/>
        </w:rPr>
        <w:t xml:space="preserve"> metnin ana fikri nedir?</w:t>
      </w:r>
      <w:r w:rsidRPr="00E933DA">
        <w:rPr>
          <w:rFonts w:cstheme="minorHAnsi"/>
          <w:b/>
        </w:rPr>
        <w:t xml:space="preserve"> </w:t>
      </w:r>
      <w:r w:rsidRPr="00A87F16">
        <w:rPr>
          <w:rFonts w:cstheme="minorHAnsi"/>
          <w:b/>
        </w:rPr>
        <w:t>(12 Puan)</w:t>
      </w:r>
    </w:p>
    <w:p w14:paraId="65E1FAC3" w14:textId="77777777" w:rsidR="00765688" w:rsidRPr="00A87F16" w:rsidRDefault="00A87F16" w:rsidP="001C125B">
      <w:pPr>
        <w:rPr>
          <w:rFonts w:cstheme="minorHAnsi"/>
          <w:b/>
          <w:bCs/>
          <w:color w:val="FF0000"/>
        </w:rPr>
      </w:pPr>
      <w:r w:rsidRPr="00A87F16">
        <w:rPr>
          <w:rFonts w:cstheme="minorHAnsi"/>
          <w:b/>
          <w:bCs/>
          <w:color w:val="FF0000"/>
        </w:rPr>
        <w:t>Yardımlaşmanın toplum açısından birçok faydası vardır.</w:t>
      </w:r>
    </w:p>
    <w:p w14:paraId="295E08CC" w14:textId="77777777" w:rsidR="00A913B7" w:rsidRPr="00544F66" w:rsidRDefault="00A913B7" w:rsidP="005D7964">
      <w:pPr>
        <w:spacing w:after="0"/>
        <w:rPr>
          <w:rFonts w:cstheme="minorHAnsi"/>
          <w:b/>
          <w:bCs/>
          <w:color w:val="00B0F0"/>
        </w:rPr>
      </w:pPr>
      <w:r w:rsidRPr="00544F66">
        <w:rPr>
          <w:rFonts w:cstheme="minorHAnsi"/>
          <w:b/>
          <w:bCs/>
          <w:color w:val="00B0F0"/>
        </w:rPr>
        <w:t>T.7.3.19. Metinle ilgili soruları cevaplar.</w:t>
      </w:r>
    </w:p>
    <w:p w14:paraId="17843A8D" w14:textId="77777777" w:rsidR="00532442" w:rsidRPr="00A87F16" w:rsidRDefault="00532442" w:rsidP="00765688">
      <w:pPr>
        <w:jc w:val="both"/>
        <w:rPr>
          <w:rFonts w:cstheme="minorHAnsi"/>
        </w:rPr>
      </w:pPr>
      <w:r w:rsidRPr="00A87F16">
        <w:rPr>
          <w:rFonts w:cstheme="minorHAnsi"/>
          <w:b/>
        </w:rPr>
        <w:t xml:space="preserve">4. </w:t>
      </w:r>
      <w:r w:rsidRPr="00A87F16">
        <w:rPr>
          <w:rFonts w:cstheme="minorHAnsi"/>
        </w:rPr>
        <w:t>Bir kişi, yeni ve yararlı bir buluş ürettiğinde bu buluş için bir belge alabilir. Böylece buluşun sahibi olduğunu kanıtlamış olur. Aldığı buluş belgesi yani patent, başka kişilerin bu yeni üründen kazanç sağlamasına engel olur. Eğer patentli bir ürün sahibinden izinsiz üretilip satışa sunuluyorsa patent sahibi bu durumu şikâyet edebilir. Ancak kişisel kullanım için ürünü üretip kullanmak konusunda bir engel bulunmaz.</w:t>
      </w:r>
    </w:p>
    <w:p w14:paraId="46C6EECA" w14:textId="77777777" w:rsidR="00A913B7" w:rsidRPr="00A87F16" w:rsidRDefault="00A913B7" w:rsidP="001C125B">
      <w:pPr>
        <w:rPr>
          <w:rFonts w:cstheme="minorHAnsi"/>
          <w:b/>
        </w:rPr>
      </w:pPr>
      <w:r w:rsidRPr="00A87F16">
        <w:rPr>
          <w:rFonts w:cstheme="minorHAnsi"/>
          <w:b/>
        </w:rPr>
        <w:t xml:space="preserve">Metne göre </w:t>
      </w:r>
      <w:r w:rsidR="00765688" w:rsidRPr="00A87F16">
        <w:rPr>
          <w:rFonts w:cstheme="minorHAnsi"/>
          <w:b/>
        </w:rPr>
        <w:t>hangi durumda patent sahibi şikâyette bulunamaz</w:t>
      </w:r>
      <w:r w:rsidRPr="00A87F16">
        <w:rPr>
          <w:rFonts w:cstheme="minorHAnsi"/>
          <w:b/>
        </w:rPr>
        <w:t>? (</w:t>
      </w:r>
      <w:r w:rsidR="00765688" w:rsidRPr="00A87F16">
        <w:rPr>
          <w:rFonts w:cstheme="minorHAnsi"/>
          <w:b/>
        </w:rPr>
        <w:t>12</w:t>
      </w:r>
      <w:r w:rsidRPr="00A87F16">
        <w:rPr>
          <w:rFonts w:cstheme="minorHAnsi"/>
          <w:b/>
        </w:rPr>
        <w:t xml:space="preserve"> Puan)</w:t>
      </w:r>
    </w:p>
    <w:p w14:paraId="58C3A4BB" w14:textId="77777777" w:rsidR="00765688" w:rsidRPr="00A87F16" w:rsidRDefault="00A87F16" w:rsidP="00A87F16">
      <w:pPr>
        <w:spacing w:after="0"/>
        <w:rPr>
          <w:rFonts w:cstheme="minorHAnsi"/>
          <w:b/>
          <w:color w:val="FF0000"/>
        </w:rPr>
      </w:pPr>
      <w:r w:rsidRPr="00A87F16">
        <w:rPr>
          <w:rFonts w:cstheme="minorHAnsi"/>
          <w:color w:val="FF0000"/>
        </w:rPr>
        <w:t>Kişisel kullanım için ürünü üretip kullanmak konusunda patent sahibi şikâyette bulunamaz.</w:t>
      </w:r>
    </w:p>
    <w:p w14:paraId="6493829B" w14:textId="77777777" w:rsidR="00A87F16" w:rsidRPr="00A87F16" w:rsidRDefault="00A87F16" w:rsidP="005D7964">
      <w:pPr>
        <w:spacing w:after="0"/>
        <w:rPr>
          <w:rFonts w:cstheme="minorHAnsi"/>
          <w:b/>
          <w:color w:val="0070C0"/>
        </w:rPr>
      </w:pPr>
    </w:p>
    <w:p w14:paraId="0A066B00" w14:textId="77777777" w:rsidR="00A913B7" w:rsidRPr="00544F66" w:rsidRDefault="00A913B7" w:rsidP="005D7964">
      <w:pPr>
        <w:spacing w:after="0"/>
        <w:rPr>
          <w:rFonts w:cstheme="minorHAnsi"/>
          <w:b/>
          <w:color w:val="00B0F0"/>
        </w:rPr>
      </w:pPr>
      <w:r w:rsidRPr="00544F66">
        <w:rPr>
          <w:rFonts w:cstheme="minorHAnsi"/>
          <w:b/>
          <w:color w:val="00B0F0"/>
        </w:rPr>
        <w:lastRenderedPageBreak/>
        <w:t>T.7.3.28. Okudukları ile ilgili çıkarımlarda bulunur</w:t>
      </w:r>
      <w:r w:rsidR="00271FCD" w:rsidRPr="00544F66">
        <w:rPr>
          <w:rFonts w:cstheme="minorHAnsi"/>
          <w:b/>
          <w:color w:val="00B0F0"/>
        </w:rPr>
        <w:t>.</w:t>
      </w:r>
    </w:p>
    <w:p w14:paraId="334387B0" w14:textId="13898562" w:rsidR="002E7AE5" w:rsidRPr="00A87F16" w:rsidRDefault="002E7AE5" w:rsidP="001C125B">
      <w:pPr>
        <w:rPr>
          <w:rFonts w:cstheme="minorHAnsi"/>
        </w:rPr>
      </w:pPr>
      <w:r w:rsidRPr="00A87F16">
        <w:rPr>
          <w:rFonts w:cstheme="minorHAnsi"/>
          <w:b/>
        </w:rPr>
        <w:t xml:space="preserve">5. </w:t>
      </w:r>
      <w:r w:rsidRPr="00A87F16">
        <w:rPr>
          <w:rFonts w:cstheme="minorHAnsi"/>
        </w:rPr>
        <w:t>“</w:t>
      </w:r>
      <w:proofErr w:type="spellStart"/>
      <w:r w:rsidRPr="00A87F16">
        <w:rPr>
          <w:rFonts w:cstheme="minorHAnsi"/>
        </w:rPr>
        <w:t>Stray</w:t>
      </w:r>
      <w:proofErr w:type="spellEnd"/>
      <w:r w:rsidRPr="00A87F16">
        <w:rPr>
          <w:rFonts w:cstheme="minorHAnsi"/>
        </w:rPr>
        <w:t xml:space="preserve">” oyunu 2022’nin en çok konuşulan video oyunlarından biri oldu. Oyunun konusu hayli ilginç: Ailesini kaybeden sevimli bir sokak kedisi, kendini robotlarla dolu bir kentte bulur ve neler olduğunu çözmeye çalışır. Üstelik bunu yaparken kendisine B-12 adında küçük bir robot arkadaşlık eder. </w:t>
      </w:r>
      <w:bookmarkStart w:id="0" w:name="_Hlk212281745"/>
      <w:r w:rsidRPr="00A87F16">
        <w:rPr>
          <w:rFonts w:cstheme="minorHAnsi"/>
        </w:rPr>
        <w:t>Oyun</w:t>
      </w:r>
      <w:r w:rsidR="00130AAB">
        <w:rPr>
          <w:rFonts w:cstheme="minorHAnsi"/>
        </w:rPr>
        <w:t xml:space="preserve">culara </w:t>
      </w:r>
      <w:r w:rsidRPr="00A87F16">
        <w:rPr>
          <w:rFonts w:cstheme="minorHAnsi"/>
        </w:rPr>
        <w:t>kediyi miyavlamasından esnemesine varana dek ayrıntılarıyla yönlendireb</w:t>
      </w:r>
      <w:r w:rsidR="00130AAB">
        <w:rPr>
          <w:rFonts w:cstheme="minorHAnsi"/>
        </w:rPr>
        <w:t xml:space="preserve">ilme imkânı verilmeseydi </w:t>
      </w:r>
      <w:r w:rsidR="00130AAB" w:rsidRPr="00130AAB">
        <w:rPr>
          <w:rFonts w:cstheme="minorHAnsi"/>
        </w:rPr>
        <w:t>oyun bu kadar yenilikçi olmazdı.</w:t>
      </w:r>
      <w:bookmarkEnd w:id="0"/>
    </w:p>
    <w:p w14:paraId="40B9369E" w14:textId="77777777" w:rsidR="00BB3524" w:rsidRPr="00A87F16" w:rsidRDefault="002E7AE5" w:rsidP="001C125B">
      <w:pPr>
        <w:rPr>
          <w:rFonts w:cstheme="minorHAnsi"/>
          <w:b/>
        </w:rPr>
      </w:pPr>
      <w:r w:rsidRPr="00A87F16">
        <w:rPr>
          <w:rFonts w:cstheme="minorHAnsi"/>
          <w:b/>
        </w:rPr>
        <w:t xml:space="preserve">Bu </w:t>
      </w:r>
      <w:r w:rsidR="00BB3524" w:rsidRPr="00A87F16">
        <w:rPr>
          <w:rFonts w:cstheme="minorHAnsi"/>
          <w:b/>
        </w:rPr>
        <w:t xml:space="preserve">metinden </w:t>
      </w:r>
      <w:r w:rsidRPr="00A87F16">
        <w:rPr>
          <w:rFonts w:cstheme="minorHAnsi"/>
          <w:b/>
        </w:rPr>
        <w:t>yola çıkarak</w:t>
      </w:r>
      <w:r w:rsidR="00BB3524" w:rsidRPr="00A87F16">
        <w:rPr>
          <w:rFonts w:cstheme="minorHAnsi"/>
          <w:b/>
        </w:rPr>
        <w:t xml:space="preserve"> </w:t>
      </w:r>
      <w:r w:rsidR="009240BE" w:rsidRPr="00A87F16">
        <w:rPr>
          <w:rFonts w:cstheme="minorHAnsi"/>
          <w:b/>
        </w:rPr>
        <w:t>koşul cümlesine örnek</w:t>
      </w:r>
      <w:r w:rsidRPr="00A87F16">
        <w:rPr>
          <w:rFonts w:cstheme="minorHAnsi"/>
          <w:b/>
        </w:rPr>
        <w:t xml:space="preserve"> cümle</w:t>
      </w:r>
      <w:r w:rsidR="00BB3524" w:rsidRPr="00A87F16">
        <w:rPr>
          <w:rFonts w:cstheme="minorHAnsi"/>
          <w:b/>
        </w:rPr>
        <w:t xml:space="preserve"> yazınız. (</w:t>
      </w:r>
      <w:r w:rsidR="00337CAC" w:rsidRPr="00A87F16">
        <w:rPr>
          <w:rFonts w:cstheme="minorHAnsi"/>
          <w:b/>
        </w:rPr>
        <w:t>1</w:t>
      </w:r>
      <w:r w:rsidRPr="00A87F16">
        <w:rPr>
          <w:rFonts w:cstheme="minorHAnsi"/>
          <w:b/>
        </w:rPr>
        <w:t>2</w:t>
      </w:r>
      <w:r w:rsidR="00BB3524" w:rsidRPr="00A87F16">
        <w:rPr>
          <w:rFonts w:cstheme="minorHAnsi"/>
          <w:b/>
        </w:rPr>
        <w:t xml:space="preserve"> Puan)</w:t>
      </w:r>
    </w:p>
    <w:p w14:paraId="1AFF8B9E" w14:textId="77777777" w:rsidR="00130AAB" w:rsidRDefault="00130AAB">
      <w:pPr>
        <w:rPr>
          <w:rFonts w:cstheme="minorHAnsi"/>
          <w:color w:val="FF0000"/>
        </w:rPr>
      </w:pPr>
      <w:r w:rsidRPr="00130AAB">
        <w:rPr>
          <w:rFonts w:cstheme="minorHAnsi"/>
          <w:color w:val="FF0000"/>
        </w:rPr>
        <w:t>Oyunculara kediyi miyavlamasından esnemesine varana dek ayrıntılarıyla yönlendirebilme imkânı verilmeseydi oyun bu kadar yenilikçi olmazdı.</w:t>
      </w:r>
    </w:p>
    <w:p w14:paraId="388F4AC9" w14:textId="1879FD85" w:rsidR="00A913B7" w:rsidRPr="00544F66" w:rsidRDefault="00A913B7">
      <w:pPr>
        <w:rPr>
          <w:rFonts w:cstheme="minorHAnsi"/>
          <w:b/>
          <w:bCs/>
          <w:color w:val="00B0F0"/>
        </w:rPr>
      </w:pPr>
      <w:r w:rsidRPr="00544F66">
        <w:rPr>
          <w:rFonts w:cstheme="minorHAnsi"/>
          <w:b/>
          <w:bCs/>
          <w:color w:val="00B0F0"/>
        </w:rPr>
        <w:t>T.7.3.34. Grafik, tablo ve çizelgeyle sunulan bilgileri yorumlar.</w:t>
      </w:r>
    </w:p>
    <w:p w14:paraId="6C34D529" w14:textId="77777777" w:rsidR="0061340D" w:rsidRPr="00A87F16" w:rsidRDefault="0061340D">
      <w:pPr>
        <w:rPr>
          <w:rFonts w:cstheme="minorHAnsi"/>
          <w:b/>
          <w:bCs/>
          <w:color w:val="0070C0"/>
        </w:rPr>
      </w:pPr>
      <w:r w:rsidRPr="00A87F16">
        <w:rPr>
          <w:rStyle w:val="Gl"/>
          <w:rFonts w:cstheme="minorHAnsi"/>
        </w:rPr>
        <w:t>Bakanlığa bağlı müzelerdeki eserlerin dağılımı, 2024</w:t>
      </w:r>
    </w:p>
    <w:p w14:paraId="41E2856C" w14:textId="77777777" w:rsidR="007423AE" w:rsidRPr="00A87F16" w:rsidRDefault="004D1976">
      <w:pPr>
        <w:rPr>
          <w:rFonts w:cstheme="minorHAnsi"/>
          <w:b/>
          <w:bCs/>
          <w:color w:val="0070C0"/>
        </w:rPr>
      </w:pPr>
      <w:r w:rsidRPr="00A87F16">
        <w:rPr>
          <w:rFonts w:cstheme="minorHAnsi"/>
          <w:b/>
          <w:bCs/>
          <w:noProof/>
          <w:color w:val="0070C0"/>
          <w:lang w:eastAsia="tr-TR"/>
        </w:rPr>
        <w:drawing>
          <wp:inline distT="0" distB="0" distL="0" distR="0" wp14:anchorId="1F6C6824" wp14:editId="1CE3EDAB">
            <wp:extent cx="3429000" cy="2613660"/>
            <wp:effectExtent l="0" t="0" r="0" b="0"/>
            <wp:docPr id="2" name="Resim 1" descr="C:\Users\User\AppData\Local\Microsoft\Windows\INetCache\Content.Word\mü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müz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2613660"/>
                    </a:xfrm>
                    <a:prstGeom prst="rect">
                      <a:avLst/>
                    </a:prstGeom>
                    <a:noFill/>
                    <a:ln>
                      <a:noFill/>
                    </a:ln>
                  </pic:spPr>
                </pic:pic>
              </a:graphicData>
            </a:graphic>
          </wp:inline>
        </w:drawing>
      </w:r>
    </w:p>
    <w:p w14:paraId="2A256012" w14:textId="15E12ECF" w:rsidR="00141938" w:rsidRPr="00A87F16" w:rsidRDefault="00337CAC">
      <w:pPr>
        <w:rPr>
          <w:rFonts w:cstheme="minorHAnsi"/>
          <w:b/>
          <w:color w:val="FF0000"/>
        </w:rPr>
      </w:pPr>
      <w:r w:rsidRPr="00A87F16">
        <w:rPr>
          <w:rFonts w:cstheme="minorHAnsi"/>
          <w:b/>
          <w:bCs/>
        </w:rPr>
        <w:t>6</w:t>
      </w:r>
      <w:r w:rsidR="00EA6580" w:rsidRPr="00A87F16">
        <w:rPr>
          <w:rFonts w:cstheme="minorHAnsi"/>
          <w:b/>
          <w:bCs/>
        </w:rPr>
        <w:t xml:space="preserve">. </w:t>
      </w:r>
      <w:r w:rsidR="00544F66">
        <w:rPr>
          <w:rFonts w:cstheme="minorHAnsi"/>
          <w:b/>
        </w:rPr>
        <w:t xml:space="preserve">Bu </w:t>
      </w:r>
      <w:r w:rsidR="002F44ED" w:rsidRPr="00A87F16">
        <w:rPr>
          <w:rFonts w:cstheme="minorHAnsi"/>
          <w:b/>
        </w:rPr>
        <w:t xml:space="preserve">grafikte </w:t>
      </w:r>
      <w:r w:rsidR="0061340D" w:rsidRPr="00A87F16">
        <w:rPr>
          <w:rFonts w:cstheme="minorHAnsi"/>
          <w:b/>
        </w:rPr>
        <w:t xml:space="preserve">2024 yılında </w:t>
      </w:r>
      <w:r w:rsidR="0061340D" w:rsidRPr="00A87F16">
        <w:rPr>
          <w:rStyle w:val="Gl"/>
          <w:rFonts w:cstheme="minorHAnsi"/>
        </w:rPr>
        <w:t>bakanlığa bağlı müzelerdeki eserlerin dağılımı</w:t>
      </w:r>
      <w:r w:rsidR="0061340D" w:rsidRPr="00A87F16">
        <w:rPr>
          <w:rFonts w:cstheme="minorHAnsi"/>
          <w:b/>
        </w:rPr>
        <w:t xml:space="preserve"> verilmiştir. </w:t>
      </w:r>
      <w:r w:rsidR="00EA6580" w:rsidRPr="00A87F16">
        <w:rPr>
          <w:rFonts w:cstheme="minorHAnsi"/>
          <w:b/>
          <w:bCs/>
        </w:rPr>
        <w:t>Grafikten faydalanarak elde edilebilecek iki (2) yargı yazınız.</w:t>
      </w:r>
      <w:r w:rsidRPr="00A87F16">
        <w:rPr>
          <w:rFonts w:cstheme="minorHAnsi"/>
          <w:b/>
          <w:bCs/>
        </w:rPr>
        <w:t xml:space="preserve">  </w:t>
      </w:r>
      <w:r w:rsidRPr="00A87F16">
        <w:rPr>
          <w:rFonts w:cstheme="minorHAnsi"/>
          <w:b/>
        </w:rPr>
        <w:t>(10 Puan)</w:t>
      </w:r>
      <w:r w:rsidR="00A87F16" w:rsidRPr="00A87F16">
        <w:rPr>
          <w:rFonts w:cstheme="minorHAnsi"/>
          <w:b/>
          <w:color w:val="FF0000"/>
        </w:rPr>
        <w:t xml:space="preserve"> (Her doğru 5 puan)</w:t>
      </w:r>
    </w:p>
    <w:p w14:paraId="76E3523A" w14:textId="77777777" w:rsidR="00A87F16" w:rsidRPr="00A87F16" w:rsidRDefault="00A87F16">
      <w:pPr>
        <w:rPr>
          <w:rFonts w:cstheme="minorHAnsi"/>
          <w:b/>
          <w:bCs/>
          <w:color w:val="FF0000"/>
        </w:rPr>
      </w:pPr>
      <w:r w:rsidRPr="00A87F16">
        <w:rPr>
          <w:rFonts w:cstheme="minorHAnsi"/>
          <w:b/>
          <w:bCs/>
          <w:color w:val="FF0000"/>
        </w:rPr>
        <w:t xml:space="preserve">Müzelerde en çok sikke bulunmaktadır. </w:t>
      </w:r>
    </w:p>
    <w:p w14:paraId="09D6640C" w14:textId="77777777" w:rsidR="00EA6580" w:rsidRPr="00A87F16" w:rsidRDefault="00A87F16">
      <w:pPr>
        <w:rPr>
          <w:rFonts w:cstheme="minorHAnsi"/>
          <w:b/>
          <w:bCs/>
          <w:color w:val="FF0000"/>
        </w:rPr>
      </w:pPr>
      <w:r w:rsidRPr="00A87F16">
        <w:rPr>
          <w:rFonts w:cstheme="minorHAnsi"/>
          <w:b/>
          <w:bCs/>
          <w:color w:val="FF0000"/>
        </w:rPr>
        <w:t>Etnografik materyal oranı, tablet oranının iki katından azdır.</w:t>
      </w:r>
    </w:p>
    <w:p w14:paraId="00C8E646" w14:textId="77777777" w:rsidR="00337CAC" w:rsidRPr="00544F66" w:rsidRDefault="00A913B7" w:rsidP="005D7964">
      <w:pPr>
        <w:spacing w:after="0"/>
        <w:rPr>
          <w:rFonts w:cstheme="minorHAnsi"/>
          <w:b/>
          <w:color w:val="00B0F0"/>
        </w:rPr>
      </w:pPr>
      <w:r w:rsidRPr="00544F66">
        <w:rPr>
          <w:rFonts w:cstheme="minorHAnsi"/>
          <w:b/>
          <w:color w:val="00B0F0"/>
        </w:rPr>
        <w:t xml:space="preserve">T.7.4.4. Yazma stratejilerini uygular. </w:t>
      </w:r>
    </w:p>
    <w:p w14:paraId="3636AA9A" w14:textId="77777777" w:rsidR="00A913B7" w:rsidRPr="00A87F16" w:rsidRDefault="00337CAC">
      <w:pPr>
        <w:rPr>
          <w:rFonts w:cstheme="minorHAnsi"/>
          <w:b/>
        </w:rPr>
      </w:pPr>
      <w:r w:rsidRPr="00A87F16">
        <w:rPr>
          <w:rFonts w:cstheme="minorHAnsi"/>
          <w:b/>
        </w:rPr>
        <w:t>7</w:t>
      </w:r>
      <w:r w:rsidR="009240BE" w:rsidRPr="00A87F16">
        <w:rPr>
          <w:rFonts w:cstheme="minorHAnsi"/>
          <w:b/>
        </w:rPr>
        <w:t>.</w:t>
      </w:r>
      <w:r w:rsidR="009240BE" w:rsidRPr="00A87F16">
        <w:rPr>
          <w:rFonts w:cstheme="minorHAnsi"/>
        </w:rPr>
        <w:t xml:space="preserve"> </w:t>
      </w:r>
      <w:r w:rsidR="009240BE" w:rsidRPr="00A87F16">
        <w:rPr>
          <w:rFonts w:cstheme="minorHAnsi"/>
          <w:b/>
        </w:rPr>
        <w:t>Günümüzde kullanımı gittikçe yaygınlaşan sosyal medya uygulamaları yararlı mı, zararlı mıdır? Düşüncelerinizi gerekçelendirerek yazınız. (Yazacağınız metin en az beş cümleden oluşmalı ve bir gerekçe içermelidir.)</w:t>
      </w:r>
      <w:r w:rsidRPr="00A87F16">
        <w:rPr>
          <w:rFonts w:cstheme="minorHAnsi"/>
          <w:b/>
        </w:rPr>
        <w:t xml:space="preserve">  ( 20 puan)</w:t>
      </w:r>
    </w:p>
    <w:p w14:paraId="6A3B9F00" w14:textId="77777777" w:rsidR="00337CAC" w:rsidRPr="00A87F16" w:rsidRDefault="00F17B27">
      <w:pPr>
        <w:rPr>
          <w:rFonts w:cstheme="minorHAnsi"/>
          <w:b/>
          <w:color w:val="FF0000"/>
        </w:rPr>
      </w:pPr>
      <w:r w:rsidRPr="00A87F16">
        <w:rPr>
          <w:rFonts w:cstheme="minorHAnsi"/>
          <w:b/>
          <w:color w:val="FF0000"/>
        </w:rPr>
        <w:t>Başlık: 5 puan</w:t>
      </w:r>
    </w:p>
    <w:p w14:paraId="0C4FAC21" w14:textId="77777777" w:rsidR="00F17B27" w:rsidRPr="00A87F16" w:rsidRDefault="00F17B27">
      <w:pPr>
        <w:rPr>
          <w:rFonts w:cstheme="minorHAnsi"/>
          <w:b/>
          <w:color w:val="FF0000"/>
        </w:rPr>
      </w:pPr>
      <w:r w:rsidRPr="00A87F16">
        <w:rPr>
          <w:rFonts w:cstheme="minorHAnsi"/>
          <w:b/>
          <w:color w:val="FF0000"/>
        </w:rPr>
        <w:t>Gerekçe sunma:5 puan</w:t>
      </w:r>
    </w:p>
    <w:p w14:paraId="678B1B65" w14:textId="77777777" w:rsidR="00F17B27" w:rsidRPr="00A87F16" w:rsidRDefault="00F17B27">
      <w:pPr>
        <w:rPr>
          <w:rFonts w:cstheme="minorHAnsi"/>
          <w:b/>
          <w:color w:val="FF0000"/>
        </w:rPr>
      </w:pPr>
      <w:r w:rsidRPr="00A87F16">
        <w:rPr>
          <w:rFonts w:cstheme="minorHAnsi"/>
          <w:b/>
          <w:color w:val="FF0000"/>
        </w:rPr>
        <w:t>Yazım ve noktalama:  5 puan</w:t>
      </w:r>
    </w:p>
    <w:p w14:paraId="5EA6CE60" w14:textId="77777777" w:rsidR="00F17B27" w:rsidRPr="00A87F16" w:rsidRDefault="00F17B27">
      <w:pPr>
        <w:rPr>
          <w:rFonts w:cstheme="minorHAnsi"/>
          <w:b/>
          <w:color w:val="FF0000"/>
        </w:rPr>
      </w:pPr>
      <w:r w:rsidRPr="00A87F16">
        <w:rPr>
          <w:rFonts w:cstheme="minorHAnsi"/>
          <w:b/>
          <w:color w:val="FF0000"/>
        </w:rPr>
        <w:t>Konu bütünlüğüne uygun anlatım: 5 puan</w:t>
      </w:r>
    </w:p>
    <w:p w14:paraId="40482D2A" w14:textId="77777777" w:rsidR="00F17B27" w:rsidRPr="00A87F16" w:rsidRDefault="00F17B27" w:rsidP="009240BE">
      <w:pPr>
        <w:spacing w:after="0"/>
        <w:rPr>
          <w:rFonts w:cstheme="minorHAnsi"/>
          <w:b/>
          <w:color w:val="0070C0"/>
        </w:rPr>
      </w:pPr>
    </w:p>
    <w:p w14:paraId="2BF97A80" w14:textId="77777777" w:rsidR="00A87F16" w:rsidRPr="00A87F16" w:rsidRDefault="00A87F16" w:rsidP="009240BE">
      <w:pPr>
        <w:spacing w:after="0"/>
        <w:rPr>
          <w:rFonts w:cstheme="minorHAnsi"/>
          <w:b/>
          <w:color w:val="0070C0"/>
        </w:rPr>
      </w:pPr>
    </w:p>
    <w:p w14:paraId="1CDD5CF7" w14:textId="77777777" w:rsidR="00A913B7" w:rsidRPr="00A87F16" w:rsidRDefault="00A913B7" w:rsidP="009240BE">
      <w:pPr>
        <w:spacing w:after="0"/>
        <w:rPr>
          <w:rFonts w:cstheme="minorHAnsi"/>
          <w:b/>
          <w:color w:val="0070C0"/>
        </w:rPr>
      </w:pPr>
      <w:r w:rsidRPr="00A87F16">
        <w:rPr>
          <w:rFonts w:cstheme="minorHAnsi"/>
          <w:b/>
          <w:color w:val="0070C0"/>
        </w:rPr>
        <w:lastRenderedPageBreak/>
        <w:t xml:space="preserve"> T.7.4.16. Yazdıklarını düzenler.</w:t>
      </w:r>
    </w:p>
    <w:p w14:paraId="734428C0" w14:textId="77777777" w:rsidR="004D1976" w:rsidRPr="004D1976" w:rsidRDefault="004D1976" w:rsidP="004D1976">
      <w:pPr>
        <w:spacing w:after="0" w:line="360" w:lineRule="auto"/>
        <w:ind w:left="142" w:right="141"/>
        <w:jc w:val="both"/>
        <w:rPr>
          <w:rFonts w:eastAsia="Times New Roman" w:cstheme="minorHAnsi"/>
          <w:lang w:eastAsia="tr-TR"/>
        </w:rPr>
      </w:pPr>
      <w:r w:rsidRPr="00A87F16">
        <w:rPr>
          <w:rFonts w:cstheme="minorHAnsi"/>
          <w:b/>
        </w:rPr>
        <w:t xml:space="preserve">8. </w:t>
      </w:r>
      <w:r w:rsidRPr="004D1976">
        <w:rPr>
          <w:rFonts w:eastAsia="Times New Roman" w:cstheme="minorHAnsi"/>
          <w:lang w:eastAsia="tr-TR"/>
        </w:rPr>
        <w:t>Hayat</w:t>
      </w:r>
      <w:r w:rsidRPr="00A87F16">
        <w:rPr>
          <w:rFonts w:eastAsia="Times New Roman" w:cstheme="minorHAnsi"/>
          <w:lang w:eastAsia="tr-TR"/>
        </w:rPr>
        <w:t>a gözlerimi açtığım şehir olan g</w:t>
      </w:r>
      <w:r w:rsidRPr="004D1976">
        <w:rPr>
          <w:rFonts w:eastAsia="Times New Roman" w:cstheme="minorHAnsi"/>
          <w:lang w:eastAsia="tr-TR"/>
        </w:rPr>
        <w:t>önen, benim için uzun yıllardan bu yana</w:t>
      </w:r>
      <w:r w:rsidRPr="00A87F16">
        <w:rPr>
          <w:rFonts w:eastAsia="Times New Roman" w:cstheme="minorHAnsi"/>
          <w:lang w:eastAsia="tr-TR"/>
        </w:rPr>
        <w:t xml:space="preserve"> bir daha hiç ziyaret edilmemiş;</w:t>
      </w:r>
      <w:r w:rsidRPr="004D1976">
        <w:rPr>
          <w:rFonts w:eastAsia="Times New Roman" w:cstheme="minorHAnsi"/>
          <w:lang w:eastAsia="tr-TR"/>
        </w:rPr>
        <w:t xml:space="preserve"> geçmişte kala</w:t>
      </w:r>
      <w:r w:rsidRPr="00A87F16">
        <w:rPr>
          <w:rFonts w:eastAsia="Times New Roman" w:cstheme="minorHAnsi"/>
          <w:lang w:eastAsia="tr-TR"/>
        </w:rPr>
        <w:t>n silik bir hatıra şimdilerde. o</w:t>
      </w:r>
      <w:r w:rsidRPr="004D1976">
        <w:rPr>
          <w:rFonts w:eastAsia="Times New Roman" w:cstheme="minorHAnsi"/>
          <w:lang w:eastAsia="tr-TR"/>
        </w:rPr>
        <w:t>rada yaşadığımız ev ile okuduğum okula dair sahneler anılarımda kalan ise yalnızca.</w:t>
      </w:r>
      <w:r w:rsidRPr="00A87F16">
        <w:rPr>
          <w:rFonts w:eastAsia="Times New Roman" w:cstheme="minorHAnsi"/>
          <w:lang w:eastAsia="tr-TR"/>
        </w:rPr>
        <w:t xml:space="preserve"> </w:t>
      </w:r>
      <w:r w:rsidRPr="004D1976">
        <w:rPr>
          <w:rFonts w:eastAsia="Times New Roman" w:cstheme="minorHAnsi"/>
          <w:lang w:eastAsia="tr-TR"/>
        </w:rPr>
        <w:t xml:space="preserve">Ortasında dikkat çekecek kadar beyaz renkte olan evimizin bulunduğu geniş bir bahçe ve ev işlerimizde bize yardımcı olan </w:t>
      </w:r>
      <w:proofErr w:type="spellStart"/>
      <w:r w:rsidRPr="004D1976">
        <w:rPr>
          <w:rFonts w:eastAsia="Times New Roman" w:cstheme="minorHAnsi"/>
          <w:lang w:eastAsia="tr-TR"/>
        </w:rPr>
        <w:t>Abil</w:t>
      </w:r>
      <w:proofErr w:type="spellEnd"/>
      <w:r w:rsidRPr="004D1976">
        <w:rPr>
          <w:rFonts w:eastAsia="Times New Roman" w:cstheme="minorHAnsi"/>
          <w:lang w:eastAsia="tr-TR"/>
        </w:rPr>
        <w:t xml:space="preserve"> Abla’nın geceleri bana anlattığı masallarda yer alan ve pek çok gece rüyalarıma gir</w:t>
      </w:r>
      <w:r w:rsidRPr="00A87F16">
        <w:rPr>
          <w:rFonts w:eastAsia="Times New Roman" w:cstheme="minorHAnsi"/>
          <w:lang w:eastAsia="tr-TR"/>
        </w:rPr>
        <w:t>erek beni ürküten o korkulu ayı.</w:t>
      </w:r>
    </w:p>
    <w:p w14:paraId="18DC305C" w14:textId="77777777" w:rsidR="004D1976" w:rsidRPr="00A87F16" w:rsidRDefault="004D1976" w:rsidP="004D1976">
      <w:pPr>
        <w:rPr>
          <w:rFonts w:cstheme="minorHAnsi"/>
          <w:b/>
        </w:rPr>
      </w:pPr>
      <w:r w:rsidRPr="00A87F16">
        <w:rPr>
          <w:rFonts w:cstheme="minorHAnsi"/>
          <w:b/>
        </w:rPr>
        <w:t xml:space="preserve">Aşağıdaki metinde yapılan yazım ve noktalama hatalarını düzleterek metni tekrar yazınız.  ( 10 puan) </w:t>
      </w:r>
    </w:p>
    <w:p w14:paraId="5237EE65" w14:textId="77777777" w:rsidR="00F17B27" w:rsidRPr="00A87F16" w:rsidRDefault="00F17B27" w:rsidP="004D1976">
      <w:pPr>
        <w:rPr>
          <w:rFonts w:cstheme="minorHAnsi"/>
          <w:b/>
          <w:color w:val="FF0000"/>
        </w:rPr>
      </w:pPr>
      <w:r w:rsidRPr="00A87F16">
        <w:rPr>
          <w:rFonts w:cstheme="minorHAnsi"/>
          <w:b/>
          <w:color w:val="FF0000"/>
        </w:rPr>
        <w:t>(Her doğru 2 puan)</w:t>
      </w:r>
    </w:p>
    <w:p w14:paraId="46C182A4" w14:textId="77777777" w:rsidR="00F17B27" w:rsidRPr="004D1976" w:rsidRDefault="00F17B27" w:rsidP="00F17B27">
      <w:pPr>
        <w:spacing w:after="0" w:line="360" w:lineRule="auto"/>
        <w:ind w:left="142" w:right="141"/>
        <w:jc w:val="both"/>
        <w:rPr>
          <w:rFonts w:eastAsia="Times New Roman" w:cstheme="minorHAnsi"/>
          <w:lang w:eastAsia="tr-TR"/>
        </w:rPr>
      </w:pPr>
      <w:r w:rsidRPr="004D1976">
        <w:rPr>
          <w:rFonts w:eastAsia="Times New Roman" w:cstheme="minorHAnsi"/>
          <w:lang w:eastAsia="tr-TR"/>
        </w:rPr>
        <w:t>Hayat</w:t>
      </w:r>
      <w:r w:rsidRPr="00A87F16">
        <w:rPr>
          <w:rFonts w:eastAsia="Times New Roman" w:cstheme="minorHAnsi"/>
          <w:lang w:eastAsia="tr-TR"/>
        </w:rPr>
        <w:t xml:space="preserve">a gözlerimi açtığım şehir olan </w:t>
      </w:r>
      <w:r w:rsidRPr="00A87F16">
        <w:rPr>
          <w:rFonts w:eastAsia="Times New Roman" w:cstheme="minorHAnsi"/>
          <w:color w:val="FF0000"/>
          <w:lang w:eastAsia="tr-TR"/>
        </w:rPr>
        <w:t>G</w:t>
      </w:r>
      <w:r w:rsidRPr="004D1976">
        <w:rPr>
          <w:rFonts w:eastAsia="Times New Roman" w:cstheme="minorHAnsi"/>
          <w:color w:val="FF0000"/>
          <w:lang w:eastAsia="tr-TR"/>
        </w:rPr>
        <w:t>önen</w:t>
      </w:r>
      <w:r w:rsidRPr="004D1976">
        <w:rPr>
          <w:rFonts w:eastAsia="Times New Roman" w:cstheme="minorHAnsi"/>
          <w:lang w:eastAsia="tr-TR"/>
        </w:rPr>
        <w:t>, benim için uzun yıllardan bu yana</w:t>
      </w:r>
      <w:r w:rsidRPr="00A87F16">
        <w:rPr>
          <w:rFonts w:eastAsia="Times New Roman" w:cstheme="minorHAnsi"/>
          <w:lang w:eastAsia="tr-TR"/>
        </w:rPr>
        <w:t xml:space="preserve"> bir daha hiç ziyaret </w:t>
      </w:r>
      <w:r w:rsidRPr="00A87F16">
        <w:rPr>
          <w:rFonts w:eastAsia="Times New Roman" w:cstheme="minorHAnsi"/>
          <w:color w:val="FF0000"/>
          <w:lang w:eastAsia="tr-TR"/>
        </w:rPr>
        <w:t xml:space="preserve">edilmemiş, </w:t>
      </w:r>
      <w:r w:rsidRPr="004D1976">
        <w:rPr>
          <w:rFonts w:eastAsia="Times New Roman" w:cstheme="minorHAnsi"/>
          <w:lang w:eastAsia="tr-TR"/>
        </w:rPr>
        <w:t>geçmişte kala</w:t>
      </w:r>
      <w:r w:rsidRPr="00A87F16">
        <w:rPr>
          <w:rFonts w:eastAsia="Times New Roman" w:cstheme="minorHAnsi"/>
          <w:lang w:eastAsia="tr-TR"/>
        </w:rPr>
        <w:t xml:space="preserve">n silik bir hatıra şimdilerde. </w:t>
      </w:r>
      <w:r w:rsidRPr="00A87F16">
        <w:rPr>
          <w:rFonts w:eastAsia="Times New Roman" w:cstheme="minorHAnsi"/>
          <w:color w:val="FF0000"/>
          <w:lang w:eastAsia="tr-TR"/>
        </w:rPr>
        <w:t>Orada</w:t>
      </w:r>
      <w:r w:rsidRPr="004D1976">
        <w:rPr>
          <w:rFonts w:eastAsia="Times New Roman" w:cstheme="minorHAnsi"/>
          <w:color w:val="FF0000"/>
          <w:lang w:eastAsia="tr-TR"/>
        </w:rPr>
        <w:t xml:space="preserve"> </w:t>
      </w:r>
      <w:r w:rsidRPr="004D1976">
        <w:rPr>
          <w:rFonts w:eastAsia="Times New Roman" w:cstheme="minorHAnsi"/>
          <w:lang w:eastAsia="tr-TR"/>
        </w:rPr>
        <w:t>yaşadığımız ev ile okuduğum okula dair sahneler anılarımda kalan ise yalnızca.</w:t>
      </w:r>
      <w:r w:rsidRPr="00A87F16">
        <w:rPr>
          <w:rFonts w:eastAsia="Times New Roman" w:cstheme="minorHAnsi"/>
          <w:lang w:eastAsia="tr-TR"/>
        </w:rPr>
        <w:t xml:space="preserve"> </w:t>
      </w:r>
      <w:r w:rsidRPr="004D1976">
        <w:rPr>
          <w:rFonts w:eastAsia="Times New Roman" w:cstheme="minorHAnsi"/>
          <w:lang w:eastAsia="tr-TR"/>
        </w:rPr>
        <w:t xml:space="preserve">Ortasında dikkat çekecek kadar beyaz renkte olan evimizin bulunduğu geniş bir bahçe ve ev işlerimizde bize yardımcı olan </w:t>
      </w:r>
      <w:proofErr w:type="spellStart"/>
      <w:r w:rsidRPr="004D1976">
        <w:rPr>
          <w:rFonts w:eastAsia="Times New Roman" w:cstheme="minorHAnsi"/>
          <w:lang w:eastAsia="tr-TR"/>
        </w:rPr>
        <w:t>Abil</w:t>
      </w:r>
      <w:proofErr w:type="spellEnd"/>
      <w:r w:rsidRPr="004D1976">
        <w:rPr>
          <w:rFonts w:eastAsia="Times New Roman" w:cstheme="minorHAnsi"/>
          <w:lang w:eastAsia="tr-TR"/>
        </w:rPr>
        <w:t xml:space="preserve"> </w:t>
      </w:r>
      <w:r w:rsidRPr="00A87F16">
        <w:rPr>
          <w:rFonts w:eastAsia="Times New Roman" w:cstheme="minorHAnsi"/>
          <w:color w:val="FF0000"/>
          <w:lang w:eastAsia="tr-TR"/>
        </w:rPr>
        <w:t>abla</w:t>
      </w:r>
      <w:r w:rsidRPr="004D1976">
        <w:rPr>
          <w:rFonts w:eastAsia="Times New Roman" w:cstheme="minorHAnsi"/>
          <w:color w:val="FF0000"/>
          <w:lang w:eastAsia="tr-TR"/>
        </w:rPr>
        <w:t>nın</w:t>
      </w:r>
      <w:r w:rsidRPr="004D1976">
        <w:rPr>
          <w:rFonts w:eastAsia="Times New Roman" w:cstheme="minorHAnsi"/>
          <w:lang w:eastAsia="tr-TR"/>
        </w:rPr>
        <w:t xml:space="preserve"> geceleri bana anlattığı masallarda yer alan ve pek çok gece rüyalarıma gir</w:t>
      </w:r>
      <w:r w:rsidRPr="00A87F16">
        <w:rPr>
          <w:rFonts w:eastAsia="Times New Roman" w:cstheme="minorHAnsi"/>
          <w:lang w:eastAsia="tr-TR"/>
        </w:rPr>
        <w:t xml:space="preserve">erek beni ürküten o korkulu </w:t>
      </w:r>
      <w:r w:rsidRPr="00A87F16">
        <w:rPr>
          <w:rFonts w:eastAsia="Times New Roman" w:cstheme="minorHAnsi"/>
          <w:color w:val="FF0000"/>
          <w:lang w:eastAsia="tr-TR"/>
        </w:rPr>
        <w:t>ayı…</w:t>
      </w:r>
    </w:p>
    <w:p w14:paraId="08BDA147" w14:textId="77777777" w:rsidR="00CB3A8A" w:rsidRPr="00A87F16" w:rsidRDefault="00CB3A8A" w:rsidP="004D1976">
      <w:pPr>
        <w:rPr>
          <w:rFonts w:cstheme="minorHAnsi"/>
          <w:b/>
        </w:rPr>
      </w:pPr>
    </w:p>
    <w:p w14:paraId="6DE0D025" w14:textId="77777777" w:rsidR="00CB3A8A" w:rsidRPr="00A87F16" w:rsidRDefault="00CB3A8A" w:rsidP="00CB3A8A">
      <w:pPr>
        <w:pStyle w:val="ListeParagraf"/>
        <w:rPr>
          <w:rFonts w:cstheme="minorHAnsi"/>
          <w:b/>
        </w:rPr>
      </w:pPr>
    </w:p>
    <w:p w14:paraId="649E13D9" w14:textId="77777777" w:rsidR="00CB3A8A" w:rsidRPr="00A87F16" w:rsidRDefault="00CB3A8A" w:rsidP="00CB3A8A">
      <w:pPr>
        <w:rPr>
          <w:rFonts w:cstheme="minorHAnsi"/>
          <w:b/>
        </w:rPr>
      </w:pPr>
    </w:p>
    <w:sectPr w:rsidR="00CB3A8A" w:rsidRPr="00A87F16"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3"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481242587">
    <w:abstractNumId w:val="2"/>
  </w:num>
  <w:num w:numId="2" w16cid:durableId="701589501">
    <w:abstractNumId w:val="0"/>
  </w:num>
  <w:num w:numId="3" w16cid:durableId="1162356690">
    <w:abstractNumId w:val="3"/>
  </w:num>
  <w:num w:numId="4" w16cid:durableId="1760441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130AAB"/>
    <w:rsid w:val="00141938"/>
    <w:rsid w:val="001C125B"/>
    <w:rsid w:val="00271FCD"/>
    <w:rsid w:val="002C17E4"/>
    <w:rsid w:val="002E7AE5"/>
    <w:rsid w:val="002F44ED"/>
    <w:rsid w:val="00337CAC"/>
    <w:rsid w:val="0036750F"/>
    <w:rsid w:val="00373B60"/>
    <w:rsid w:val="003C64EE"/>
    <w:rsid w:val="0046394D"/>
    <w:rsid w:val="004B60A9"/>
    <w:rsid w:val="004D1976"/>
    <w:rsid w:val="004E0975"/>
    <w:rsid w:val="00506009"/>
    <w:rsid w:val="00532442"/>
    <w:rsid w:val="00544F66"/>
    <w:rsid w:val="005516AD"/>
    <w:rsid w:val="005D7964"/>
    <w:rsid w:val="0061340D"/>
    <w:rsid w:val="00734DA4"/>
    <w:rsid w:val="00737055"/>
    <w:rsid w:val="007423AE"/>
    <w:rsid w:val="00765688"/>
    <w:rsid w:val="0077763E"/>
    <w:rsid w:val="00804045"/>
    <w:rsid w:val="00862612"/>
    <w:rsid w:val="008B02E2"/>
    <w:rsid w:val="009240BE"/>
    <w:rsid w:val="00950440"/>
    <w:rsid w:val="00A87F16"/>
    <w:rsid w:val="00A913B7"/>
    <w:rsid w:val="00B76AFD"/>
    <w:rsid w:val="00BB3524"/>
    <w:rsid w:val="00C61822"/>
    <w:rsid w:val="00C63526"/>
    <w:rsid w:val="00CB3A8A"/>
    <w:rsid w:val="00D70AFE"/>
    <w:rsid w:val="00DC60FA"/>
    <w:rsid w:val="00E37C03"/>
    <w:rsid w:val="00E4485D"/>
    <w:rsid w:val="00E933DA"/>
    <w:rsid w:val="00EA6580"/>
    <w:rsid w:val="00EF14A3"/>
    <w:rsid w:val="00F17B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FE48"/>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823</Words>
  <Characters>4696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7</cp:revision>
  <dcterms:created xsi:type="dcterms:W3CDTF">2025-10-21T12:14:00Z</dcterms:created>
  <dcterms:modified xsi:type="dcterms:W3CDTF">2025-10-25T07:48:00Z</dcterms:modified>
</cp:coreProperties>
</file>