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4206" w14:textId="739DCD46" w:rsidR="005C63E7" w:rsidRDefault="005C63E7" w:rsidP="005C63E7">
      <w:pPr>
        <w:rPr>
          <w:b/>
          <w:color w:val="0070C0"/>
        </w:rPr>
      </w:pPr>
      <w:r>
        <w:rPr>
          <w:b/>
          <w:color w:val="0070C0"/>
        </w:rPr>
        <w:t>2025-2026 EĞİTİM ÖĞRETİM YILI TÜRKÇE DERSİ 5. SINIF 1. DÖNEM 1. YAZILI (3.SEN</w:t>
      </w:r>
      <w:r w:rsidR="001C7A1C">
        <w:rPr>
          <w:b/>
          <w:color w:val="0070C0"/>
        </w:rPr>
        <w:t>A</w:t>
      </w:r>
      <w:r>
        <w:rPr>
          <w:b/>
          <w:color w:val="0070C0"/>
        </w:rPr>
        <w:t>RYO)</w:t>
      </w:r>
    </w:p>
    <w:p w14:paraId="4E4ED2BF" w14:textId="77777777" w:rsidR="005C63E7" w:rsidRDefault="005C63E7" w:rsidP="005C63E7">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0F7B8D0" w14:textId="77777777" w:rsidR="005C63E7" w:rsidRDefault="005C63E7" w:rsidP="005C63E7">
      <w:pPr>
        <w:rPr>
          <w:b/>
          <w:color w:val="0070C0"/>
        </w:rPr>
      </w:pPr>
      <w:r w:rsidRPr="005E497A">
        <w:rPr>
          <w:b/>
          <w:color w:val="0070C0"/>
        </w:rPr>
        <w:t xml:space="preserve">T.O.5.5. Metinde geçen anlamını bilmediği söz varlığı unsurlarının anlamını tahmin edebilme </w:t>
      </w:r>
    </w:p>
    <w:p w14:paraId="7A79CBB7" w14:textId="77777777" w:rsidR="005C63E7" w:rsidRPr="00B1642D" w:rsidRDefault="005C63E7" w:rsidP="005C63E7">
      <w:r>
        <w:t xml:space="preserve">1. </w:t>
      </w:r>
      <w:r w:rsidRPr="00B1642D">
        <w:t>Evinin kapısından içeri girdiğinde dünyanın en güzel manzarasının karşında durduğunu düşündü. Çocukların masum bakışlarda huzur, karısının gözlerinde sevgi okunuyor. Evinde barış hüküm sürüyordu.</w:t>
      </w:r>
    </w:p>
    <w:p w14:paraId="2D89289D" w14:textId="77777777" w:rsidR="005C63E7" w:rsidRPr="005E497A" w:rsidRDefault="005C63E7" w:rsidP="005C63E7">
      <w:pPr>
        <w:rPr>
          <w:b/>
        </w:rPr>
      </w:pPr>
      <w:r>
        <w:rPr>
          <w:b/>
        </w:rPr>
        <w:t>Bu</w:t>
      </w:r>
      <w:r w:rsidRPr="005E497A">
        <w:rPr>
          <w:b/>
        </w:rPr>
        <w:t xml:space="preserve"> metinde ge</w:t>
      </w:r>
      <w:r>
        <w:rPr>
          <w:b/>
        </w:rPr>
        <w:t xml:space="preserve">çen </w:t>
      </w:r>
      <w:r w:rsidRPr="005E497A">
        <w:rPr>
          <w:b/>
        </w:rPr>
        <w:t>bazı kelimelerin anlamları verilmiştir. Anlamı verilen kelimeleri metinden bularak yazınız.</w:t>
      </w:r>
      <w:r>
        <w:rPr>
          <w:b/>
        </w:rPr>
        <w:t xml:space="preserve"> (20 puan)</w:t>
      </w:r>
    </w:p>
    <w:p w14:paraId="01E7CFB4" w14:textId="50A25A95" w:rsidR="005C63E7" w:rsidRPr="00B1642D" w:rsidRDefault="005C63E7" w:rsidP="005C63E7">
      <w:pPr>
        <w:rPr>
          <w:b/>
          <w:color w:val="FF0000"/>
        </w:rPr>
      </w:pPr>
      <w:r w:rsidRPr="00B1642D">
        <w:rPr>
          <w:b/>
        </w:rPr>
        <w:t xml:space="preserve">Bakış, görüş alanına giren, dikkati çeken her yer; görüntü: </w:t>
      </w:r>
    </w:p>
    <w:p w14:paraId="3517D680" w14:textId="0010D019" w:rsidR="005C63E7" w:rsidRPr="00B1642D" w:rsidRDefault="005C63E7" w:rsidP="005C63E7">
      <w:pPr>
        <w:rPr>
          <w:b/>
        </w:rPr>
      </w:pPr>
      <w:r w:rsidRPr="00B1642D">
        <w:rPr>
          <w:b/>
        </w:rPr>
        <w:t>Saf,</w:t>
      </w:r>
      <w:r>
        <w:rPr>
          <w:b/>
        </w:rPr>
        <w:t xml:space="preserve"> </w:t>
      </w:r>
      <w:r w:rsidRPr="00B1642D">
        <w:rPr>
          <w:b/>
        </w:rPr>
        <w:t>temiz:</w:t>
      </w:r>
      <w:r w:rsidRPr="00B1642D">
        <w:rPr>
          <w:b/>
          <w:color w:val="FF0000"/>
        </w:rPr>
        <w:t xml:space="preserve"> </w:t>
      </w:r>
    </w:p>
    <w:p w14:paraId="6E8CC97C" w14:textId="7F79D5ED" w:rsidR="005C63E7" w:rsidRPr="00B1642D" w:rsidRDefault="005C63E7" w:rsidP="005C63E7">
      <w:pPr>
        <w:rPr>
          <w:b/>
        </w:rPr>
      </w:pPr>
      <w:r w:rsidRPr="00B1642D">
        <w:rPr>
          <w:b/>
        </w:rPr>
        <w:t>Dirlik, baş dinçliği, gönül rahatlığı:</w:t>
      </w:r>
      <w:r>
        <w:rPr>
          <w:b/>
        </w:rPr>
        <w:t xml:space="preserve"> </w:t>
      </w:r>
    </w:p>
    <w:p w14:paraId="2A1A9ADA" w14:textId="200C113F" w:rsidR="005C63E7" w:rsidRPr="005E497A" w:rsidRDefault="005C63E7" w:rsidP="005C63E7">
      <w:pPr>
        <w:rPr>
          <w:b/>
          <w:color w:val="0070C0"/>
        </w:rPr>
      </w:pPr>
      <w:r w:rsidRPr="00B1642D">
        <w:rPr>
          <w:b/>
        </w:rPr>
        <w:t>Uyum, karşılıklı anlayış ve hoşgörü ile oluşturulan ortam:</w:t>
      </w:r>
      <w:r>
        <w:rPr>
          <w:b/>
        </w:rPr>
        <w:t xml:space="preserve"> </w:t>
      </w:r>
    </w:p>
    <w:p w14:paraId="59B359F6" w14:textId="77777777" w:rsidR="005C63E7" w:rsidRPr="005E497A" w:rsidRDefault="005C63E7" w:rsidP="005C63E7">
      <w:pPr>
        <w:rPr>
          <w:b/>
          <w:color w:val="0070C0"/>
        </w:rPr>
      </w:pPr>
    </w:p>
    <w:p w14:paraId="508F181E" w14:textId="77777777" w:rsidR="005C63E7" w:rsidRDefault="005C63E7" w:rsidP="005C63E7">
      <w:pPr>
        <w:rPr>
          <w:b/>
          <w:color w:val="0070C0"/>
        </w:rPr>
      </w:pPr>
      <w:r w:rsidRPr="005E497A">
        <w:rPr>
          <w:b/>
          <w:color w:val="0070C0"/>
        </w:rPr>
        <w:t xml:space="preserve"> T.O.5.6. Metnin yüzey anlamını belirleyebilme </w:t>
      </w:r>
    </w:p>
    <w:p w14:paraId="1C9D2A5E" w14:textId="77777777" w:rsidR="005C63E7" w:rsidRDefault="005C63E7" w:rsidP="005C63E7">
      <w:r>
        <w:t xml:space="preserve">2. </w:t>
      </w:r>
      <w:r w:rsidRPr="00261868">
        <w:t xml:space="preserve">Mutluluğun sırrı sevgide saklıdır. </w:t>
      </w:r>
      <w:r>
        <w:t xml:space="preserve">Sevgiyi içinde hissetmeyen bireyler, yaşamdan rahatsız olmaktadır. Bu insanların bulunduğu ortamda ise mutsuzluk, şiddet ve kargaşa vardır. Mutlu ve huzurlu bir yaşam için sevginin </w:t>
      </w:r>
      <w:r w:rsidRPr="00261868">
        <w:t>bizim ahlakımız olmasına özen göstermeliyiz. Unutmamalıyız ki biz böyle olduğumuzda ister istemez çevremize de olumlu yönde etki yapacağız. Sevgiyi bulan bireyler</w:t>
      </w:r>
      <w:r>
        <w:t>,</w:t>
      </w:r>
      <w:r w:rsidRPr="00261868">
        <w:t xml:space="preserve"> huzurlu toplumu oluşturur. </w:t>
      </w:r>
    </w:p>
    <w:p w14:paraId="546F081A" w14:textId="77777777" w:rsidR="005C63E7" w:rsidRDefault="005C63E7" w:rsidP="005C63E7">
      <w:pPr>
        <w:rPr>
          <w:b/>
        </w:rPr>
      </w:pPr>
      <w:r>
        <w:rPr>
          <w:b/>
        </w:rPr>
        <w:t>Bu</w:t>
      </w:r>
      <w:r w:rsidRPr="00BD4681">
        <w:rPr>
          <w:b/>
        </w:rPr>
        <w:t xml:space="preserve"> metnin ana fikri nedir?</w:t>
      </w:r>
      <w:r>
        <w:rPr>
          <w:b/>
        </w:rPr>
        <w:t xml:space="preserve"> (10 puan)</w:t>
      </w:r>
    </w:p>
    <w:p w14:paraId="30BE9099" w14:textId="77777777" w:rsidR="005C63E7" w:rsidRDefault="005C63E7" w:rsidP="005C63E7">
      <w:pPr>
        <w:rPr>
          <w:color w:val="FF0000"/>
        </w:rPr>
      </w:pPr>
    </w:p>
    <w:p w14:paraId="2D1F55B3" w14:textId="77777777" w:rsidR="005C63E7" w:rsidRDefault="005C63E7" w:rsidP="005C63E7">
      <w:pPr>
        <w:rPr>
          <w:color w:val="FF0000"/>
        </w:rPr>
      </w:pPr>
    </w:p>
    <w:p w14:paraId="4922A1FB" w14:textId="19BE1B05" w:rsidR="005C63E7" w:rsidRDefault="005C63E7" w:rsidP="005C63E7">
      <w:pPr>
        <w:rPr>
          <w:b/>
          <w:color w:val="0070C0"/>
        </w:rPr>
      </w:pPr>
      <w:r w:rsidRPr="005E497A">
        <w:rPr>
          <w:b/>
          <w:color w:val="0070C0"/>
        </w:rPr>
        <w:t xml:space="preserve">T.O.5.21. Metinden hareketle söz varlığını geliştirmeye yönelik çözümleme yapabilme </w:t>
      </w:r>
    </w:p>
    <w:p w14:paraId="156DE39D" w14:textId="401061BA" w:rsidR="005C63E7" w:rsidRPr="00F92D08" w:rsidRDefault="005C63E7" w:rsidP="005C63E7">
      <w:r>
        <w:t xml:space="preserve">3. </w:t>
      </w:r>
      <w:r w:rsidRPr="00192AC4">
        <w:t xml:space="preserve">Kemal’in çocukluğu maddi imkânsızlıklar içinde geçti. Zaten </w:t>
      </w:r>
      <w:r w:rsidRPr="00192AC4">
        <w:rPr>
          <w:u w:val="single"/>
        </w:rPr>
        <w:t>bir deri bir kemik</w:t>
      </w:r>
      <w:r w:rsidRPr="00192AC4">
        <w:t xml:space="preserve"> olan Kemal 10 yaşına geldiğinde zatürreye yakalandı. Çok sevdiği okulundan uzun süre ayrı kaldı. İyileşir iyileşmez </w:t>
      </w:r>
      <w:r w:rsidRPr="00192AC4">
        <w:rPr>
          <w:u w:val="single"/>
        </w:rPr>
        <w:t>dört elle kitaplarına sarıldı</w:t>
      </w:r>
      <w:r w:rsidRPr="00192AC4">
        <w:t xml:space="preserve">. Yazmayı; duygularını, düşüncelerini ifade etmeyi çok severdi.  Edebiyat dersindeki başarısı, onun hem yazar hem de edebiyat öğretmeni olmasını sağladı. Kendisi gibi okumaya </w:t>
      </w:r>
      <w:r w:rsidRPr="00192AC4">
        <w:rPr>
          <w:u w:val="single"/>
        </w:rPr>
        <w:t>gönül veren</w:t>
      </w:r>
      <w:r w:rsidRPr="00192AC4">
        <w:t>, okumayı seven çocuklara hep yardım etti.</w:t>
      </w:r>
    </w:p>
    <w:p w14:paraId="33C1C225" w14:textId="77777777" w:rsidR="005C63E7" w:rsidRDefault="005C63E7" w:rsidP="005C63E7">
      <w:pPr>
        <w:rPr>
          <w:b/>
        </w:rPr>
      </w:pPr>
      <w:r w:rsidRPr="00BD4681">
        <w:rPr>
          <w:b/>
        </w:rPr>
        <w:t>a. Metne ait üç anahtar kelime yazınız.</w:t>
      </w:r>
      <w:r>
        <w:rPr>
          <w:b/>
        </w:rPr>
        <w:t xml:space="preserve"> (15 puan)</w:t>
      </w:r>
    </w:p>
    <w:p w14:paraId="20FC8174" w14:textId="77777777" w:rsidR="00BB16B9" w:rsidRDefault="00BB16B9" w:rsidP="005C63E7">
      <w:pPr>
        <w:rPr>
          <w:b/>
        </w:rPr>
      </w:pPr>
    </w:p>
    <w:p w14:paraId="7C4F8D56" w14:textId="77777777" w:rsidR="00BB16B9" w:rsidRDefault="00BB16B9" w:rsidP="005C63E7">
      <w:pPr>
        <w:rPr>
          <w:b/>
        </w:rPr>
      </w:pPr>
    </w:p>
    <w:p w14:paraId="511711FE" w14:textId="77777777" w:rsidR="00BB16B9" w:rsidRDefault="00BB16B9" w:rsidP="005C63E7">
      <w:pPr>
        <w:rPr>
          <w:b/>
        </w:rPr>
      </w:pPr>
    </w:p>
    <w:p w14:paraId="19C37776" w14:textId="12EE0A8A" w:rsidR="005C63E7" w:rsidRDefault="005C63E7" w:rsidP="005C63E7">
      <w:pPr>
        <w:rPr>
          <w:b/>
        </w:rPr>
      </w:pPr>
      <w:r w:rsidRPr="00BD4681">
        <w:rPr>
          <w:b/>
        </w:rPr>
        <w:lastRenderedPageBreak/>
        <w:t>b. Metinde geçen altı çizili söz gruplarının kazandığı anlamı yazınız.</w:t>
      </w:r>
      <w:r>
        <w:rPr>
          <w:b/>
        </w:rPr>
        <w:t xml:space="preserve"> (15 puan)</w:t>
      </w:r>
    </w:p>
    <w:p w14:paraId="7ACA982B" w14:textId="2627876D" w:rsidR="005C63E7" w:rsidRPr="00201210" w:rsidRDefault="005C63E7" w:rsidP="005C63E7">
      <w:pPr>
        <w:rPr>
          <w:b/>
        </w:rPr>
      </w:pPr>
      <w:r w:rsidRPr="00201210">
        <w:rPr>
          <w:b/>
        </w:rPr>
        <w:t xml:space="preserve">Bir deri bir kemik: </w:t>
      </w:r>
    </w:p>
    <w:p w14:paraId="493CB390" w14:textId="55831A71" w:rsidR="005C63E7" w:rsidRPr="00201210" w:rsidRDefault="005C63E7" w:rsidP="005C63E7">
      <w:pPr>
        <w:rPr>
          <w:b/>
        </w:rPr>
      </w:pPr>
      <w:r w:rsidRPr="00201210">
        <w:rPr>
          <w:b/>
        </w:rPr>
        <w:t xml:space="preserve">Dört elle kitaplarına sarıldı: </w:t>
      </w:r>
    </w:p>
    <w:p w14:paraId="38C18496" w14:textId="219A4395" w:rsidR="005C63E7" w:rsidRPr="00BD4681" w:rsidRDefault="005C63E7" w:rsidP="005C63E7">
      <w:pPr>
        <w:rPr>
          <w:b/>
        </w:rPr>
      </w:pPr>
      <w:r w:rsidRPr="00201210">
        <w:rPr>
          <w:b/>
        </w:rPr>
        <w:t xml:space="preserve">Gönül veren: </w:t>
      </w:r>
    </w:p>
    <w:p w14:paraId="73085032" w14:textId="77777777" w:rsidR="005C63E7" w:rsidRDefault="005C63E7" w:rsidP="005C63E7">
      <w:pPr>
        <w:rPr>
          <w:b/>
          <w:color w:val="0070C0"/>
        </w:rPr>
      </w:pPr>
      <w:r w:rsidRPr="005E497A">
        <w:rPr>
          <w:b/>
          <w:color w:val="0070C0"/>
        </w:rPr>
        <w:t xml:space="preserve"> T.Y.5.18. Yazısını zenginleştirecek biçimde söz varlığını kullanabilme </w:t>
      </w:r>
    </w:p>
    <w:p w14:paraId="20F988F9" w14:textId="77777777" w:rsidR="005C63E7" w:rsidRDefault="005C63E7" w:rsidP="005C63E7">
      <w:r w:rsidRPr="009317D5">
        <w:rPr>
          <w:b/>
        </w:rPr>
        <w:t>4</w:t>
      </w:r>
      <w:r>
        <w:rPr>
          <w:b/>
        </w:rPr>
        <w:t>.</w:t>
      </w:r>
      <w:r>
        <w:t xml:space="preserve"> Aşağıdaki kelime ve kavram havuzundan yararlanarak “başarı” konulu bir yazı yazınız. Yazınızda kelime ve kavram havuzundaki kelime ve kelime gruplarını anlamlarına uygun kullanmaya özen gösteriniz. Yazınızı oluştururken aşağıdaki yönergeleri dikkate alınız.  </w:t>
      </w:r>
      <w:r>
        <w:rPr>
          <w:b/>
        </w:rPr>
        <w:t>(20 puan)</w:t>
      </w:r>
    </w:p>
    <w:p w14:paraId="20088735" w14:textId="77777777" w:rsidR="005C63E7" w:rsidRDefault="005C63E7" w:rsidP="005C63E7">
      <w:pPr>
        <w:pStyle w:val="ListeParagraf"/>
        <w:numPr>
          <w:ilvl w:val="0"/>
          <w:numId w:val="3"/>
        </w:numPr>
      </w:pPr>
      <w:r>
        <w:t>Yazım kuralları ve noktalama işaretlerine dikkat ediniz.</w:t>
      </w:r>
    </w:p>
    <w:p w14:paraId="0237D26D" w14:textId="77777777" w:rsidR="005C63E7" w:rsidRDefault="005C63E7" w:rsidP="005C63E7">
      <w:pPr>
        <w:pStyle w:val="ListeParagraf"/>
        <w:numPr>
          <w:ilvl w:val="0"/>
          <w:numId w:val="3"/>
        </w:numPr>
      </w:pPr>
      <w:r>
        <w:t>Söz varlığı unsurlarını,</w:t>
      </w:r>
      <w:r w:rsidRPr="00D826F0">
        <w:t xml:space="preserve"> </w:t>
      </w:r>
      <w:r>
        <w:t>atasözü ve deyimleri bağlama uygun kullanmaya dikkat ediniz.</w:t>
      </w:r>
    </w:p>
    <w:p w14:paraId="32904EBB" w14:textId="77777777" w:rsidR="005C63E7" w:rsidRDefault="005C63E7" w:rsidP="005C63E7">
      <w:pPr>
        <w:sectPr w:rsidR="005C63E7" w:rsidSect="005C63E7">
          <w:type w:val="continuous"/>
          <w:pgSz w:w="11906" w:h="16838"/>
          <w:pgMar w:top="1417" w:right="1417" w:bottom="1417" w:left="1417" w:header="708" w:footer="708" w:gutter="0"/>
          <w:cols w:space="708"/>
          <w:docGrid w:linePitch="360"/>
        </w:sectPr>
      </w:pPr>
    </w:p>
    <w:p w14:paraId="65291913" w14:textId="77777777" w:rsidR="005C63E7" w:rsidRPr="00D826F0" w:rsidRDefault="005C63E7" w:rsidP="005C63E7">
      <w:pPr>
        <w:pStyle w:val="ListeParagraf"/>
        <w:numPr>
          <w:ilvl w:val="0"/>
          <w:numId w:val="1"/>
        </w:numPr>
        <w:rPr>
          <w:b/>
        </w:rPr>
      </w:pPr>
      <w:r w:rsidRPr="00D826F0">
        <w:rPr>
          <w:b/>
        </w:rPr>
        <w:t xml:space="preserve">Bugünün işi yarına bırakmamak   </w:t>
      </w:r>
    </w:p>
    <w:p w14:paraId="74B3E722" w14:textId="77777777" w:rsidR="005C63E7" w:rsidRPr="00D826F0" w:rsidRDefault="005C63E7" w:rsidP="005C63E7">
      <w:pPr>
        <w:pStyle w:val="ListeParagraf"/>
        <w:numPr>
          <w:ilvl w:val="0"/>
          <w:numId w:val="1"/>
        </w:numPr>
        <w:rPr>
          <w:b/>
        </w:rPr>
      </w:pPr>
      <w:r w:rsidRPr="00D826F0">
        <w:rPr>
          <w:b/>
        </w:rPr>
        <w:t>Görev</w:t>
      </w:r>
    </w:p>
    <w:p w14:paraId="34B6FF82" w14:textId="77777777" w:rsidR="005C63E7" w:rsidRPr="00D826F0" w:rsidRDefault="005C63E7" w:rsidP="005C63E7">
      <w:pPr>
        <w:pStyle w:val="ListeParagraf"/>
        <w:numPr>
          <w:ilvl w:val="0"/>
          <w:numId w:val="1"/>
        </w:numPr>
        <w:rPr>
          <w:b/>
        </w:rPr>
      </w:pPr>
      <w:r w:rsidRPr="00D826F0">
        <w:rPr>
          <w:b/>
        </w:rPr>
        <w:t>Sorumluluk</w:t>
      </w:r>
    </w:p>
    <w:p w14:paraId="6B74F750" w14:textId="77777777" w:rsidR="005C63E7" w:rsidRPr="00D826F0" w:rsidRDefault="005C63E7" w:rsidP="005C63E7">
      <w:pPr>
        <w:pStyle w:val="ListeParagraf"/>
        <w:numPr>
          <w:ilvl w:val="0"/>
          <w:numId w:val="1"/>
        </w:numPr>
        <w:rPr>
          <w:b/>
        </w:rPr>
      </w:pPr>
      <w:r w:rsidRPr="00D826F0">
        <w:rPr>
          <w:b/>
        </w:rPr>
        <w:t>Pes etmemek</w:t>
      </w:r>
    </w:p>
    <w:p w14:paraId="0140B725" w14:textId="77777777" w:rsidR="005C63E7" w:rsidRPr="00D826F0" w:rsidRDefault="005C63E7" w:rsidP="005C63E7">
      <w:pPr>
        <w:pStyle w:val="ListeParagraf"/>
        <w:numPr>
          <w:ilvl w:val="0"/>
          <w:numId w:val="1"/>
        </w:numPr>
        <w:rPr>
          <w:b/>
        </w:rPr>
      </w:pPr>
      <w:r w:rsidRPr="00D826F0">
        <w:rPr>
          <w:b/>
        </w:rPr>
        <w:t xml:space="preserve">Hedef </w:t>
      </w:r>
    </w:p>
    <w:p w14:paraId="2ABEBC51" w14:textId="77777777" w:rsidR="005C63E7" w:rsidRPr="00D826F0" w:rsidRDefault="005C63E7" w:rsidP="005C63E7">
      <w:pPr>
        <w:pStyle w:val="ListeParagraf"/>
        <w:rPr>
          <w:b/>
        </w:rPr>
        <w:sectPr w:rsidR="005C63E7" w:rsidRPr="00D826F0" w:rsidSect="005C63E7">
          <w:type w:val="continuous"/>
          <w:pgSz w:w="11906" w:h="16838"/>
          <w:pgMar w:top="1417" w:right="1417" w:bottom="1417" w:left="1417" w:header="708" w:footer="708" w:gutter="0"/>
          <w:cols w:num="3" w:space="708"/>
          <w:docGrid w:linePitch="360"/>
        </w:sectPr>
      </w:pPr>
    </w:p>
    <w:p w14:paraId="724B39E7" w14:textId="77777777" w:rsidR="005C63E7" w:rsidRDefault="005C63E7" w:rsidP="005C63E7">
      <w:pPr>
        <w:pStyle w:val="ListeParagraf"/>
        <w:rPr>
          <w:b/>
          <w:color w:val="0070C0"/>
        </w:rPr>
      </w:pPr>
    </w:p>
    <w:p w14:paraId="4AF94D63" w14:textId="77777777" w:rsidR="005C63E7" w:rsidRDefault="005C63E7" w:rsidP="005C63E7">
      <w:pPr>
        <w:pStyle w:val="ListeParagraf"/>
        <w:rPr>
          <w:b/>
          <w:color w:val="0070C0"/>
        </w:rPr>
      </w:pPr>
    </w:p>
    <w:p w14:paraId="591AB7F0" w14:textId="77777777" w:rsidR="005C63E7" w:rsidRDefault="005C63E7" w:rsidP="005C63E7">
      <w:pPr>
        <w:pStyle w:val="ListeParagraf"/>
        <w:rPr>
          <w:b/>
          <w:color w:val="0070C0"/>
        </w:rPr>
      </w:pPr>
    </w:p>
    <w:p w14:paraId="710F5E62" w14:textId="77777777" w:rsidR="005C63E7" w:rsidRDefault="005C63E7" w:rsidP="005C63E7">
      <w:pPr>
        <w:pStyle w:val="ListeParagraf"/>
        <w:rPr>
          <w:b/>
          <w:color w:val="0070C0"/>
        </w:rPr>
      </w:pPr>
    </w:p>
    <w:p w14:paraId="75A4BA87" w14:textId="77777777" w:rsidR="005C63E7" w:rsidRDefault="005C63E7" w:rsidP="005C63E7">
      <w:pPr>
        <w:pStyle w:val="ListeParagraf"/>
        <w:rPr>
          <w:b/>
          <w:color w:val="0070C0"/>
        </w:rPr>
      </w:pPr>
    </w:p>
    <w:p w14:paraId="4B94C0A8" w14:textId="77777777" w:rsidR="005C63E7" w:rsidRDefault="005C63E7" w:rsidP="005C63E7">
      <w:pPr>
        <w:pStyle w:val="ListeParagraf"/>
        <w:rPr>
          <w:b/>
          <w:color w:val="0070C0"/>
        </w:rPr>
      </w:pPr>
    </w:p>
    <w:p w14:paraId="24AFD15D" w14:textId="77777777" w:rsidR="005C63E7" w:rsidRDefault="005C63E7" w:rsidP="005C63E7">
      <w:pPr>
        <w:pStyle w:val="ListeParagraf"/>
        <w:rPr>
          <w:b/>
          <w:color w:val="0070C0"/>
        </w:rPr>
      </w:pPr>
    </w:p>
    <w:p w14:paraId="07FF9895" w14:textId="77777777" w:rsidR="005C63E7" w:rsidRDefault="005C63E7" w:rsidP="005C63E7">
      <w:pPr>
        <w:pStyle w:val="ListeParagraf"/>
        <w:rPr>
          <w:b/>
          <w:color w:val="0070C0"/>
        </w:rPr>
      </w:pPr>
    </w:p>
    <w:p w14:paraId="738D3DA7" w14:textId="77777777" w:rsidR="005C63E7" w:rsidRDefault="005C63E7" w:rsidP="005C63E7">
      <w:pPr>
        <w:pStyle w:val="ListeParagraf"/>
        <w:rPr>
          <w:b/>
          <w:color w:val="0070C0"/>
        </w:rPr>
      </w:pPr>
    </w:p>
    <w:p w14:paraId="0C833259" w14:textId="77777777" w:rsidR="005C63E7" w:rsidRDefault="005C63E7" w:rsidP="005C63E7">
      <w:pPr>
        <w:rPr>
          <w:b/>
          <w:color w:val="0070C0"/>
        </w:rPr>
      </w:pPr>
      <w:r w:rsidRPr="005E497A">
        <w:rPr>
          <w:b/>
          <w:color w:val="0070C0"/>
        </w:rPr>
        <w:t>T.Y.5.21. Yazım kuralları ve noktalama işaretlerini uygulayabilme</w:t>
      </w:r>
    </w:p>
    <w:p w14:paraId="202F2B6B" w14:textId="77777777" w:rsidR="005C63E7" w:rsidRDefault="005C63E7" w:rsidP="005C63E7">
      <w:pPr>
        <w:rPr>
          <w:b/>
        </w:rPr>
      </w:pPr>
      <w:r w:rsidRPr="009317D5">
        <w:rPr>
          <w:b/>
        </w:rPr>
        <w:t>5</w:t>
      </w:r>
      <w:r>
        <w:rPr>
          <w:b/>
        </w:rPr>
        <w:t xml:space="preserve">. a. Aşağıdaki cümlelerde kullanılan </w:t>
      </w:r>
      <w:proofErr w:type="gramStart"/>
      <w:r>
        <w:rPr>
          <w:b/>
        </w:rPr>
        <w:t>( )</w:t>
      </w:r>
      <w:proofErr w:type="gramEnd"/>
      <w:r>
        <w:rPr>
          <w:b/>
        </w:rPr>
        <w:t xml:space="preserve"> işareti içindeki noktalama işaretinin kullanım kuralını yazınız. (10 puan)</w:t>
      </w:r>
    </w:p>
    <w:p w14:paraId="4CA16C5B" w14:textId="384FA25F" w:rsidR="005C63E7" w:rsidRPr="00B043D3" w:rsidRDefault="005C63E7" w:rsidP="005C63E7">
      <w:pPr>
        <w:rPr>
          <w:b/>
        </w:rPr>
      </w:pPr>
      <w:r w:rsidRPr="00292E46">
        <w:t>Sevgili öğrencilerim</w:t>
      </w:r>
      <w:r w:rsidRPr="00B043D3">
        <w:rPr>
          <w:b/>
        </w:rPr>
        <w:t xml:space="preserve"> (,) </w:t>
      </w:r>
      <w:r w:rsidR="00BB16B9" w:rsidRPr="00292E46">
        <w:t>sizinle</w:t>
      </w:r>
      <w:r w:rsidRPr="00292E46">
        <w:t xml:space="preserve"> öğrenmek çok </w:t>
      </w:r>
      <w:r w:rsidR="00BB16B9" w:rsidRPr="00292E46">
        <w:t>keyifli</w:t>
      </w:r>
      <w:r w:rsidRPr="00B043D3">
        <w:rPr>
          <w:b/>
        </w:rPr>
        <w:t>.</w:t>
      </w:r>
    </w:p>
    <w:p w14:paraId="70C3F95D" w14:textId="77777777" w:rsidR="00BB16B9" w:rsidRDefault="00BB16B9" w:rsidP="005C63E7">
      <w:pPr>
        <w:rPr>
          <w:b/>
          <w:color w:val="FF0000"/>
        </w:rPr>
      </w:pPr>
    </w:p>
    <w:p w14:paraId="4DCCDFEF" w14:textId="7D1A3082" w:rsidR="005C63E7" w:rsidRPr="00B043D3" w:rsidRDefault="005C63E7" w:rsidP="005C63E7">
      <w:pPr>
        <w:rPr>
          <w:b/>
        </w:rPr>
      </w:pPr>
      <w:r w:rsidRPr="00292E46">
        <w:t>Çocuklar 2</w:t>
      </w:r>
      <w:r w:rsidRPr="00B043D3">
        <w:rPr>
          <w:b/>
        </w:rPr>
        <w:t xml:space="preserve"> (.) </w:t>
      </w:r>
      <w:r w:rsidRPr="00292E46">
        <w:t>turda elendi.</w:t>
      </w:r>
    </w:p>
    <w:p w14:paraId="70B66BD9" w14:textId="77777777" w:rsidR="00BB16B9" w:rsidRDefault="00BB16B9" w:rsidP="005C63E7">
      <w:pPr>
        <w:rPr>
          <w:b/>
          <w:color w:val="FF0000"/>
        </w:rPr>
      </w:pPr>
    </w:p>
    <w:p w14:paraId="6C0FAA1E" w14:textId="294254A8" w:rsidR="005C63E7" w:rsidRPr="00227604" w:rsidRDefault="005C63E7" w:rsidP="005C63E7">
      <w:pPr>
        <w:rPr>
          <w:b/>
        </w:rPr>
      </w:pPr>
      <w:r>
        <w:rPr>
          <w:b/>
        </w:rPr>
        <w:t xml:space="preserve">b. </w:t>
      </w:r>
      <w:r w:rsidRPr="00227604">
        <w:rPr>
          <w:b/>
        </w:rPr>
        <w:t>Aşağıdaki cümlelerde altı çizili kelimelerde neden büyük harf kullanıldığını yazınız. (10 puan)</w:t>
      </w:r>
    </w:p>
    <w:p w14:paraId="2FFE362A" w14:textId="77777777" w:rsidR="005C63E7" w:rsidRDefault="005C63E7" w:rsidP="005C63E7">
      <w:r w:rsidRPr="00292E46">
        <w:t xml:space="preserve">15 </w:t>
      </w:r>
      <w:r w:rsidRPr="00B043D3">
        <w:rPr>
          <w:u w:val="single"/>
        </w:rPr>
        <w:t xml:space="preserve">Ocak Pazartesi </w:t>
      </w:r>
      <w:proofErr w:type="gramStart"/>
      <w:r w:rsidRPr="00292E46">
        <w:t xml:space="preserve">günü </w:t>
      </w:r>
      <w:r>
        <w:t xml:space="preserve"> diş</w:t>
      </w:r>
      <w:proofErr w:type="gramEnd"/>
      <w:r>
        <w:t xml:space="preserve"> doktorunda randevum var.</w:t>
      </w:r>
    </w:p>
    <w:p w14:paraId="3B2FFA3B" w14:textId="77777777" w:rsidR="00BB16B9" w:rsidRDefault="00BB16B9" w:rsidP="005C63E7">
      <w:pPr>
        <w:rPr>
          <w:b/>
          <w:color w:val="FF0000"/>
        </w:rPr>
      </w:pPr>
    </w:p>
    <w:p w14:paraId="6AC6581F" w14:textId="2154543A" w:rsidR="005C63E7" w:rsidRDefault="005C63E7" w:rsidP="005C63E7">
      <w:r>
        <w:t xml:space="preserve">Hukuk ile ilgili tüm sorularımızı </w:t>
      </w:r>
      <w:r w:rsidRPr="00B043D3">
        <w:rPr>
          <w:u w:val="single"/>
        </w:rPr>
        <w:t>Av. Ömer Bey</w:t>
      </w:r>
      <w:r>
        <w:t xml:space="preserve"> cevapladı.</w:t>
      </w:r>
    </w:p>
    <w:p w14:paraId="127F1CFF" w14:textId="77777777" w:rsidR="00BB16B9" w:rsidRPr="00292E46" w:rsidRDefault="00BB16B9" w:rsidP="00292E46">
      <w:pPr>
        <w:rPr>
          <w:b/>
        </w:rPr>
      </w:pPr>
    </w:p>
    <w:sectPr w:rsidR="00BB16B9" w:rsidRPr="00292E46" w:rsidSect="00D826F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4B8F"/>
    <w:multiLevelType w:val="hybridMultilevel"/>
    <w:tmpl w:val="D72081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395188"/>
    <w:multiLevelType w:val="hybridMultilevel"/>
    <w:tmpl w:val="1108E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706915"/>
    <w:multiLevelType w:val="hybridMultilevel"/>
    <w:tmpl w:val="266C8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C36E53"/>
    <w:multiLevelType w:val="hybridMultilevel"/>
    <w:tmpl w:val="71068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1865154">
    <w:abstractNumId w:val="1"/>
  </w:num>
  <w:num w:numId="2" w16cid:durableId="1040285395">
    <w:abstractNumId w:val="0"/>
  </w:num>
  <w:num w:numId="3" w16cid:durableId="226188911">
    <w:abstractNumId w:val="3"/>
  </w:num>
  <w:num w:numId="4" w16cid:durableId="196326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B14"/>
    <w:rsid w:val="00011D82"/>
    <w:rsid w:val="00192AC4"/>
    <w:rsid w:val="001C7A1C"/>
    <w:rsid w:val="00201210"/>
    <w:rsid w:val="00261868"/>
    <w:rsid w:val="00292E46"/>
    <w:rsid w:val="005C63E7"/>
    <w:rsid w:val="005E497A"/>
    <w:rsid w:val="00645121"/>
    <w:rsid w:val="00695A4D"/>
    <w:rsid w:val="006A4C06"/>
    <w:rsid w:val="007634B6"/>
    <w:rsid w:val="00777249"/>
    <w:rsid w:val="007A0ED3"/>
    <w:rsid w:val="008F76DF"/>
    <w:rsid w:val="009317D5"/>
    <w:rsid w:val="00995445"/>
    <w:rsid w:val="00A84094"/>
    <w:rsid w:val="00B1642D"/>
    <w:rsid w:val="00B84041"/>
    <w:rsid w:val="00BA2411"/>
    <w:rsid w:val="00BB16B9"/>
    <w:rsid w:val="00BD4681"/>
    <w:rsid w:val="00D826F0"/>
    <w:rsid w:val="00ED0B14"/>
    <w:rsid w:val="00F92D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11B4"/>
  <w15:docId w15:val="{39A2E875-DF07-4B23-BEC1-ACAD27E2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5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2537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2025-10-11T19:33:00Z</dcterms:created>
  <dcterms:modified xsi:type="dcterms:W3CDTF">2025-10-22T18:21:00Z</dcterms:modified>
</cp:coreProperties>
</file>