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F" w:rsidRPr="00193079" w:rsidRDefault="00835313" w:rsidP="00835313">
      <w:pPr>
        <w:jc w:val="center"/>
        <w:rPr>
          <w:rFonts w:cstheme="minorHAnsi"/>
          <w:b/>
        </w:rPr>
      </w:pPr>
      <w:r w:rsidRPr="00193079">
        <w:rPr>
          <w:rFonts w:cstheme="minorHAnsi"/>
          <w:b/>
        </w:rPr>
        <w:t>8. SINIF 2. DÖNEM 1. BEP SINAVI</w:t>
      </w:r>
    </w:p>
    <w:p w:rsidR="00193079" w:rsidRPr="00FD51CD" w:rsidRDefault="00835313" w:rsidP="00193079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color w:val="00B0F0"/>
          <w:sz w:val="22"/>
          <w:szCs w:val="22"/>
          <w:bdr w:val="none" w:sz="0" w:space="0" w:color="auto" w:frame="1"/>
        </w:rPr>
      </w:pPr>
      <w:r w:rsidRPr="00193079">
        <w:rPr>
          <w:rStyle w:val="Gl"/>
          <w:rFonts w:asciiTheme="minorHAnsi" w:hAnsiTheme="minorHAnsi" w:cstheme="minorHAnsi"/>
          <w:color w:val="00B0F0"/>
          <w:sz w:val="22"/>
          <w:szCs w:val="22"/>
          <w:shd w:val="clear" w:color="auto" w:fill="FFFFFF"/>
        </w:rPr>
        <w:t>T.8.3.14. Metinle ilgili soruları cevaplar. Metin içi ve metin dışı anlam ilişkisi kurulur.</w:t>
      </w:r>
    </w:p>
    <w:p w:rsidR="00835313" w:rsidRPr="00FD51CD" w:rsidRDefault="00193079" w:rsidP="00FD51C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C2F34"/>
          <w:sz w:val="22"/>
          <w:szCs w:val="22"/>
        </w:rPr>
      </w:pPr>
      <w:r w:rsidRPr="00193079">
        <w:rPr>
          <w:rFonts w:asciiTheme="minorHAnsi" w:hAnsiTheme="minorHAnsi" w:cstheme="minorHAnsi"/>
          <w:b/>
          <w:color w:val="2C2F34"/>
          <w:sz w:val="22"/>
          <w:szCs w:val="22"/>
          <w:shd w:val="clear" w:color="auto" w:fill="FFFFFF"/>
        </w:rPr>
        <w:t>1.</w:t>
      </w:r>
      <w:r w:rsidRPr="00193079"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 Yemyeşil bir ormanda Minik Serçe adında bir kuş yaşarmış. O, şarkılar söyleyerek uçarmış. Yılbaşı gecesi ormanda büyük bir dolu fırtınası başlamış. Her yer b</w:t>
      </w:r>
      <w:r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>eyaz dolu taneleriyle kaplandığı için</w:t>
      </w:r>
      <w:r w:rsidRPr="00193079"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 serçenin yiyecek araması imkânsız hale gelmiş. </w:t>
      </w:r>
      <w:r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Tam umutlarının tükendiği anda onu bir avcı görmüş. </w:t>
      </w:r>
      <w:r w:rsidR="00CB1D4A"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>Haline</w:t>
      </w:r>
      <w:r>
        <w:rPr>
          <w:rFonts w:asciiTheme="minorHAnsi" w:hAnsiTheme="minorHAnsi" w:cstheme="minorHAnsi"/>
          <w:color w:val="2C2F34"/>
          <w:sz w:val="22"/>
          <w:szCs w:val="22"/>
          <w:shd w:val="clear" w:color="auto" w:fill="FFFFFF"/>
        </w:rPr>
        <w:t xml:space="preserve"> acımış ve yanında bulunan ekmeğin kırıntılarından ona vermiş.</w:t>
      </w:r>
    </w:p>
    <w:p w:rsidR="00835313" w:rsidRPr="00FD51CD" w:rsidRDefault="00193079" w:rsidP="00FD51CD">
      <w:pPr>
        <w:ind w:left="360"/>
        <w:rPr>
          <w:rFonts w:cstheme="minorHAnsi"/>
          <w:b/>
        </w:rPr>
      </w:pPr>
      <w:r>
        <w:rPr>
          <w:rFonts w:cstheme="minorHAnsi"/>
          <w:b/>
        </w:rPr>
        <w:t>Bu metindeki “5N 1 K”  sorularına cevap veriniz.</w:t>
      </w:r>
    </w:p>
    <w:p w:rsidR="00835313" w:rsidRPr="00CB1D4A" w:rsidRDefault="00193079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  <w:b/>
        </w:rPr>
        <w:t xml:space="preserve">Minik Serçe </w:t>
      </w:r>
      <w:r w:rsidRPr="00193079">
        <w:rPr>
          <w:rFonts w:cstheme="minorHAnsi"/>
        </w:rPr>
        <w:t>“nerede”</w:t>
      </w:r>
      <w:r>
        <w:rPr>
          <w:rFonts w:cstheme="minorHAnsi"/>
        </w:rPr>
        <w:t xml:space="preserve"> </w:t>
      </w:r>
      <w:r w:rsidRPr="00193079">
        <w:rPr>
          <w:rFonts w:cstheme="minorHAnsi"/>
          <w:b/>
        </w:rPr>
        <w:t>yaşarmış?</w:t>
      </w:r>
      <w:r>
        <w:rPr>
          <w:rFonts w:cstheme="minorHAnsi"/>
          <w:b/>
        </w:rPr>
        <w:t xml:space="preserve"> (5</w:t>
      </w:r>
      <w:r w:rsidRPr="00193079">
        <w:rPr>
          <w:rFonts w:cstheme="minorHAnsi"/>
          <w:b/>
        </w:rPr>
        <w:t xml:space="preserve"> puan)</w:t>
      </w:r>
    </w:p>
    <w:p w:rsidR="00835313" w:rsidRPr="00CF6658" w:rsidRDefault="00CF6658" w:rsidP="00CF6658">
      <w:pPr>
        <w:spacing w:line="240" w:lineRule="auto"/>
        <w:rPr>
          <w:rFonts w:cstheme="minorHAnsi"/>
          <w:color w:val="FF0000"/>
        </w:rPr>
      </w:pPr>
      <w:r w:rsidRPr="00CF6658">
        <w:rPr>
          <w:rFonts w:cstheme="minorHAnsi"/>
          <w:color w:val="FF0000"/>
          <w:shd w:val="clear" w:color="auto" w:fill="FFFFFF"/>
        </w:rPr>
        <w:t>Yemyeşil bir or</w:t>
      </w:r>
      <w:r w:rsidRPr="00CF6658">
        <w:rPr>
          <w:rFonts w:cstheme="minorHAnsi"/>
          <w:color w:val="FF0000"/>
          <w:shd w:val="clear" w:color="auto" w:fill="FFFFFF"/>
        </w:rPr>
        <w:t xml:space="preserve">manda </w:t>
      </w:r>
      <w:r w:rsidRPr="00CF6658">
        <w:rPr>
          <w:rFonts w:cstheme="minorHAnsi"/>
          <w:color w:val="FF0000"/>
          <w:shd w:val="clear" w:color="auto" w:fill="FFFFFF"/>
        </w:rPr>
        <w:t>yaşarmış.</w:t>
      </w:r>
    </w:p>
    <w:p w:rsidR="00835313" w:rsidRPr="00193079" w:rsidRDefault="00CB1D4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Ormanda yaşayan kuşun adı “</w:t>
      </w:r>
      <w:r w:rsidRPr="00CB1D4A">
        <w:rPr>
          <w:rFonts w:cstheme="minorHAnsi"/>
        </w:rPr>
        <w:t>n</w:t>
      </w:r>
      <w:r>
        <w:rPr>
          <w:rFonts w:cstheme="minorHAnsi"/>
        </w:rPr>
        <w:t>eymiş”</w:t>
      </w:r>
      <w:r>
        <w:rPr>
          <w:rFonts w:cstheme="minorHAnsi"/>
          <w:b/>
        </w:rPr>
        <w:t>?</w:t>
      </w:r>
      <w:r w:rsidR="00193079">
        <w:rPr>
          <w:rFonts w:cstheme="minorHAnsi"/>
          <w:b/>
        </w:rPr>
        <w:t xml:space="preserve"> (5 </w:t>
      </w:r>
      <w:r w:rsidR="00835313" w:rsidRPr="00193079">
        <w:rPr>
          <w:rFonts w:cstheme="minorHAnsi"/>
          <w:b/>
        </w:rPr>
        <w:t>puan)</w:t>
      </w:r>
    </w:p>
    <w:p w:rsidR="00835313" w:rsidRPr="00CF6658" w:rsidRDefault="00CF6658" w:rsidP="00B63FCA">
      <w:pPr>
        <w:spacing w:line="240" w:lineRule="auto"/>
        <w:rPr>
          <w:rFonts w:cstheme="minorHAnsi"/>
          <w:color w:val="FF0000"/>
        </w:rPr>
      </w:pPr>
      <w:r w:rsidRPr="00CF6658">
        <w:rPr>
          <w:rFonts w:cstheme="minorHAnsi"/>
          <w:color w:val="FF0000"/>
        </w:rPr>
        <w:t>Kuşun adı Minik Serçe imiş.</w:t>
      </w:r>
    </w:p>
    <w:p w:rsidR="00B63FCA" w:rsidRPr="00CF6658" w:rsidRDefault="00CB1D4A" w:rsidP="00CF6658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CB1D4A">
        <w:rPr>
          <w:rFonts w:cstheme="minorHAnsi"/>
        </w:rPr>
        <w:t>“Ne zaman”</w:t>
      </w:r>
      <w:r>
        <w:rPr>
          <w:rFonts w:cstheme="minorHAnsi"/>
          <w:b/>
        </w:rPr>
        <w:t xml:space="preserve"> dolu fırtınası başlamış?</w:t>
      </w:r>
      <w:r w:rsidR="0004696F" w:rsidRPr="00193079">
        <w:rPr>
          <w:rFonts w:cstheme="minorHAnsi"/>
          <w:b/>
        </w:rPr>
        <w:t xml:space="preserve"> </w:t>
      </w:r>
      <w:r w:rsidR="00193079">
        <w:rPr>
          <w:rFonts w:cstheme="minorHAnsi"/>
          <w:b/>
        </w:rPr>
        <w:t>(5</w:t>
      </w:r>
      <w:r w:rsidR="0004696F" w:rsidRPr="00193079">
        <w:rPr>
          <w:rFonts w:cstheme="minorHAnsi"/>
          <w:b/>
        </w:rPr>
        <w:t xml:space="preserve"> puan)</w:t>
      </w:r>
    </w:p>
    <w:p w:rsidR="00CB1D4A" w:rsidRPr="00CF6658" w:rsidRDefault="00CF6658" w:rsidP="00CF6658">
      <w:pPr>
        <w:spacing w:line="240" w:lineRule="auto"/>
        <w:rPr>
          <w:rFonts w:cstheme="minorHAnsi"/>
          <w:b/>
          <w:color w:val="FF0000"/>
        </w:rPr>
      </w:pPr>
      <w:r w:rsidRPr="00CF6658">
        <w:rPr>
          <w:rFonts w:cstheme="minorHAnsi"/>
          <w:color w:val="FF0000"/>
          <w:shd w:val="clear" w:color="auto" w:fill="FFFFFF"/>
        </w:rPr>
        <w:t>Yılbaşı gecesi ormanda büyük bir dolu fırtınası başlamış.</w:t>
      </w:r>
    </w:p>
    <w:p w:rsidR="00CB1D4A" w:rsidRPr="00B63FCA" w:rsidRDefault="00B63FC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</w:rPr>
      </w:pPr>
      <w:r w:rsidRPr="00B63FCA">
        <w:rPr>
          <w:rFonts w:cstheme="minorHAnsi"/>
        </w:rPr>
        <w:t>“Neden”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serçenin yiyecek araması imkânsız hale gelmiş.</w:t>
      </w:r>
      <w:r w:rsidRPr="00B63FCA">
        <w:rPr>
          <w:rFonts w:cstheme="minorHAnsi"/>
          <w:b/>
        </w:rPr>
        <w:t xml:space="preserve"> </w:t>
      </w:r>
      <w:r>
        <w:rPr>
          <w:rFonts w:cstheme="minorHAnsi"/>
          <w:b/>
        </w:rPr>
        <w:t>(5</w:t>
      </w:r>
      <w:r w:rsidRPr="00193079">
        <w:rPr>
          <w:rFonts w:cstheme="minorHAnsi"/>
          <w:b/>
        </w:rPr>
        <w:t xml:space="preserve"> puan)</w:t>
      </w:r>
    </w:p>
    <w:p w:rsidR="00CB1D4A" w:rsidRPr="00CF6658" w:rsidRDefault="00CF6658" w:rsidP="00B63FCA">
      <w:pPr>
        <w:spacing w:line="240" w:lineRule="auto"/>
        <w:rPr>
          <w:rFonts w:cstheme="minorHAnsi"/>
          <w:b/>
          <w:color w:val="FF0000"/>
        </w:rPr>
      </w:pPr>
      <w:r w:rsidRPr="00CF6658">
        <w:rPr>
          <w:rFonts w:cstheme="minorHAnsi"/>
          <w:color w:val="FF0000"/>
          <w:shd w:val="clear" w:color="auto" w:fill="FFFFFF"/>
        </w:rPr>
        <w:t>Her yer beyaz dolu taneleriyle kaplandığı için serçenin yiyecek araması imkânsız hale gelmiş. </w:t>
      </w:r>
    </w:p>
    <w:p w:rsidR="00CB1D4A" w:rsidRDefault="00B63FC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Minik Serçe </w:t>
      </w:r>
      <w:r w:rsidRPr="00B63FCA">
        <w:rPr>
          <w:rFonts w:cstheme="minorHAnsi"/>
        </w:rPr>
        <w:t>“</w:t>
      </w:r>
      <w:r w:rsidR="00CF6658">
        <w:rPr>
          <w:rFonts w:cstheme="minorHAnsi"/>
        </w:rPr>
        <w:t>n</w:t>
      </w:r>
      <w:r>
        <w:rPr>
          <w:rFonts w:cstheme="minorHAnsi"/>
        </w:rPr>
        <w:t>asıl</w:t>
      </w:r>
      <w:r w:rsidRPr="00B63FCA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B63FCA">
        <w:rPr>
          <w:rFonts w:cstheme="minorHAnsi"/>
          <w:b/>
        </w:rPr>
        <w:t xml:space="preserve">uçarmış? </w:t>
      </w:r>
      <w:r>
        <w:rPr>
          <w:rFonts w:cstheme="minorHAnsi"/>
          <w:b/>
        </w:rPr>
        <w:t>(5</w:t>
      </w:r>
      <w:r w:rsidRPr="00193079">
        <w:rPr>
          <w:rFonts w:cstheme="minorHAnsi"/>
          <w:b/>
        </w:rPr>
        <w:t xml:space="preserve"> puan)</w:t>
      </w:r>
    </w:p>
    <w:p w:rsidR="00B63FCA" w:rsidRPr="00CF6658" w:rsidRDefault="00CF6658" w:rsidP="00B63FCA">
      <w:pPr>
        <w:spacing w:line="240" w:lineRule="auto"/>
        <w:rPr>
          <w:rFonts w:cstheme="minorHAnsi"/>
          <w:b/>
          <w:color w:val="FF0000"/>
        </w:rPr>
      </w:pPr>
      <w:r w:rsidRPr="00CF6658">
        <w:rPr>
          <w:rFonts w:cstheme="minorHAnsi"/>
          <w:color w:val="FF0000"/>
          <w:shd w:val="clear" w:color="auto" w:fill="FFFFFF"/>
        </w:rPr>
        <w:t>O, şarkılar söyleyerek uçarmış.</w:t>
      </w:r>
    </w:p>
    <w:p w:rsidR="00B63FCA" w:rsidRDefault="00B63FCA" w:rsidP="00B63FCA">
      <w:pPr>
        <w:pStyle w:val="ListeParagraf"/>
        <w:numPr>
          <w:ilvl w:val="0"/>
          <w:numId w:val="2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Minik serçeye </w:t>
      </w:r>
      <w:r>
        <w:rPr>
          <w:rFonts w:cstheme="minorHAnsi"/>
        </w:rPr>
        <w:t>“kim</w:t>
      </w:r>
      <w:r w:rsidRPr="00193079">
        <w:rPr>
          <w:rFonts w:cstheme="minorHAnsi"/>
        </w:rPr>
        <w:t>”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yardım etmiş?</w:t>
      </w:r>
      <w:r w:rsidRPr="00B63FCA">
        <w:rPr>
          <w:rFonts w:cstheme="minorHAnsi"/>
          <w:b/>
        </w:rPr>
        <w:t xml:space="preserve"> </w:t>
      </w:r>
      <w:r>
        <w:rPr>
          <w:rFonts w:cstheme="minorHAnsi"/>
          <w:b/>
        </w:rPr>
        <w:t>(5</w:t>
      </w:r>
      <w:r w:rsidRPr="00193079">
        <w:rPr>
          <w:rFonts w:cstheme="minorHAnsi"/>
          <w:b/>
        </w:rPr>
        <w:t xml:space="preserve"> puan)</w:t>
      </w:r>
    </w:p>
    <w:p w:rsidR="0004696F" w:rsidRPr="00CF6658" w:rsidRDefault="00421E00" w:rsidP="00835313">
      <w:pPr>
        <w:rPr>
          <w:rStyle w:val="Gl"/>
          <w:rFonts w:cstheme="minorHAnsi"/>
          <w:b w:val="0"/>
          <w:color w:val="FF0000"/>
          <w:shd w:val="clear" w:color="auto" w:fill="FFFFFF"/>
        </w:rPr>
      </w:pPr>
      <w:bookmarkStart w:id="0" w:name="_GoBack"/>
      <w:r w:rsidRPr="00CF6658">
        <w:rPr>
          <w:rStyle w:val="Gl"/>
          <w:rFonts w:cstheme="minorHAnsi"/>
          <w:b w:val="0"/>
          <w:color w:val="FF0000"/>
          <w:shd w:val="clear" w:color="auto" w:fill="FFFFFF"/>
        </w:rPr>
        <w:t>Avcı yardım etmiş.</w:t>
      </w:r>
    </w:p>
    <w:bookmarkEnd w:id="0"/>
    <w:p w:rsidR="00835313" w:rsidRPr="00193079" w:rsidRDefault="0004696F" w:rsidP="00835313">
      <w:pPr>
        <w:rPr>
          <w:rFonts w:cstheme="minorHAnsi"/>
          <w:b/>
          <w:color w:val="00B0F0"/>
        </w:rPr>
      </w:pPr>
      <w:r w:rsidRPr="00193079">
        <w:rPr>
          <w:rStyle w:val="Gl"/>
          <w:rFonts w:cstheme="minorHAnsi"/>
          <w:color w:val="00B0F0"/>
          <w:shd w:val="clear" w:color="auto" w:fill="FFFFFF"/>
        </w:rPr>
        <w:t>T.8.3.21. Metnin içeriğini yorumlar.</w:t>
      </w:r>
    </w:p>
    <w:p w:rsidR="00B63FCA" w:rsidRDefault="00B63FCA" w:rsidP="00835313">
      <w:pPr>
        <w:rPr>
          <w:rFonts w:cstheme="minorHAnsi"/>
          <w:b/>
        </w:rPr>
      </w:pPr>
      <w:r>
        <w:rPr>
          <w:rFonts w:cstheme="minorHAnsi"/>
          <w:b/>
        </w:rPr>
        <w:t>2.  Aşağıdaki cümlelerin nesnel mi öznel mi olduklarını yazınız.</w:t>
      </w:r>
    </w:p>
    <w:p w:rsidR="0004696F" w:rsidRDefault="0004696F" w:rsidP="00835313">
      <w:pPr>
        <w:rPr>
          <w:rFonts w:cstheme="minorHAnsi"/>
        </w:rPr>
      </w:pPr>
      <w:r w:rsidRPr="00193079">
        <w:rPr>
          <w:rFonts w:cstheme="minorHAnsi"/>
          <w:b/>
        </w:rPr>
        <w:t xml:space="preserve">a) </w:t>
      </w:r>
      <w:r w:rsidR="00B63FCA">
        <w:rPr>
          <w:rFonts w:cstheme="minorHAnsi"/>
        </w:rPr>
        <w:t>Kitap okumak çok eğlencelidir.</w:t>
      </w:r>
      <w:r w:rsidR="00424F74" w:rsidRPr="00193079">
        <w:rPr>
          <w:rFonts w:cstheme="minorHAnsi"/>
          <w:b/>
        </w:rPr>
        <w:t xml:space="preserve"> (5 puan)</w:t>
      </w:r>
    </w:p>
    <w:p w:rsidR="00B63FCA" w:rsidRPr="00421E00" w:rsidRDefault="00421E00" w:rsidP="00835313">
      <w:pPr>
        <w:rPr>
          <w:rFonts w:cstheme="minorHAnsi"/>
          <w:color w:val="FF0000"/>
        </w:rPr>
      </w:pPr>
      <w:r w:rsidRPr="00421E00">
        <w:rPr>
          <w:rFonts w:cstheme="minorHAnsi"/>
          <w:color w:val="FF0000"/>
        </w:rPr>
        <w:t>Öznel</w:t>
      </w:r>
    </w:p>
    <w:p w:rsidR="0004696F" w:rsidRDefault="0004696F" w:rsidP="00835313">
      <w:pPr>
        <w:rPr>
          <w:rFonts w:cstheme="minorHAnsi"/>
          <w:b/>
        </w:rPr>
      </w:pPr>
      <w:r w:rsidRPr="00193079">
        <w:rPr>
          <w:rFonts w:cstheme="minorHAnsi"/>
          <w:b/>
        </w:rPr>
        <w:t xml:space="preserve">b) </w:t>
      </w:r>
      <w:r w:rsidR="00421E00">
        <w:rPr>
          <w:rFonts w:cstheme="minorHAnsi"/>
        </w:rPr>
        <w:t>B</w:t>
      </w:r>
      <w:r w:rsidR="00B63FCA">
        <w:rPr>
          <w:rFonts w:cstheme="minorHAnsi"/>
        </w:rPr>
        <w:t>u kitap, 100 sayfadan oluşmaktadır.</w:t>
      </w:r>
      <w:r w:rsidR="00424F74" w:rsidRPr="00193079">
        <w:rPr>
          <w:rFonts w:cstheme="minorHAnsi"/>
          <w:b/>
        </w:rPr>
        <w:t xml:space="preserve"> (5 puan)</w:t>
      </w:r>
    </w:p>
    <w:p w:rsidR="00B63FCA" w:rsidRPr="00421E00" w:rsidRDefault="00421E00" w:rsidP="00835313">
      <w:pPr>
        <w:rPr>
          <w:rFonts w:cstheme="minorHAnsi"/>
          <w:color w:val="FF0000"/>
        </w:rPr>
      </w:pPr>
      <w:r w:rsidRPr="00421E00">
        <w:rPr>
          <w:rFonts w:cstheme="minorHAnsi"/>
          <w:color w:val="FF0000"/>
        </w:rPr>
        <w:t xml:space="preserve">Nesnel </w:t>
      </w:r>
    </w:p>
    <w:p w:rsidR="0004696F" w:rsidRPr="00193079" w:rsidRDefault="0004696F" w:rsidP="00835313">
      <w:pPr>
        <w:rPr>
          <w:rStyle w:val="Gl"/>
          <w:rFonts w:cstheme="minorHAnsi"/>
          <w:color w:val="00B0F0"/>
          <w:shd w:val="clear" w:color="auto" w:fill="FFFFFF"/>
        </w:rPr>
      </w:pPr>
      <w:r w:rsidRPr="00193079">
        <w:rPr>
          <w:rStyle w:val="Gl"/>
          <w:rFonts w:cstheme="minorHAnsi"/>
          <w:color w:val="00B0F0"/>
          <w:shd w:val="clear" w:color="auto" w:fill="FFFFFF"/>
        </w:rPr>
        <w:t>T.8.3.25. Okudukları ile ilgili çıkarımlarda bulunur.</w:t>
      </w:r>
    </w:p>
    <w:p w:rsidR="00E93AA6" w:rsidRDefault="0004696F" w:rsidP="00835313">
      <w:pPr>
        <w:rPr>
          <w:rFonts w:cstheme="minorHAnsi"/>
          <w:b/>
        </w:rPr>
      </w:pPr>
      <w:r w:rsidRPr="00193079">
        <w:rPr>
          <w:rStyle w:val="Gl"/>
          <w:rFonts w:cstheme="minorHAnsi"/>
          <w:color w:val="000000"/>
          <w:shd w:val="clear" w:color="auto" w:fill="FFFFFF"/>
        </w:rPr>
        <w:t xml:space="preserve">3. </w:t>
      </w:r>
      <w:r w:rsidR="00E93AA6" w:rsidRPr="00B63FCA">
        <w:rPr>
          <w:rStyle w:val="Gl"/>
          <w:rFonts w:cstheme="minorHAnsi"/>
          <w:b w:val="0"/>
          <w:color w:val="000000"/>
          <w:shd w:val="clear" w:color="auto" w:fill="FFFFFF"/>
        </w:rPr>
        <w:t>“</w:t>
      </w:r>
      <w:r w:rsidR="00E93AA6" w:rsidRPr="00193079">
        <w:rPr>
          <w:rStyle w:val="Gl"/>
          <w:rFonts w:cstheme="minorHAnsi"/>
          <w:color w:val="000000"/>
          <w:shd w:val="clear" w:color="auto" w:fill="FFFFFF"/>
        </w:rPr>
        <w:t xml:space="preserve"> </w:t>
      </w:r>
      <w:r w:rsidR="00B63FCA">
        <w:rPr>
          <w:rStyle w:val="Gl"/>
          <w:rFonts w:cstheme="minorHAnsi"/>
          <w:b w:val="0"/>
          <w:color w:val="000000"/>
          <w:shd w:val="clear" w:color="auto" w:fill="FFFFFF"/>
        </w:rPr>
        <w:t>Erken yatarsan erken kalkarsın.”</w:t>
      </w:r>
      <w:r w:rsidR="00E93AA6" w:rsidRPr="00193079">
        <w:rPr>
          <w:rStyle w:val="Gl"/>
          <w:rFonts w:cstheme="minorHAnsi"/>
          <w:b w:val="0"/>
          <w:color w:val="000000"/>
          <w:shd w:val="clear" w:color="auto" w:fill="FFFFFF"/>
        </w:rPr>
        <w:t xml:space="preserve"> </w:t>
      </w:r>
      <w:r w:rsidR="00B63FCA">
        <w:rPr>
          <w:rStyle w:val="Gl"/>
          <w:rFonts w:cstheme="minorHAnsi"/>
          <w:color w:val="000000"/>
          <w:shd w:val="clear" w:color="auto" w:fill="FFFFFF"/>
        </w:rPr>
        <w:t>cümlesinin amaç cümlesi mi koşul</w:t>
      </w:r>
      <w:r w:rsidR="00E93AA6" w:rsidRPr="00193079">
        <w:rPr>
          <w:rStyle w:val="Gl"/>
          <w:rFonts w:cstheme="minorHAnsi"/>
          <w:color w:val="000000"/>
          <w:shd w:val="clear" w:color="auto" w:fill="FFFFFF"/>
        </w:rPr>
        <w:t xml:space="preserve"> cümlesi mi olduğunu yazınız. </w:t>
      </w:r>
      <w:r w:rsidR="00E93AA6" w:rsidRPr="00193079">
        <w:rPr>
          <w:rFonts w:cstheme="minorHAnsi"/>
          <w:b/>
        </w:rPr>
        <w:t>(10 puan)</w:t>
      </w:r>
    </w:p>
    <w:p w:rsidR="00FD51CD" w:rsidRPr="00421E00" w:rsidRDefault="00421E00" w:rsidP="00835313">
      <w:pPr>
        <w:rPr>
          <w:rFonts w:cstheme="minorHAnsi"/>
          <w:b/>
          <w:color w:val="FF0000"/>
        </w:rPr>
      </w:pPr>
      <w:r w:rsidRPr="00421E00">
        <w:rPr>
          <w:rFonts w:cstheme="minorHAnsi"/>
          <w:b/>
          <w:color w:val="FF0000"/>
        </w:rPr>
        <w:t>Koşul cümlesi</w:t>
      </w:r>
    </w:p>
    <w:p w:rsidR="00620DEF" w:rsidRPr="00193079" w:rsidRDefault="00620DEF" w:rsidP="00FD51CD">
      <w:pPr>
        <w:shd w:val="clear" w:color="auto" w:fill="FFFFFF"/>
        <w:spacing w:after="0" w:line="240" w:lineRule="auto"/>
        <w:rPr>
          <w:rFonts w:eastAsia="Times New Roman" w:cstheme="minorHAnsi"/>
          <w:color w:val="00B0F0"/>
          <w:lang w:eastAsia="tr-TR"/>
        </w:rPr>
      </w:pPr>
      <w:r w:rsidRPr="00193079">
        <w:rPr>
          <w:rFonts w:eastAsia="Times New Roman" w:cstheme="minorHAnsi"/>
          <w:b/>
          <w:bCs/>
          <w:color w:val="00B0F0"/>
          <w:lang w:eastAsia="tr-TR"/>
        </w:rPr>
        <w:t>T.8.3.6. Deyim, atasözü ve özdeyişlerin metne katkısını belirler.</w:t>
      </w:r>
    </w:p>
    <w:p w:rsidR="00FD51CD" w:rsidRDefault="00E93AA6" w:rsidP="00FD51CD">
      <w:pPr>
        <w:rPr>
          <w:rFonts w:cstheme="minorHAnsi"/>
          <w:b/>
        </w:rPr>
      </w:pPr>
      <w:r w:rsidRPr="00193079">
        <w:rPr>
          <w:rFonts w:cstheme="minorHAnsi"/>
          <w:b/>
        </w:rPr>
        <w:t xml:space="preserve">4. </w:t>
      </w:r>
      <w:r w:rsidR="00B63FCA">
        <w:rPr>
          <w:rFonts w:cstheme="minorHAnsi"/>
          <w:b/>
        </w:rPr>
        <w:t>Aşağıdaki deyimlerin anlamını eşleştiriniz.</w:t>
      </w:r>
      <w:r w:rsidR="00FD51CD" w:rsidRPr="00FD51CD">
        <w:rPr>
          <w:rFonts w:cstheme="minorHAnsi"/>
          <w:b/>
        </w:rPr>
        <w:t xml:space="preserve"> </w:t>
      </w:r>
      <w:r w:rsidR="00FD51CD">
        <w:rPr>
          <w:rFonts w:cstheme="minorHAnsi"/>
          <w:b/>
        </w:rPr>
        <w:t>(2</w:t>
      </w:r>
      <w:r w:rsidR="00FD51CD" w:rsidRPr="00193079">
        <w:rPr>
          <w:rFonts w:cstheme="minorHAnsi"/>
          <w:b/>
        </w:rPr>
        <w:t>0 puan)</w:t>
      </w:r>
    </w:p>
    <w:tbl>
      <w:tblPr>
        <w:tblStyle w:val="TabloKlavuzu"/>
        <w:tblpPr w:leftFromText="141" w:rightFromText="141" w:vertAnchor="text" w:horzAnchor="margin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2126"/>
      </w:tblGrid>
      <w:tr w:rsidR="00FD51CD" w:rsidTr="00FD51CD">
        <w:trPr>
          <w:trHeight w:val="294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Göz boyamak</w:t>
            </w:r>
          </w:p>
        </w:tc>
      </w:tr>
      <w:tr w:rsidR="00FD51CD" w:rsidTr="00FD51CD">
        <w:trPr>
          <w:trHeight w:val="294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Gözden düşmek</w:t>
            </w:r>
          </w:p>
        </w:tc>
      </w:tr>
      <w:tr w:rsidR="00FD51CD" w:rsidTr="00FD51CD">
        <w:trPr>
          <w:trHeight w:val="276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Göze girmek </w:t>
            </w:r>
          </w:p>
        </w:tc>
      </w:tr>
      <w:tr w:rsidR="00FD51CD" w:rsidTr="00FD51CD">
        <w:trPr>
          <w:trHeight w:val="294"/>
        </w:trPr>
        <w:tc>
          <w:tcPr>
            <w:tcW w:w="392" w:type="dxa"/>
          </w:tcPr>
          <w:p w:rsidR="00FD51CD" w:rsidRDefault="00FD51CD" w:rsidP="00FD51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126" w:type="dxa"/>
          </w:tcPr>
          <w:p w:rsidR="00FD51CD" w:rsidRDefault="00FD51CD" w:rsidP="00FD51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Göz atmak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34"/>
        <w:gridCol w:w="5830"/>
      </w:tblGrid>
      <w:tr w:rsidR="00FD51CD" w:rsidTr="00FD51CD">
        <w:trPr>
          <w:trHeight w:val="286"/>
        </w:trPr>
        <w:tc>
          <w:tcPr>
            <w:tcW w:w="534" w:type="dxa"/>
          </w:tcPr>
          <w:p w:rsidR="00FD51CD" w:rsidRPr="00421E00" w:rsidRDefault="00421E00" w:rsidP="00FD51CD">
            <w:pPr>
              <w:rPr>
                <w:rFonts w:cstheme="minorHAnsi"/>
                <w:b/>
                <w:color w:val="FF0000"/>
              </w:rPr>
            </w:pPr>
            <w:r w:rsidRPr="00421E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Kısa bir süre, fazla dikkat etmeden bakıvermek</w:t>
            </w:r>
          </w:p>
        </w:tc>
      </w:tr>
      <w:tr w:rsidR="00FD51CD" w:rsidTr="00FD51CD">
        <w:trPr>
          <w:trHeight w:val="286"/>
        </w:trPr>
        <w:tc>
          <w:tcPr>
            <w:tcW w:w="534" w:type="dxa"/>
          </w:tcPr>
          <w:p w:rsidR="00FD51CD" w:rsidRPr="00421E00" w:rsidRDefault="00421E00" w:rsidP="00FD51CD">
            <w:pPr>
              <w:rPr>
                <w:rFonts w:cstheme="minorHAnsi"/>
                <w:b/>
                <w:color w:val="FF0000"/>
              </w:rPr>
            </w:pPr>
            <w:r w:rsidRPr="00421E0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Davranış ve yetenekleriyle ilgi ve önem kazanmak</w:t>
            </w:r>
          </w:p>
        </w:tc>
      </w:tr>
      <w:tr w:rsidR="00FD51CD" w:rsidTr="00FD51CD">
        <w:trPr>
          <w:trHeight w:val="268"/>
        </w:trPr>
        <w:tc>
          <w:tcPr>
            <w:tcW w:w="534" w:type="dxa"/>
          </w:tcPr>
          <w:p w:rsidR="00FD51CD" w:rsidRPr="00421E00" w:rsidRDefault="00421E00" w:rsidP="00FD51CD">
            <w:pPr>
              <w:rPr>
                <w:rFonts w:cstheme="minorHAnsi"/>
                <w:b/>
                <w:color w:val="FF0000"/>
              </w:rPr>
            </w:pPr>
            <w:r w:rsidRPr="00421E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Bir kişi veya şey değerini yitirmek</w:t>
            </w:r>
          </w:p>
        </w:tc>
      </w:tr>
      <w:tr w:rsidR="00FD51CD" w:rsidTr="00FD51CD">
        <w:trPr>
          <w:trHeight w:val="286"/>
        </w:trPr>
        <w:tc>
          <w:tcPr>
            <w:tcW w:w="534" w:type="dxa"/>
          </w:tcPr>
          <w:p w:rsidR="00FD51CD" w:rsidRPr="00421E00" w:rsidRDefault="00421E00" w:rsidP="00FD51CD">
            <w:pPr>
              <w:rPr>
                <w:rFonts w:cstheme="minorHAnsi"/>
                <w:b/>
                <w:color w:val="FF0000"/>
              </w:rPr>
            </w:pPr>
            <w:r w:rsidRPr="00421E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5830" w:type="dxa"/>
          </w:tcPr>
          <w:p w:rsidR="00FD51CD" w:rsidRPr="00FD51CD" w:rsidRDefault="00FD51CD" w:rsidP="00FD51CD">
            <w:pPr>
              <w:pStyle w:val="AralkYok"/>
            </w:pPr>
            <w:r w:rsidRPr="00FD51CD">
              <w:t>Kandırmak, yanıltmak, gösterişle aldatmak</w:t>
            </w:r>
          </w:p>
        </w:tc>
      </w:tr>
    </w:tbl>
    <w:p w:rsidR="00FD51CD" w:rsidRDefault="00FD51CD" w:rsidP="00FD51CD">
      <w:pPr>
        <w:spacing w:after="0"/>
        <w:rPr>
          <w:rFonts w:cstheme="minorHAnsi"/>
          <w:b/>
        </w:rPr>
      </w:pPr>
    </w:p>
    <w:p w:rsidR="00B63FCA" w:rsidRPr="00193079" w:rsidRDefault="00D46171" w:rsidP="00835313">
      <w:pPr>
        <w:rPr>
          <w:rFonts w:cstheme="minorHAnsi"/>
          <w:b/>
        </w:rPr>
      </w:pPr>
      <w:r>
        <w:rPr>
          <w:rFonts w:cstheme="minorHAnsi"/>
          <w:b/>
        </w:rPr>
        <w:br w:type="textWrapping" w:clear="all"/>
      </w:r>
    </w:p>
    <w:p w:rsidR="00620DEF" w:rsidRPr="00193079" w:rsidRDefault="00424F74" w:rsidP="00FD51CD">
      <w:pPr>
        <w:shd w:val="clear" w:color="auto" w:fill="FFFFFF"/>
        <w:spacing w:after="0" w:line="240" w:lineRule="auto"/>
        <w:rPr>
          <w:rFonts w:eastAsia="Times New Roman" w:cstheme="minorHAnsi"/>
          <w:color w:val="00B0F0"/>
          <w:lang w:eastAsia="tr-TR"/>
        </w:rPr>
      </w:pPr>
      <w:r w:rsidRPr="00193079">
        <w:rPr>
          <w:rFonts w:eastAsia="Times New Roman" w:cstheme="minorHAnsi"/>
          <w:b/>
          <w:bCs/>
          <w:color w:val="00B0F0"/>
          <w:lang w:eastAsia="tr-TR"/>
        </w:rPr>
        <w:lastRenderedPageBreak/>
        <w:t>T.8.4.18. Cümlenin ögelerini ayırt eder.</w:t>
      </w:r>
    </w:p>
    <w:p w:rsidR="00620DEF" w:rsidRPr="00FD51CD" w:rsidRDefault="00620DEF" w:rsidP="00835313">
      <w:pPr>
        <w:rPr>
          <w:rFonts w:cstheme="minorHAnsi"/>
          <w:b/>
        </w:rPr>
      </w:pPr>
      <w:r w:rsidRPr="00FD51CD">
        <w:rPr>
          <w:rFonts w:cstheme="minorHAnsi"/>
          <w:b/>
        </w:rPr>
        <w:t xml:space="preserve">5. Aşağıdaki cümleleri okuyunuz. </w:t>
      </w:r>
      <w:r w:rsidR="00FD51CD" w:rsidRPr="00FD51CD">
        <w:rPr>
          <w:rFonts w:cstheme="minorHAnsi"/>
          <w:b/>
        </w:rPr>
        <w:t>Cümlelerdeki yüklemin altını çiziniz.</w:t>
      </w:r>
    </w:p>
    <w:p w:rsidR="00620DEF" w:rsidRPr="00FD51CD" w:rsidRDefault="00312863" w:rsidP="00835313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Zehra sabahtan beri </w:t>
      </w:r>
      <w:r w:rsidRPr="00421E00">
        <w:rPr>
          <w:rFonts w:cstheme="minorHAnsi"/>
          <w:color w:val="FF0000"/>
        </w:rPr>
        <w:t>çalışıyor</w:t>
      </w:r>
      <w:r>
        <w:rPr>
          <w:rFonts w:cstheme="minorHAnsi"/>
        </w:rPr>
        <w:t xml:space="preserve">. </w:t>
      </w:r>
      <w:r w:rsidR="00424F74" w:rsidRPr="00312863">
        <w:rPr>
          <w:rFonts w:cstheme="minorHAnsi"/>
          <w:b/>
        </w:rPr>
        <w:t>(5 puan)</w:t>
      </w:r>
    </w:p>
    <w:p w:rsidR="00620DEF" w:rsidRPr="00FD51CD" w:rsidRDefault="00312863" w:rsidP="00835313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Amcamlar dün bize </w:t>
      </w:r>
      <w:r w:rsidRPr="00421E00">
        <w:rPr>
          <w:rFonts w:cstheme="minorHAnsi"/>
          <w:color w:val="FF0000"/>
        </w:rPr>
        <w:t>geldi</w:t>
      </w:r>
      <w:r>
        <w:rPr>
          <w:rFonts w:cstheme="minorHAnsi"/>
        </w:rPr>
        <w:t>.</w:t>
      </w:r>
      <w:r w:rsidR="00424F74" w:rsidRPr="00FD51CD">
        <w:rPr>
          <w:rFonts w:cstheme="minorHAnsi"/>
        </w:rPr>
        <w:t xml:space="preserve"> </w:t>
      </w:r>
      <w:r w:rsidR="00424F74" w:rsidRPr="00312863">
        <w:rPr>
          <w:rFonts w:cstheme="minorHAnsi"/>
          <w:b/>
        </w:rPr>
        <w:t>(5 puan)</w:t>
      </w:r>
    </w:p>
    <w:p w:rsidR="00620DEF" w:rsidRPr="00FD51CD" w:rsidRDefault="00312863" w:rsidP="00620DEF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Dün yirmi sayfa </w:t>
      </w:r>
      <w:r w:rsidRPr="00421E00">
        <w:rPr>
          <w:rFonts w:cstheme="minorHAnsi"/>
          <w:color w:val="FF0000"/>
        </w:rPr>
        <w:t>okumuş</w:t>
      </w:r>
      <w:r w:rsidR="00421E00">
        <w:rPr>
          <w:rFonts w:cstheme="minorHAnsi"/>
        </w:rPr>
        <w:t>.</w:t>
      </w:r>
      <w:r w:rsidR="00424F74" w:rsidRPr="00FD51CD">
        <w:rPr>
          <w:rFonts w:cstheme="minorHAnsi"/>
        </w:rPr>
        <w:t xml:space="preserve"> </w:t>
      </w:r>
      <w:r w:rsidR="00424F74" w:rsidRPr="00312863">
        <w:rPr>
          <w:rFonts w:cstheme="minorHAnsi"/>
          <w:b/>
        </w:rPr>
        <w:t>(5 puan)</w:t>
      </w:r>
    </w:p>
    <w:p w:rsidR="00620DEF" w:rsidRPr="00FD51CD" w:rsidRDefault="00312863" w:rsidP="00620DEF">
      <w:pPr>
        <w:pStyle w:val="ListeParagraf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Sürekli etrafına soru </w:t>
      </w:r>
      <w:r w:rsidRPr="00421E00">
        <w:rPr>
          <w:rFonts w:cstheme="minorHAnsi"/>
          <w:color w:val="FF0000"/>
        </w:rPr>
        <w:t>soruyor</w:t>
      </w:r>
      <w:r>
        <w:rPr>
          <w:rFonts w:cstheme="minorHAnsi"/>
        </w:rPr>
        <w:t>.</w:t>
      </w:r>
      <w:r w:rsidR="00424F74" w:rsidRPr="00FD51CD">
        <w:rPr>
          <w:rFonts w:cstheme="minorHAnsi"/>
        </w:rPr>
        <w:t xml:space="preserve"> </w:t>
      </w:r>
      <w:r w:rsidR="00424F74" w:rsidRPr="00312863">
        <w:rPr>
          <w:rFonts w:cstheme="minorHAnsi"/>
          <w:b/>
        </w:rPr>
        <w:t>(5 puan)</w:t>
      </w:r>
    </w:p>
    <w:p w:rsidR="00620DEF" w:rsidRDefault="00312863" w:rsidP="00835313">
      <w:pPr>
        <w:rPr>
          <w:rFonts w:cstheme="minorHAnsi"/>
        </w:rPr>
      </w:pPr>
      <w:r>
        <w:rPr>
          <w:rFonts w:cstheme="minorHAnsi"/>
          <w:b/>
        </w:rPr>
        <w:t xml:space="preserve">6. </w:t>
      </w:r>
      <w:r>
        <w:rPr>
          <w:rFonts w:cstheme="minorHAnsi"/>
        </w:rPr>
        <w:t xml:space="preserve">Ben </w:t>
      </w:r>
      <w:proofErr w:type="spellStart"/>
      <w:r w:rsidRPr="00421E00">
        <w:rPr>
          <w:rFonts w:cstheme="minorHAnsi"/>
          <w:color w:val="FF0000"/>
        </w:rPr>
        <w:t>gökhan</w:t>
      </w:r>
      <w:proofErr w:type="spellEnd"/>
      <w:r w:rsidRPr="00421E00">
        <w:rPr>
          <w:rFonts w:cstheme="minorHAnsi"/>
          <w:color w:val="FF0000"/>
        </w:rPr>
        <w:t xml:space="preserve">. </w:t>
      </w:r>
      <w:r>
        <w:rPr>
          <w:rFonts w:cstheme="minorHAnsi"/>
        </w:rPr>
        <w:t xml:space="preserve">Ortaokul sekizinci sınıf öğrencisiyim. Okulumu ve arkadaşlarımı çok seviyorum. En çok Hakan ile anlaşırım. Birlikte okula gider, okuldan sonra işimiz yoksa kütüphanede buluşuruz. </w:t>
      </w:r>
      <w:proofErr w:type="gramStart"/>
      <w:r w:rsidRPr="00421E00">
        <w:rPr>
          <w:rFonts w:cstheme="minorHAnsi"/>
          <w:color w:val="FF0000"/>
        </w:rPr>
        <w:t>o</w:t>
      </w:r>
      <w:proofErr w:type="gramEnd"/>
      <w:r w:rsidRPr="00421E00">
        <w:rPr>
          <w:rFonts w:cstheme="minorHAnsi"/>
          <w:color w:val="FF0000"/>
        </w:rPr>
        <w:t xml:space="preserve"> </w:t>
      </w:r>
      <w:r>
        <w:rPr>
          <w:rFonts w:cstheme="minorHAnsi"/>
        </w:rPr>
        <w:t>da ben de makarna yemeyi çok severiz.</w:t>
      </w:r>
    </w:p>
    <w:p w:rsidR="00312863" w:rsidRPr="00312863" w:rsidRDefault="00312863" w:rsidP="00835313">
      <w:pPr>
        <w:rPr>
          <w:rFonts w:cstheme="minorHAnsi"/>
          <w:b/>
        </w:rPr>
      </w:pPr>
      <w:r w:rsidRPr="00312863">
        <w:rPr>
          <w:rFonts w:cstheme="minorHAnsi"/>
          <w:b/>
        </w:rPr>
        <w:t>Bu metinde büyük harflerin yazımıyla ilgili yazım yanlışı yapılan kelimeleri daire içine alınız.</w:t>
      </w:r>
      <w:r>
        <w:rPr>
          <w:rFonts w:cstheme="minorHAnsi"/>
          <w:b/>
        </w:rPr>
        <w:t xml:space="preserve"> (10</w:t>
      </w:r>
      <w:r w:rsidRPr="00312863">
        <w:rPr>
          <w:rFonts w:cstheme="minorHAnsi"/>
          <w:b/>
        </w:rPr>
        <w:t xml:space="preserve"> puan)</w:t>
      </w:r>
    </w:p>
    <w:sectPr w:rsidR="00312863" w:rsidRPr="00312863" w:rsidSect="00FD51CD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E9B"/>
    <w:multiLevelType w:val="hybridMultilevel"/>
    <w:tmpl w:val="7DE09798"/>
    <w:lvl w:ilvl="0" w:tplc="4044B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40C1A"/>
    <w:multiLevelType w:val="multilevel"/>
    <w:tmpl w:val="F4C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052A7"/>
    <w:multiLevelType w:val="hybridMultilevel"/>
    <w:tmpl w:val="85E41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9191D"/>
    <w:multiLevelType w:val="multilevel"/>
    <w:tmpl w:val="618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00A7A"/>
    <w:multiLevelType w:val="hybridMultilevel"/>
    <w:tmpl w:val="E528D91C"/>
    <w:lvl w:ilvl="0" w:tplc="8E8E84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B440C"/>
    <w:multiLevelType w:val="hybridMultilevel"/>
    <w:tmpl w:val="A8B25BFC"/>
    <w:lvl w:ilvl="0" w:tplc="6FBAC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4A"/>
    <w:rsid w:val="0004696F"/>
    <w:rsid w:val="00193079"/>
    <w:rsid w:val="00312863"/>
    <w:rsid w:val="00421E00"/>
    <w:rsid w:val="00424F74"/>
    <w:rsid w:val="00620DEF"/>
    <w:rsid w:val="00835313"/>
    <w:rsid w:val="00851A4A"/>
    <w:rsid w:val="00B63FCA"/>
    <w:rsid w:val="00C826BF"/>
    <w:rsid w:val="00CB1D4A"/>
    <w:rsid w:val="00CF6658"/>
    <w:rsid w:val="00D46171"/>
    <w:rsid w:val="00E93AA6"/>
    <w:rsid w:val="00F9397B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table" w:styleId="TabloKlavuzu">
    <w:name w:val="Table Grid"/>
    <w:basedOn w:val="NormalTablo"/>
    <w:uiPriority w:val="59"/>
    <w:rsid w:val="00D4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D51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table" w:styleId="TabloKlavuzu">
    <w:name w:val="Table Grid"/>
    <w:basedOn w:val="NormalTablo"/>
    <w:uiPriority w:val="59"/>
    <w:rsid w:val="00D4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D51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2025-05-14T06:58:00Z</dcterms:created>
  <dcterms:modified xsi:type="dcterms:W3CDTF">2025-05-14T06:58:00Z</dcterms:modified>
</cp:coreProperties>
</file>