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6C050212" w:rsidR="008B02EF" w:rsidRDefault="008C1619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0B6A854" w:rsidR="008B02EF" w:rsidRDefault="0047339F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47339F" w14:paraId="1BA3A020" w14:textId="77777777" w:rsidTr="0047339F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47339F" w:rsidRDefault="0047339F" w:rsidP="0047339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04B33E94" w:rsidR="0047339F" w:rsidRPr="0047339F" w:rsidRDefault="008C1619" w:rsidP="0047339F">
            <w:pPr>
              <w:pStyle w:val="TableParagraph"/>
              <w:kinsoku w:val="0"/>
              <w:overflowPunct w:val="0"/>
              <w:spacing w:line="277" w:lineRule="exact"/>
            </w:pPr>
            <w:r w:rsidRPr="008C1619">
              <w:t>T.8.3.8. Metindeki anlatım bozukluklarını belirler.</w:t>
            </w:r>
          </w:p>
        </w:tc>
      </w:tr>
      <w:tr w:rsidR="0047339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47339F" w:rsidRDefault="0047339F" w:rsidP="0047339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C5A0A3B" w14:textId="77777777" w:rsidR="008C1619" w:rsidRPr="008C1619" w:rsidRDefault="008C1619" w:rsidP="008C1619">
            <w:pPr>
              <w:pStyle w:val="Pa12"/>
              <w:ind w:left="108"/>
              <w:rPr>
                <w:rFonts w:ascii="Cambria" w:hAnsi="Cambria" w:cs="Cambria"/>
              </w:rPr>
            </w:pPr>
            <w:r w:rsidRPr="008C1619">
              <w:rPr>
                <w:rFonts w:ascii="Cambria" w:hAnsi="Cambria" w:cs="Cambria"/>
              </w:rPr>
              <w:t>T.8.3.14. Metinle ilgili soruları cevaplar.</w:t>
            </w:r>
          </w:p>
          <w:p w14:paraId="6D39F372" w14:textId="3547475C" w:rsidR="0047339F" w:rsidRPr="0047339F" w:rsidRDefault="008C1619" w:rsidP="008C1619">
            <w:pPr>
              <w:pStyle w:val="Pa12"/>
              <w:ind w:left="108"/>
              <w:rPr>
                <w:rFonts w:ascii="Cambria" w:hAnsi="Cambria" w:cs="Cambria"/>
              </w:rPr>
            </w:pPr>
            <w:r w:rsidRPr="008C1619">
              <w:rPr>
                <w:rFonts w:ascii="Cambria" w:hAnsi="Cambria" w:cs="Cambria"/>
              </w:rPr>
              <w:t>T.8.3.15. Metinle ilgili sorular sorar.</w:t>
            </w:r>
          </w:p>
        </w:tc>
      </w:tr>
      <w:tr w:rsidR="0047339F" w14:paraId="098F3733" w14:textId="77777777" w:rsidTr="0047339F">
        <w:trPr>
          <w:trHeight w:val="443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47339F" w:rsidRDefault="0047339F" w:rsidP="0047339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0F141FE" w14:textId="77777777" w:rsidR="008C1619" w:rsidRPr="008C1619" w:rsidRDefault="008C1619" w:rsidP="008C1619">
            <w:pPr>
              <w:pStyle w:val="Pa19"/>
              <w:ind w:left="108"/>
              <w:rPr>
                <w:rFonts w:ascii="Cambria" w:hAnsi="Cambria"/>
                <w:color w:val="211D1E"/>
              </w:rPr>
            </w:pPr>
            <w:r w:rsidRPr="008C1619">
              <w:rPr>
                <w:rFonts w:ascii="Cambria" w:hAnsi="Cambria"/>
                <w:color w:val="211D1E"/>
              </w:rPr>
              <w:t>T.8.4.2. Bilgilendirici metin yazar.</w:t>
            </w:r>
          </w:p>
          <w:p w14:paraId="50207E04" w14:textId="027D86BE" w:rsidR="0047339F" w:rsidRPr="0047339F" w:rsidRDefault="008C1619" w:rsidP="008C1619">
            <w:pPr>
              <w:pStyle w:val="Pa19"/>
              <w:ind w:left="108"/>
              <w:rPr>
                <w:rFonts w:ascii="Cambria" w:hAnsi="Cambria"/>
                <w:color w:val="211D1E"/>
              </w:rPr>
            </w:pPr>
            <w:r w:rsidRPr="008C1619">
              <w:rPr>
                <w:rFonts w:ascii="Cambria" w:hAnsi="Cambria"/>
                <w:color w:val="211D1E"/>
              </w:rPr>
              <w:t>T.8.4.16.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2D06C9D4" w:rsidR="00D7110F" w:rsidRPr="001E0815" w:rsidRDefault="001E0815" w:rsidP="00D7110F">
            <w:pPr>
              <w:pStyle w:val="TableParagraph"/>
              <w:kinsoku w:val="0"/>
              <w:overflowPunct w:val="0"/>
              <w:spacing w:line="277" w:lineRule="exact"/>
            </w:pPr>
            <w:r w:rsidRPr="001E0815">
              <w:t xml:space="preserve">a) Özne-Yüklem uyumsuzluğu/ Herkes maç izliyor, </w:t>
            </w:r>
            <w:r w:rsidRPr="001E0815">
              <w:rPr>
                <w:color w:val="FF0000"/>
              </w:rPr>
              <w:t>kimse</w:t>
            </w:r>
            <w:r w:rsidRPr="001E0815">
              <w:t xml:space="preserve"> çocukla ilgilenmiyordu.</w:t>
            </w:r>
            <w:r w:rsidRPr="001E0815">
              <w:br/>
              <w:t xml:space="preserve">b) Yüklem eksikliği/ Kitapları Volkan </w:t>
            </w:r>
            <w:r w:rsidRPr="001E0815">
              <w:rPr>
                <w:color w:val="FF0000"/>
              </w:rPr>
              <w:t>yerleştirecek</w:t>
            </w:r>
            <w:r w:rsidRPr="001E0815">
              <w:t>, dergileri ben yerleştireceğim.</w:t>
            </w:r>
            <w:r w:rsidRPr="001E0815">
              <w:br/>
              <w:t xml:space="preserve">c) Tamlama yanlışlığı/ </w:t>
            </w:r>
            <w:r w:rsidRPr="001E0815">
              <w:rPr>
                <w:rFonts w:cs="Times New Roman"/>
              </w:rPr>
              <w:t>Şehrimizde çeşitli kültürel</w:t>
            </w:r>
            <w:r>
              <w:rPr>
                <w:rFonts w:cs="Times New Roman"/>
              </w:rPr>
              <w:t xml:space="preserve"> </w:t>
            </w:r>
            <w:r w:rsidRPr="001E0815">
              <w:rPr>
                <w:rFonts w:cs="Times New Roman"/>
                <w:color w:val="FF0000"/>
              </w:rPr>
              <w:t>etkinlikler</w:t>
            </w:r>
            <w:r w:rsidRPr="001E0815">
              <w:rPr>
                <w:rFonts w:cs="Times New Roman"/>
              </w:rPr>
              <w:t xml:space="preserve"> ve sanat etkinlikleri gerçekleştirildi.</w:t>
            </w: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6F8CCF49" w:rsidR="00D7110F" w:rsidRDefault="001E0815" w:rsidP="00F72AE5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Hazır gıdalar, </w:t>
            </w:r>
            <w:proofErr w:type="spellStart"/>
            <w:r>
              <w:t>obezite</w:t>
            </w:r>
            <w:proofErr w:type="spellEnd"/>
            <w:r>
              <w:t xml:space="preserve"> hastalığına yol açmaktadır. Fazla tüketilmesi sağlık sorunlarına yol açar.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36FFFC58" w:rsidR="00D7110F" w:rsidRDefault="001E0815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E050" w14:textId="77777777" w:rsidR="00BD2693" w:rsidRDefault="00BD2693">
      <w:r>
        <w:separator/>
      </w:r>
    </w:p>
  </w:endnote>
  <w:endnote w:type="continuationSeparator" w:id="0">
    <w:p w14:paraId="65FF5A26" w14:textId="77777777" w:rsidR="00BD2693" w:rsidRDefault="00B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F982" w14:textId="77777777" w:rsidR="00BD2693" w:rsidRDefault="00BD2693">
      <w:r>
        <w:separator/>
      </w:r>
    </w:p>
  </w:footnote>
  <w:footnote w:type="continuationSeparator" w:id="0">
    <w:p w14:paraId="14DE4685" w14:textId="77777777" w:rsidR="00BD2693" w:rsidRDefault="00BD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28009AB1" w:rsidR="008B02EF" w:rsidRDefault="008C1619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28009AB1" w:rsidR="008B02EF" w:rsidRDefault="008C1619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4D6016EB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47339F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47339F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4D6016EB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47339F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47339F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427DE"/>
    <w:rsid w:val="000A1F6E"/>
    <w:rsid w:val="000E2B36"/>
    <w:rsid w:val="00184962"/>
    <w:rsid w:val="001E0815"/>
    <w:rsid w:val="002166F1"/>
    <w:rsid w:val="0024585B"/>
    <w:rsid w:val="0027443D"/>
    <w:rsid w:val="002B30F1"/>
    <w:rsid w:val="00350E86"/>
    <w:rsid w:val="0037615A"/>
    <w:rsid w:val="003C5BF8"/>
    <w:rsid w:val="003D0FB8"/>
    <w:rsid w:val="003E142B"/>
    <w:rsid w:val="0047339F"/>
    <w:rsid w:val="004A3D4B"/>
    <w:rsid w:val="004D109F"/>
    <w:rsid w:val="004D3BC1"/>
    <w:rsid w:val="0054320D"/>
    <w:rsid w:val="005931A0"/>
    <w:rsid w:val="006637FF"/>
    <w:rsid w:val="006D272A"/>
    <w:rsid w:val="0075538A"/>
    <w:rsid w:val="0078578F"/>
    <w:rsid w:val="00797547"/>
    <w:rsid w:val="008345A6"/>
    <w:rsid w:val="008B02EF"/>
    <w:rsid w:val="008C1619"/>
    <w:rsid w:val="008F299C"/>
    <w:rsid w:val="00A100CC"/>
    <w:rsid w:val="00A3513E"/>
    <w:rsid w:val="00A47FCA"/>
    <w:rsid w:val="00AC1EAB"/>
    <w:rsid w:val="00AD0670"/>
    <w:rsid w:val="00B02391"/>
    <w:rsid w:val="00BD2693"/>
    <w:rsid w:val="00C40D3B"/>
    <w:rsid w:val="00C65D9B"/>
    <w:rsid w:val="00D7110F"/>
    <w:rsid w:val="00D861C4"/>
    <w:rsid w:val="00DE5499"/>
    <w:rsid w:val="00E43382"/>
    <w:rsid w:val="00F206DD"/>
    <w:rsid w:val="00F24309"/>
    <w:rsid w:val="00F72AE5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E142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9">
    <w:name w:val="Pa19"/>
    <w:basedOn w:val="Normal"/>
    <w:next w:val="Normal"/>
    <w:uiPriority w:val="99"/>
    <w:rsid w:val="0047339F"/>
    <w:pPr>
      <w:widowControl/>
      <w:spacing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24</cp:revision>
  <dcterms:created xsi:type="dcterms:W3CDTF">2024-12-22T20:48:00Z</dcterms:created>
  <dcterms:modified xsi:type="dcterms:W3CDTF">2025-03-20T12:36:00Z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