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68A4A895" w:rsidR="008B02EF" w:rsidRDefault="00096200">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68A4A895" w:rsidR="008B02EF" w:rsidRDefault="00096200">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5E523FE"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096200">
                              <w:rPr>
                                <w:rFonts w:ascii="Calibri" w:hAnsi="Calibri" w:cs="Calibri"/>
                                <w:i/>
                                <w:iCs/>
                                <w:spacing w:val="-4"/>
                                <w:sz w:val="28"/>
                                <w:szCs w:val="28"/>
                              </w:rPr>
                              <w:t>7</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5E523FE"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096200">
                        <w:rPr>
                          <w:rFonts w:ascii="Calibri" w:hAnsi="Calibri" w:cs="Calibri"/>
                          <w:i/>
                          <w:iCs/>
                          <w:spacing w:val="-4"/>
                          <w:sz w:val="28"/>
                          <w:szCs w:val="28"/>
                        </w:rPr>
                        <w:t>7</w:t>
                      </w:r>
                      <w:r>
                        <w:rPr>
                          <w:rFonts w:ascii="Calibri" w:hAnsi="Calibri" w:cs="Calibri"/>
                          <w:i/>
                          <w:iCs/>
                          <w:sz w:val="28"/>
                          <w:szCs w:val="28"/>
                        </w:rPr>
                        <w:t>/……...</w:t>
                      </w:r>
                    </w:p>
                  </w:txbxContent>
                </v:textbox>
                <w10:anchorlock/>
              </v:shape>
            </w:pict>
          </mc:Fallback>
        </mc:AlternateContent>
      </w:r>
    </w:p>
    <w:p w14:paraId="22EB8860" w14:textId="27C0294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04B03845"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22319F">
              <w:rPr>
                <w:b/>
                <w:bCs/>
              </w:rPr>
              <w:t>2</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606C181D"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w:t>
            </w:r>
            <w:r w:rsidR="0022319F">
              <w:rPr>
                <w:b/>
                <w:bCs/>
              </w:rPr>
              <w:t>3</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10D8C4B5"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w:t>
            </w:r>
            <w:r w:rsidR="0022319F">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DCF5D46"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w:t>
            </w:r>
            <w:r w:rsidR="009F7E13">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56BE3F4C"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(15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11FC4424" w:rsidR="008B02EF" w:rsidRDefault="00F24157">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61D7E883">
                <wp:simplePos x="0" y="0"/>
                <wp:positionH relativeFrom="page">
                  <wp:posOffset>561975</wp:posOffset>
                </wp:positionH>
                <wp:positionV relativeFrom="paragraph">
                  <wp:posOffset>59055</wp:posOffset>
                </wp:positionV>
                <wp:extent cx="6429375" cy="7832725"/>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2725"/>
                        </a:xfrm>
                        <a:prstGeom prst="rect">
                          <a:avLst/>
                        </a:prstGeom>
                        <a:solidFill>
                          <a:srgbClr val="FFFFFF"/>
                        </a:solidFill>
                        <a:ln w="9525">
                          <a:noFill/>
                          <a:miter lim="800000"/>
                          <a:headEnd/>
                          <a:tailEnd/>
                        </a:ln>
                      </wps:spPr>
                      <wps:txbx>
                        <w:txbxContent>
                          <w:p w14:paraId="2A01F5AA" w14:textId="0D6CF962" w:rsidR="008A1F8E" w:rsidRPr="004429B4" w:rsidRDefault="008A1F8E" w:rsidP="00930892">
                            <w:pPr>
                              <w:rPr>
                                <w:b/>
                                <w:bCs/>
                                <w:sz w:val="28"/>
                                <w:szCs w:val="28"/>
                              </w:rPr>
                            </w:pPr>
                            <w:r w:rsidRPr="004429B4">
                              <w:rPr>
                                <w:b/>
                                <w:bCs/>
                                <w:sz w:val="28"/>
                                <w:szCs w:val="28"/>
                              </w:rPr>
                              <w:t xml:space="preserve">1. </w:t>
                            </w:r>
                            <w:r w:rsidR="00930892" w:rsidRPr="00930892">
                              <w:rPr>
                                <w:b/>
                                <w:bCs/>
                                <w:sz w:val="28"/>
                                <w:szCs w:val="28"/>
                              </w:rPr>
                              <w:t>Aşağıdaki cümlelerde geçen çekimli fiillerin altını çiziniz. Bu fiillerin yapı özelliklerini (basit, türemiş,</w:t>
                            </w:r>
                            <w:r w:rsidR="00930892">
                              <w:rPr>
                                <w:b/>
                                <w:bCs/>
                                <w:sz w:val="28"/>
                                <w:szCs w:val="28"/>
                              </w:rPr>
                              <w:t xml:space="preserve"> </w:t>
                            </w:r>
                            <w:r w:rsidR="00930892" w:rsidRPr="00930892">
                              <w:rPr>
                                <w:b/>
                                <w:bCs/>
                                <w:sz w:val="28"/>
                                <w:szCs w:val="28"/>
                              </w:rPr>
                              <w:t>birleşik) yazınız.</w:t>
                            </w:r>
                          </w:p>
                          <w:p w14:paraId="257DEC6B" w14:textId="4E95B578" w:rsidR="008A1F8E" w:rsidRDefault="00930892" w:rsidP="008A1F8E">
                            <w:pPr>
                              <w:rPr>
                                <w:sz w:val="28"/>
                                <w:szCs w:val="28"/>
                              </w:rPr>
                            </w:pPr>
                            <w:r>
                              <w:rPr>
                                <w:sz w:val="28"/>
                                <w:szCs w:val="28"/>
                              </w:rPr>
                              <w:t>a) Soğuk, parmak uçlarını hissizleştiriyor.      (……………………………………………….)</w:t>
                            </w:r>
                          </w:p>
                          <w:p w14:paraId="7A9BCFF1" w14:textId="2473CC97" w:rsidR="00930892" w:rsidRDefault="00930892" w:rsidP="008A1F8E">
                            <w:pPr>
                              <w:rPr>
                                <w:sz w:val="28"/>
                                <w:szCs w:val="28"/>
                              </w:rPr>
                            </w:pPr>
                            <w:r>
                              <w:rPr>
                                <w:sz w:val="28"/>
                                <w:szCs w:val="28"/>
                              </w:rPr>
                              <w:t xml:space="preserve">b) İnsan, hemen sıcak bir köşeye kaçıyor. </w:t>
                            </w:r>
                            <w:r>
                              <w:rPr>
                                <w:sz w:val="28"/>
                                <w:szCs w:val="28"/>
                              </w:rPr>
                              <w:tab/>
                              <w:t xml:space="preserve">     (……………………………………………….)</w:t>
                            </w:r>
                          </w:p>
                          <w:p w14:paraId="1ABC94B2" w14:textId="0D5391B1" w:rsidR="00930892" w:rsidRPr="004429B4" w:rsidRDefault="00930892" w:rsidP="008A1F8E">
                            <w:r>
                              <w:rPr>
                                <w:sz w:val="28"/>
                                <w:szCs w:val="28"/>
                              </w:rPr>
                              <w:t>c) Bir süre sonra parmaklardaki hissizlik kayboluyor.</w:t>
                            </w:r>
                            <w:r w:rsidRPr="00930892">
                              <w:rPr>
                                <w:sz w:val="28"/>
                                <w:szCs w:val="28"/>
                              </w:rPr>
                              <w:t xml:space="preserve"> </w:t>
                            </w:r>
                            <w:r>
                              <w:rPr>
                                <w:sz w:val="28"/>
                                <w:szCs w:val="28"/>
                              </w:rPr>
                              <w:t>(………………………………….)</w:t>
                            </w:r>
                          </w:p>
                          <w:p w14:paraId="6AE39E8F" w14:textId="77777777" w:rsidR="008A1F8E" w:rsidRDefault="008A1F8E" w:rsidP="008A1F8E">
                            <w:r w:rsidRPr="007B45E0">
                              <w:rPr>
                                <w:noProof/>
                                <w:sz w:val="28"/>
                                <w:szCs w:val="28"/>
                              </w:rPr>
                              <w:drawing>
                                <wp:inline distT="0" distB="0" distL="0" distR="0" wp14:anchorId="48AE9A64" wp14:editId="6D65C04C">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9F5B3FD" w14:textId="7FBB6F86" w:rsidR="008A1F8E" w:rsidRPr="004429B4" w:rsidRDefault="006573F1" w:rsidP="006573F1">
                            <w:pPr>
                              <w:rPr>
                                <w:b/>
                                <w:bCs/>
                                <w:sz w:val="28"/>
                                <w:szCs w:val="28"/>
                              </w:rPr>
                            </w:pPr>
                            <w:r w:rsidRPr="006573F1">
                              <w:rPr>
                                <w:sz w:val="28"/>
                                <w:szCs w:val="28"/>
                              </w:rPr>
                              <w:t>Dinleme için dikkat önemli bir husustur.</w:t>
                            </w:r>
                            <w:r>
                              <w:rPr>
                                <w:sz w:val="28"/>
                                <w:szCs w:val="28"/>
                              </w:rPr>
                              <w:t xml:space="preserve"> </w:t>
                            </w:r>
                            <w:r w:rsidRPr="006573F1">
                              <w:rPr>
                                <w:sz w:val="28"/>
                                <w:szCs w:val="28"/>
                              </w:rPr>
                              <w:t>Dikkatin yoğunlaşma süresi yaşa göre değişir.</w:t>
                            </w:r>
                            <w:r>
                              <w:rPr>
                                <w:sz w:val="28"/>
                                <w:szCs w:val="28"/>
                              </w:rPr>
                              <w:t xml:space="preserve"> </w:t>
                            </w:r>
                            <w:r w:rsidRPr="006573F1">
                              <w:rPr>
                                <w:sz w:val="28"/>
                                <w:szCs w:val="28"/>
                              </w:rPr>
                              <w:t>6-9 yaş grubunda 10-15 dakika olan dinleme</w:t>
                            </w:r>
                            <w:r>
                              <w:rPr>
                                <w:sz w:val="28"/>
                                <w:szCs w:val="28"/>
                              </w:rPr>
                              <w:t xml:space="preserve"> </w:t>
                            </w:r>
                            <w:r w:rsidRPr="006573F1">
                              <w:rPr>
                                <w:sz w:val="28"/>
                                <w:szCs w:val="28"/>
                              </w:rPr>
                              <w:t>süresi, 14-17 yaş grubunda 45-50 dakikaya</w:t>
                            </w:r>
                            <w:r>
                              <w:rPr>
                                <w:sz w:val="28"/>
                                <w:szCs w:val="28"/>
                              </w:rPr>
                              <w:t xml:space="preserve"> </w:t>
                            </w:r>
                            <w:r w:rsidRPr="006573F1">
                              <w:rPr>
                                <w:sz w:val="28"/>
                                <w:szCs w:val="28"/>
                              </w:rPr>
                              <w:t>kadar yükselmektedir. Bu süre, bazı çalışmalarla</w:t>
                            </w:r>
                            <w:r>
                              <w:rPr>
                                <w:sz w:val="28"/>
                                <w:szCs w:val="28"/>
                              </w:rPr>
                              <w:t xml:space="preserve"> </w:t>
                            </w:r>
                            <w:r w:rsidRPr="006573F1">
                              <w:rPr>
                                <w:sz w:val="28"/>
                                <w:szCs w:val="28"/>
                              </w:rPr>
                              <w:t>artırılabilir. Söz konusu çalışmalar</w:t>
                            </w:r>
                            <w:r>
                              <w:rPr>
                                <w:sz w:val="28"/>
                                <w:szCs w:val="28"/>
                              </w:rPr>
                              <w:t xml:space="preserve"> </w:t>
                            </w:r>
                            <w:r w:rsidRPr="006573F1">
                              <w:rPr>
                                <w:sz w:val="28"/>
                                <w:szCs w:val="28"/>
                              </w:rPr>
                              <w:t>karşılıklı konuşmalar yapmak, tartışmalar düzenlemek,</w:t>
                            </w:r>
                            <w:r>
                              <w:rPr>
                                <w:sz w:val="28"/>
                                <w:szCs w:val="28"/>
                              </w:rPr>
                              <w:t xml:space="preserve"> </w:t>
                            </w:r>
                            <w:r w:rsidRPr="006573F1">
                              <w:rPr>
                                <w:sz w:val="28"/>
                                <w:szCs w:val="28"/>
                              </w:rPr>
                              <w:t>şiir ve öykü okumak, oyun oynamak</w:t>
                            </w:r>
                            <w:r>
                              <w:rPr>
                                <w:sz w:val="28"/>
                                <w:szCs w:val="28"/>
                              </w:rPr>
                              <w:t xml:space="preserve"> </w:t>
                            </w:r>
                            <w:r w:rsidRPr="006573F1">
                              <w:rPr>
                                <w:sz w:val="28"/>
                                <w:szCs w:val="28"/>
                              </w:rPr>
                              <w:t>gibi dinlemeyi geliştiren etkinlikler olarak</w:t>
                            </w:r>
                            <w:r>
                              <w:rPr>
                                <w:sz w:val="28"/>
                                <w:szCs w:val="28"/>
                              </w:rPr>
                              <w:t xml:space="preserve"> </w:t>
                            </w:r>
                            <w:r w:rsidRPr="006573F1">
                              <w:rPr>
                                <w:sz w:val="28"/>
                                <w:szCs w:val="28"/>
                              </w:rPr>
                              <w:t>sıralanabilir.</w:t>
                            </w:r>
                            <w:r>
                              <w:rPr>
                                <w:sz w:val="28"/>
                                <w:szCs w:val="28"/>
                              </w:rPr>
                              <w:br/>
                            </w:r>
                            <w:r w:rsidR="008A1F8E">
                              <w:rPr>
                                <w:b/>
                                <w:bCs/>
                                <w:sz w:val="28"/>
                                <w:szCs w:val="28"/>
                              </w:rPr>
                              <w:t xml:space="preserve">2. </w:t>
                            </w:r>
                            <w:r w:rsidRPr="006573F1">
                              <w:rPr>
                                <w:b/>
                                <w:bCs/>
                                <w:sz w:val="28"/>
                                <w:szCs w:val="28"/>
                              </w:rPr>
                              <w:t>Bu metinden çıkarılabilecek yardımcı düşüncelerden birini yazınız.</w:t>
                            </w:r>
                          </w:p>
                          <w:p w14:paraId="1206E4C1" w14:textId="77777777" w:rsidR="008A1F8E" w:rsidRPr="00F24401" w:rsidRDefault="008A1F8E" w:rsidP="008A1F8E">
                            <w:pPr>
                              <w:rPr>
                                <w:sz w:val="24"/>
                                <w:szCs w:val="24"/>
                              </w:rPr>
                            </w:pPr>
                          </w:p>
                          <w:p w14:paraId="2D826C8C" w14:textId="77777777" w:rsidR="008A1F8E" w:rsidRDefault="008A1F8E" w:rsidP="008A1F8E"/>
                          <w:p w14:paraId="7F8B05AE" w14:textId="77777777" w:rsidR="008A1F8E" w:rsidRDefault="008A1F8E" w:rsidP="008A1F8E">
                            <w:r w:rsidRPr="007B45E0">
                              <w:rPr>
                                <w:noProof/>
                                <w:sz w:val="28"/>
                                <w:szCs w:val="28"/>
                              </w:rPr>
                              <w:drawing>
                                <wp:inline distT="0" distB="0" distL="0" distR="0" wp14:anchorId="738F18DF" wp14:editId="53BA0731">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7770290" w14:textId="4C0F574D" w:rsidR="008A1F8E" w:rsidRPr="004429B4" w:rsidRDefault="006A5D3B" w:rsidP="006573F1">
                            <w:pPr>
                              <w:rPr>
                                <w:rFonts w:cs="ArialMT"/>
                                <w:b/>
                                <w:bCs/>
                                <w:sz w:val="28"/>
                                <w:szCs w:val="28"/>
                              </w:rPr>
                            </w:pPr>
                            <w:r w:rsidRPr="006A5D3B">
                              <w:rPr>
                                <w:rFonts w:cs="ArialMT"/>
                                <w:b/>
                                <w:bCs/>
                                <w:sz w:val="28"/>
                                <w:szCs w:val="28"/>
                              </w:rPr>
                              <w:t>3.</w:t>
                            </w:r>
                            <w:r>
                              <w:rPr>
                                <w:rFonts w:cs="ArialMT"/>
                                <w:sz w:val="28"/>
                                <w:szCs w:val="28"/>
                              </w:rPr>
                              <w:t xml:space="preserve"> </w:t>
                            </w:r>
                            <w:r w:rsidR="006573F1" w:rsidRPr="006573F1">
                              <w:rPr>
                                <w:rFonts w:cs="ArialMT"/>
                                <w:sz w:val="28"/>
                                <w:szCs w:val="28"/>
                              </w:rPr>
                              <w:t>Arapçada devenin renk çeşitlerini anlatan yüze</w:t>
                            </w:r>
                            <w:r w:rsidR="006573F1">
                              <w:rPr>
                                <w:rFonts w:cs="ArialMT"/>
                                <w:sz w:val="28"/>
                                <w:szCs w:val="28"/>
                              </w:rPr>
                              <w:t xml:space="preserve"> </w:t>
                            </w:r>
                            <w:r w:rsidR="006573F1" w:rsidRPr="006573F1">
                              <w:rPr>
                                <w:rFonts w:cs="ArialMT"/>
                                <w:sz w:val="28"/>
                                <w:szCs w:val="28"/>
                              </w:rPr>
                              <w:t>yakın kelime vardır. Bunun sebebi Arapların</w:t>
                            </w:r>
                            <w:r w:rsidR="006573F1">
                              <w:rPr>
                                <w:rFonts w:cs="ArialMT"/>
                                <w:sz w:val="28"/>
                                <w:szCs w:val="28"/>
                              </w:rPr>
                              <w:t xml:space="preserve"> </w:t>
                            </w:r>
                            <w:r w:rsidR="006573F1" w:rsidRPr="006573F1">
                              <w:rPr>
                                <w:rFonts w:cs="ArialMT"/>
                                <w:sz w:val="28"/>
                                <w:szCs w:val="28"/>
                              </w:rPr>
                              <w:t>hayatında devenin önemli bir yer tutmasıdır.</w:t>
                            </w:r>
                            <w:r w:rsidR="006573F1">
                              <w:rPr>
                                <w:rFonts w:cs="ArialMT"/>
                                <w:sz w:val="28"/>
                                <w:szCs w:val="28"/>
                              </w:rPr>
                              <w:t xml:space="preserve"> </w:t>
                            </w:r>
                            <w:r w:rsidR="006573F1" w:rsidRPr="006573F1">
                              <w:rPr>
                                <w:rFonts w:cs="ArialMT"/>
                                <w:sz w:val="28"/>
                                <w:szCs w:val="28"/>
                              </w:rPr>
                              <w:t>Bizde ise devenin rengi ile ilgili “devetüyü”</w:t>
                            </w:r>
                            <w:r w:rsidR="006573F1">
                              <w:rPr>
                                <w:rFonts w:cs="ArialMT"/>
                                <w:sz w:val="28"/>
                                <w:szCs w:val="28"/>
                              </w:rPr>
                              <w:t xml:space="preserve"> </w:t>
                            </w:r>
                            <w:r w:rsidR="006573F1" w:rsidRPr="006573F1">
                              <w:rPr>
                                <w:rFonts w:cs="ArialMT"/>
                                <w:sz w:val="28"/>
                                <w:szCs w:val="28"/>
                              </w:rPr>
                              <w:t>şeklinde tek bir kelime vardır. Çünkü Türkler</w:t>
                            </w:r>
                            <w:r w:rsidR="006573F1">
                              <w:rPr>
                                <w:rFonts w:cs="ArialMT"/>
                                <w:sz w:val="28"/>
                                <w:szCs w:val="28"/>
                              </w:rPr>
                              <w:t xml:space="preserve"> </w:t>
                            </w:r>
                            <w:r w:rsidR="006573F1" w:rsidRPr="006573F1">
                              <w:rPr>
                                <w:rFonts w:cs="ArialMT"/>
                                <w:sz w:val="28"/>
                                <w:szCs w:val="28"/>
                              </w:rPr>
                              <w:t>tarihleri boyunca deveyle haşır neşir olmayan</w:t>
                            </w:r>
                            <w:r w:rsidR="006573F1">
                              <w:rPr>
                                <w:rFonts w:cs="ArialMT"/>
                                <w:sz w:val="28"/>
                                <w:szCs w:val="28"/>
                              </w:rPr>
                              <w:t xml:space="preserve"> </w:t>
                            </w:r>
                            <w:r w:rsidR="006573F1" w:rsidRPr="006573F1">
                              <w:rPr>
                                <w:rFonts w:cs="ArialMT"/>
                                <w:sz w:val="28"/>
                                <w:szCs w:val="28"/>
                              </w:rPr>
                              <w:t>bir millettir.</w:t>
                            </w:r>
                            <w:r w:rsidR="006573F1">
                              <w:rPr>
                                <w:rFonts w:cs="ArialMT"/>
                                <w:sz w:val="28"/>
                                <w:szCs w:val="28"/>
                              </w:rPr>
                              <w:br/>
                            </w:r>
                            <w:r>
                              <w:rPr>
                                <w:rFonts w:cs="ArialMT"/>
                                <w:b/>
                                <w:bCs/>
                                <w:sz w:val="28"/>
                                <w:szCs w:val="28"/>
                              </w:rPr>
                              <w:t xml:space="preserve">a) </w:t>
                            </w:r>
                            <w:r w:rsidR="006573F1">
                              <w:rPr>
                                <w:rFonts w:cs="ArialMT"/>
                                <w:b/>
                                <w:bCs/>
                                <w:sz w:val="28"/>
                                <w:szCs w:val="28"/>
                              </w:rPr>
                              <w:t>Türkçede neden deve ile ilgili tek kelime vardır?</w:t>
                            </w:r>
                          </w:p>
                          <w:p w14:paraId="0C5FB47C" w14:textId="03950842" w:rsidR="008A1F8E" w:rsidRDefault="008A1F8E" w:rsidP="006A5D3B"/>
                          <w:p w14:paraId="076A72F1" w14:textId="5E310CB7" w:rsidR="006A5D3B" w:rsidRDefault="006A5D3B" w:rsidP="006A5D3B"/>
                          <w:p w14:paraId="1AC1C0BE" w14:textId="77777777" w:rsidR="006A5D3B" w:rsidRDefault="006A5D3B" w:rsidP="006A5D3B"/>
                          <w:p w14:paraId="34282F36" w14:textId="6AE4049B" w:rsidR="006A5D3B" w:rsidRPr="006A5D3B" w:rsidRDefault="006A5D3B" w:rsidP="006A5D3B">
                            <w:pPr>
                              <w:rPr>
                                <w:rFonts w:cs="ArialMT"/>
                                <w:b/>
                                <w:bCs/>
                                <w:sz w:val="28"/>
                                <w:szCs w:val="28"/>
                              </w:rPr>
                            </w:pPr>
                            <w:r w:rsidRPr="006A5D3B">
                              <w:rPr>
                                <w:rFonts w:cs="ArialMT"/>
                                <w:b/>
                                <w:bCs/>
                                <w:sz w:val="28"/>
                                <w:szCs w:val="28"/>
                              </w:rPr>
                              <w:t>b) Arapçada devenin renk türünü anlatan yüze yakın kelime olmasının nedeni nedir?</w:t>
                            </w:r>
                          </w:p>
                          <w:p w14:paraId="4E9BC3AD" w14:textId="77777777" w:rsidR="008A1F8E" w:rsidRDefault="008A1F8E" w:rsidP="008A1F8E"/>
                          <w:p w14:paraId="19867968" w14:textId="3004CA5A" w:rsidR="006A5D3B" w:rsidRDefault="006A5D3B"/>
                          <w:p w14:paraId="42D39DB6" w14:textId="4B561FBD" w:rsidR="006A5D3B" w:rsidRDefault="006A5D3B"/>
                          <w:p w14:paraId="420C8095" w14:textId="7E60EC3A" w:rsidR="006A5D3B" w:rsidRDefault="006A5D3B">
                            <w:r w:rsidRPr="007B45E0">
                              <w:rPr>
                                <w:noProof/>
                                <w:sz w:val="28"/>
                                <w:szCs w:val="28"/>
                              </w:rPr>
                              <w:drawing>
                                <wp:inline distT="0" distB="0" distL="0" distR="0" wp14:anchorId="675373A4" wp14:editId="07883D1D">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DBD8F02" w14:textId="7C2420D5" w:rsidR="006A5D3B" w:rsidRDefault="006A5D3B"/>
                          <w:p w14:paraId="110C74CE" w14:textId="32FFD843" w:rsidR="006A5D3B" w:rsidRDefault="006A5D3B" w:rsidP="00F24157">
                            <w:pPr>
                              <w:rPr>
                                <w:rFonts w:cs="ArialMT"/>
                                <w:b/>
                                <w:bCs/>
                                <w:sz w:val="28"/>
                                <w:szCs w:val="28"/>
                              </w:rPr>
                            </w:pPr>
                            <w:r w:rsidRPr="006A5D3B">
                              <w:rPr>
                                <w:rFonts w:cs="ArialMT"/>
                                <w:b/>
                                <w:bCs/>
                                <w:sz w:val="28"/>
                                <w:szCs w:val="28"/>
                              </w:rPr>
                              <w:t>4. Aşağıdaki cümlelerden öznel olanların sonundaki yay ayraca (Ö), nesnel olanlara (N) yazınız.</w:t>
                            </w:r>
                          </w:p>
                          <w:p w14:paraId="0F5FF5CD" w14:textId="6822354B" w:rsidR="006A5D3B" w:rsidRPr="006A5D3B" w:rsidRDefault="006A5D3B">
                            <w:pPr>
                              <w:rPr>
                                <w:rFonts w:cs="ArialMT"/>
                                <w:b/>
                                <w:bCs/>
                                <w:sz w:val="28"/>
                                <w:szCs w:val="28"/>
                              </w:rPr>
                            </w:pPr>
                            <w:r w:rsidRPr="00F24157">
                              <w:rPr>
                                <w:rFonts w:cs="ArialMT"/>
                                <w:sz w:val="28"/>
                                <w:szCs w:val="28"/>
                              </w:rPr>
                              <w:t>a)</w:t>
                            </w:r>
                            <w:r w:rsidR="00F24157" w:rsidRPr="00F24157">
                              <w:t xml:space="preserve"> </w:t>
                            </w:r>
                            <w:r w:rsidR="00F24157" w:rsidRPr="00F24157">
                              <w:rPr>
                                <w:rFonts w:cs="ArialMT"/>
                                <w:sz w:val="28"/>
                                <w:szCs w:val="28"/>
                              </w:rPr>
                              <w:t>Romanda genç neslin geleneklere bağlı yetişmediği anlatılır.</w:t>
                            </w:r>
                            <w:r w:rsidR="00F24157">
                              <w:rPr>
                                <w:rFonts w:cs="ArialMT"/>
                                <w:sz w:val="28"/>
                                <w:szCs w:val="28"/>
                              </w:rPr>
                              <w:t xml:space="preserve"> (………………</w:t>
                            </w:r>
                            <w:proofErr w:type="gramStart"/>
                            <w:r w:rsidR="00F24157">
                              <w:rPr>
                                <w:rFonts w:cs="ArialMT"/>
                                <w:sz w:val="28"/>
                                <w:szCs w:val="28"/>
                              </w:rPr>
                              <w:t>…….</w:t>
                            </w:r>
                            <w:proofErr w:type="gramEnd"/>
                            <w:r w:rsidR="00F24157">
                              <w:rPr>
                                <w:rFonts w:cs="ArialMT"/>
                                <w:sz w:val="28"/>
                                <w:szCs w:val="28"/>
                              </w:rPr>
                              <w:t>.)</w:t>
                            </w:r>
                            <w:r w:rsidRPr="00F24157">
                              <w:rPr>
                                <w:rFonts w:cs="ArialMT"/>
                                <w:sz w:val="28"/>
                                <w:szCs w:val="28"/>
                              </w:rPr>
                              <w:br/>
                              <w:t>b)</w:t>
                            </w:r>
                            <w:r w:rsidR="00F24157" w:rsidRPr="00F24157">
                              <w:t xml:space="preserve"> </w:t>
                            </w:r>
                            <w:r w:rsidR="00F24157" w:rsidRPr="00F24157">
                              <w:rPr>
                                <w:rFonts w:cs="ArialMT"/>
                                <w:sz w:val="28"/>
                                <w:szCs w:val="28"/>
                              </w:rPr>
                              <w:t>Eserde, üç neslin çatışması vardır.</w:t>
                            </w:r>
                            <w:r w:rsidR="00F24157">
                              <w:rPr>
                                <w:rFonts w:cs="ArialMT"/>
                                <w:sz w:val="28"/>
                                <w:szCs w:val="28"/>
                              </w:rPr>
                              <w:t xml:space="preserve"> (………………</w:t>
                            </w:r>
                            <w:proofErr w:type="gramStart"/>
                            <w:r w:rsidR="00F24157">
                              <w:rPr>
                                <w:rFonts w:cs="ArialMT"/>
                                <w:sz w:val="28"/>
                                <w:szCs w:val="28"/>
                              </w:rPr>
                              <w:t>…….</w:t>
                            </w:r>
                            <w:proofErr w:type="gramEnd"/>
                            <w:r w:rsidR="00F24157">
                              <w:rPr>
                                <w:rFonts w:cs="ArialMT"/>
                                <w:sz w:val="28"/>
                                <w:szCs w:val="28"/>
                              </w:rPr>
                              <w:t>.)</w:t>
                            </w:r>
                            <w:r w:rsidRPr="00F24157">
                              <w:rPr>
                                <w:rFonts w:cs="ArialMT"/>
                                <w:sz w:val="28"/>
                                <w:szCs w:val="28"/>
                              </w:rPr>
                              <w:br/>
                              <w:t>c)</w:t>
                            </w:r>
                            <w:r w:rsidR="00F24157" w:rsidRPr="00F24157">
                              <w:t xml:space="preserve"> </w:t>
                            </w:r>
                            <w:r w:rsidR="00F24157" w:rsidRPr="00F24157">
                              <w:rPr>
                                <w:rFonts w:cs="ArialMT"/>
                                <w:sz w:val="28"/>
                                <w:szCs w:val="28"/>
                              </w:rPr>
                              <w:t>Bu nesillerin yaşam tarzları bazı bölümlerin başına konan yeterli</w:t>
                            </w:r>
                            <w:r w:rsidR="00F24157">
                              <w:rPr>
                                <w:rFonts w:cs="ArialMT"/>
                                <w:sz w:val="28"/>
                                <w:szCs w:val="28"/>
                              </w:rPr>
                              <w:t xml:space="preserve"> </w:t>
                            </w:r>
                            <w:r w:rsidR="00F24157" w:rsidRPr="00F24157">
                              <w:rPr>
                                <w:rFonts w:cs="ArialMT"/>
                                <w:sz w:val="28"/>
                                <w:szCs w:val="28"/>
                              </w:rPr>
                              <w:t>diyebileceğimiz özetlerle ve akıcı bir dille işlenmiştir.</w:t>
                            </w:r>
                            <w:r w:rsidR="00F24157">
                              <w:rPr>
                                <w:rFonts w:cs="ArialMT"/>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97E2" id="Metin Kutusu 2" o:spid="_x0000_s1028" type="#_x0000_t202" style="position:absolute;margin-left:44.25pt;margin-top:4.65pt;width:506.25pt;height:616.7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" stroked="f">
                <v:textbox>
                  <w:txbxContent>
                    <w:p w14:paraId="2A01F5AA" w14:textId="0D6CF962" w:rsidR="008A1F8E" w:rsidRPr="004429B4" w:rsidRDefault="008A1F8E" w:rsidP="00930892">
                      <w:pPr>
                        <w:rPr>
                          <w:b/>
                          <w:bCs/>
                          <w:sz w:val="28"/>
                          <w:szCs w:val="28"/>
                        </w:rPr>
                      </w:pPr>
                      <w:r w:rsidRPr="004429B4">
                        <w:rPr>
                          <w:b/>
                          <w:bCs/>
                          <w:sz w:val="28"/>
                          <w:szCs w:val="28"/>
                        </w:rPr>
                        <w:t xml:space="preserve">1. </w:t>
                      </w:r>
                      <w:r w:rsidR="00930892" w:rsidRPr="00930892">
                        <w:rPr>
                          <w:b/>
                          <w:bCs/>
                          <w:sz w:val="28"/>
                          <w:szCs w:val="28"/>
                        </w:rPr>
                        <w:t>Aşağıdaki cümlelerde geçen çekimli fiillerin altını çiziniz. Bu fiillerin yapı özelliklerini (basit, türemiş,</w:t>
                      </w:r>
                      <w:r w:rsidR="00930892">
                        <w:rPr>
                          <w:b/>
                          <w:bCs/>
                          <w:sz w:val="28"/>
                          <w:szCs w:val="28"/>
                        </w:rPr>
                        <w:t xml:space="preserve"> </w:t>
                      </w:r>
                      <w:r w:rsidR="00930892" w:rsidRPr="00930892">
                        <w:rPr>
                          <w:b/>
                          <w:bCs/>
                          <w:sz w:val="28"/>
                          <w:szCs w:val="28"/>
                        </w:rPr>
                        <w:t>birleşik) yazınız.</w:t>
                      </w:r>
                    </w:p>
                    <w:p w14:paraId="257DEC6B" w14:textId="4E95B578" w:rsidR="008A1F8E" w:rsidRDefault="00930892" w:rsidP="008A1F8E">
                      <w:pPr>
                        <w:rPr>
                          <w:sz w:val="28"/>
                          <w:szCs w:val="28"/>
                        </w:rPr>
                      </w:pPr>
                      <w:r>
                        <w:rPr>
                          <w:sz w:val="28"/>
                          <w:szCs w:val="28"/>
                        </w:rPr>
                        <w:t>a) Soğuk, parmak uçlarını hissizleştiriyor.      (……………………………………………….)</w:t>
                      </w:r>
                    </w:p>
                    <w:p w14:paraId="7A9BCFF1" w14:textId="2473CC97" w:rsidR="00930892" w:rsidRDefault="00930892" w:rsidP="008A1F8E">
                      <w:pPr>
                        <w:rPr>
                          <w:sz w:val="28"/>
                          <w:szCs w:val="28"/>
                        </w:rPr>
                      </w:pPr>
                      <w:r>
                        <w:rPr>
                          <w:sz w:val="28"/>
                          <w:szCs w:val="28"/>
                        </w:rPr>
                        <w:t xml:space="preserve">b) İnsan, hemen sıcak bir köşeye kaçıyor. </w:t>
                      </w:r>
                      <w:r>
                        <w:rPr>
                          <w:sz w:val="28"/>
                          <w:szCs w:val="28"/>
                        </w:rPr>
                        <w:tab/>
                        <w:t xml:space="preserve">     (……………………………………………….)</w:t>
                      </w:r>
                    </w:p>
                    <w:p w14:paraId="1ABC94B2" w14:textId="0D5391B1" w:rsidR="00930892" w:rsidRPr="004429B4" w:rsidRDefault="00930892" w:rsidP="008A1F8E">
                      <w:r>
                        <w:rPr>
                          <w:sz w:val="28"/>
                          <w:szCs w:val="28"/>
                        </w:rPr>
                        <w:t>c) Bir süre sonra parmaklardaki hissizlik kayboluyor.</w:t>
                      </w:r>
                      <w:r w:rsidRPr="00930892">
                        <w:rPr>
                          <w:sz w:val="28"/>
                          <w:szCs w:val="28"/>
                        </w:rPr>
                        <w:t xml:space="preserve"> </w:t>
                      </w:r>
                      <w:r>
                        <w:rPr>
                          <w:sz w:val="28"/>
                          <w:szCs w:val="28"/>
                        </w:rPr>
                        <w:t>(………………………………….)</w:t>
                      </w:r>
                    </w:p>
                    <w:p w14:paraId="6AE39E8F" w14:textId="77777777" w:rsidR="008A1F8E" w:rsidRDefault="008A1F8E" w:rsidP="008A1F8E">
                      <w:r w:rsidRPr="007B45E0">
                        <w:rPr>
                          <w:noProof/>
                          <w:sz w:val="28"/>
                          <w:szCs w:val="28"/>
                        </w:rPr>
                        <w:drawing>
                          <wp:inline distT="0" distB="0" distL="0" distR="0" wp14:anchorId="48AE9A64" wp14:editId="6D65C04C">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9F5B3FD" w14:textId="7FBB6F86" w:rsidR="008A1F8E" w:rsidRPr="004429B4" w:rsidRDefault="006573F1" w:rsidP="006573F1">
                      <w:pPr>
                        <w:rPr>
                          <w:b/>
                          <w:bCs/>
                          <w:sz w:val="28"/>
                          <w:szCs w:val="28"/>
                        </w:rPr>
                      </w:pPr>
                      <w:r w:rsidRPr="006573F1">
                        <w:rPr>
                          <w:sz w:val="28"/>
                          <w:szCs w:val="28"/>
                        </w:rPr>
                        <w:t>Dinleme için dikkat önemli bir husustur.</w:t>
                      </w:r>
                      <w:r>
                        <w:rPr>
                          <w:sz w:val="28"/>
                          <w:szCs w:val="28"/>
                        </w:rPr>
                        <w:t xml:space="preserve"> </w:t>
                      </w:r>
                      <w:r w:rsidRPr="006573F1">
                        <w:rPr>
                          <w:sz w:val="28"/>
                          <w:szCs w:val="28"/>
                        </w:rPr>
                        <w:t>Dikkatin yoğunlaşma süresi yaşa göre değişir.</w:t>
                      </w:r>
                      <w:r>
                        <w:rPr>
                          <w:sz w:val="28"/>
                          <w:szCs w:val="28"/>
                        </w:rPr>
                        <w:t xml:space="preserve"> </w:t>
                      </w:r>
                      <w:r w:rsidRPr="006573F1">
                        <w:rPr>
                          <w:sz w:val="28"/>
                          <w:szCs w:val="28"/>
                        </w:rPr>
                        <w:t>6-9 yaş grubunda 10-15 dakika olan dinleme</w:t>
                      </w:r>
                      <w:r>
                        <w:rPr>
                          <w:sz w:val="28"/>
                          <w:szCs w:val="28"/>
                        </w:rPr>
                        <w:t xml:space="preserve"> </w:t>
                      </w:r>
                      <w:r w:rsidRPr="006573F1">
                        <w:rPr>
                          <w:sz w:val="28"/>
                          <w:szCs w:val="28"/>
                        </w:rPr>
                        <w:t>süresi, 14-17 yaş grubunda 45-50 dakikaya</w:t>
                      </w:r>
                      <w:r>
                        <w:rPr>
                          <w:sz w:val="28"/>
                          <w:szCs w:val="28"/>
                        </w:rPr>
                        <w:t xml:space="preserve"> </w:t>
                      </w:r>
                      <w:r w:rsidRPr="006573F1">
                        <w:rPr>
                          <w:sz w:val="28"/>
                          <w:szCs w:val="28"/>
                        </w:rPr>
                        <w:t>kadar yükselmektedir. Bu süre, bazı çalışmalarla</w:t>
                      </w:r>
                      <w:r>
                        <w:rPr>
                          <w:sz w:val="28"/>
                          <w:szCs w:val="28"/>
                        </w:rPr>
                        <w:t xml:space="preserve"> </w:t>
                      </w:r>
                      <w:r w:rsidRPr="006573F1">
                        <w:rPr>
                          <w:sz w:val="28"/>
                          <w:szCs w:val="28"/>
                        </w:rPr>
                        <w:t>artırılabilir. Söz konusu çalışmalar</w:t>
                      </w:r>
                      <w:r>
                        <w:rPr>
                          <w:sz w:val="28"/>
                          <w:szCs w:val="28"/>
                        </w:rPr>
                        <w:t xml:space="preserve"> </w:t>
                      </w:r>
                      <w:r w:rsidRPr="006573F1">
                        <w:rPr>
                          <w:sz w:val="28"/>
                          <w:szCs w:val="28"/>
                        </w:rPr>
                        <w:t>karşılıklı konuşmalar yapmak, tartışmalar düzenlemek,</w:t>
                      </w:r>
                      <w:r>
                        <w:rPr>
                          <w:sz w:val="28"/>
                          <w:szCs w:val="28"/>
                        </w:rPr>
                        <w:t xml:space="preserve"> </w:t>
                      </w:r>
                      <w:r w:rsidRPr="006573F1">
                        <w:rPr>
                          <w:sz w:val="28"/>
                          <w:szCs w:val="28"/>
                        </w:rPr>
                        <w:t>şiir ve öykü okumak, oyun oynamak</w:t>
                      </w:r>
                      <w:r>
                        <w:rPr>
                          <w:sz w:val="28"/>
                          <w:szCs w:val="28"/>
                        </w:rPr>
                        <w:t xml:space="preserve"> </w:t>
                      </w:r>
                      <w:r w:rsidRPr="006573F1">
                        <w:rPr>
                          <w:sz w:val="28"/>
                          <w:szCs w:val="28"/>
                        </w:rPr>
                        <w:t>gibi dinlemeyi geliştiren etkinlikler olarak</w:t>
                      </w:r>
                      <w:r>
                        <w:rPr>
                          <w:sz w:val="28"/>
                          <w:szCs w:val="28"/>
                        </w:rPr>
                        <w:t xml:space="preserve"> </w:t>
                      </w:r>
                      <w:r w:rsidRPr="006573F1">
                        <w:rPr>
                          <w:sz w:val="28"/>
                          <w:szCs w:val="28"/>
                        </w:rPr>
                        <w:t>sıralanabilir.</w:t>
                      </w:r>
                      <w:r>
                        <w:rPr>
                          <w:sz w:val="28"/>
                          <w:szCs w:val="28"/>
                        </w:rPr>
                        <w:br/>
                      </w:r>
                      <w:r w:rsidR="008A1F8E">
                        <w:rPr>
                          <w:b/>
                          <w:bCs/>
                          <w:sz w:val="28"/>
                          <w:szCs w:val="28"/>
                        </w:rPr>
                        <w:t xml:space="preserve">2. </w:t>
                      </w:r>
                      <w:r w:rsidRPr="006573F1">
                        <w:rPr>
                          <w:b/>
                          <w:bCs/>
                          <w:sz w:val="28"/>
                          <w:szCs w:val="28"/>
                        </w:rPr>
                        <w:t>Bu metinden çıkarılabilecek yardımcı düşüncelerden birini yazınız.</w:t>
                      </w:r>
                    </w:p>
                    <w:p w14:paraId="1206E4C1" w14:textId="77777777" w:rsidR="008A1F8E" w:rsidRPr="00F24401" w:rsidRDefault="008A1F8E" w:rsidP="008A1F8E">
                      <w:pPr>
                        <w:rPr>
                          <w:sz w:val="24"/>
                          <w:szCs w:val="24"/>
                        </w:rPr>
                      </w:pPr>
                    </w:p>
                    <w:p w14:paraId="2D826C8C" w14:textId="77777777" w:rsidR="008A1F8E" w:rsidRDefault="008A1F8E" w:rsidP="008A1F8E"/>
                    <w:p w14:paraId="7F8B05AE" w14:textId="77777777" w:rsidR="008A1F8E" w:rsidRDefault="008A1F8E" w:rsidP="008A1F8E">
                      <w:r w:rsidRPr="007B45E0">
                        <w:rPr>
                          <w:noProof/>
                          <w:sz w:val="28"/>
                          <w:szCs w:val="28"/>
                        </w:rPr>
                        <w:drawing>
                          <wp:inline distT="0" distB="0" distL="0" distR="0" wp14:anchorId="738F18DF" wp14:editId="53BA0731">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7770290" w14:textId="4C0F574D" w:rsidR="008A1F8E" w:rsidRPr="004429B4" w:rsidRDefault="006A5D3B" w:rsidP="006573F1">
                      <w:pPr>
                        <w:rPr>
                          <w:rFonts w:cs="ArialMT"/>
                          <w:b/>
                          <w:bCs/>
                          <w:sz w:val="28"/>
                          <w:szCs w:val="28"/>
                        </w:rPr>
                      </w:pPr>
                      <w:r w:rsidRPr="006A5D3B">
                        <w:rPr>
                          <w:rFonts w:cs="ArialMT"/>
                          <w:b/>
                          <w:bCs/>
                          <w:sz w:val="28"/>
                          <w:szCs w:val="28"/>
                        </w:rPr>
                        <w:t>3.</w:t>
                      </w:r>
                      <w:r>
                        <w:rPr>
                          <w:rFonts w:cs="ArialMT"/>
                          <w:sz w:val="28"/>
                          <w:szCs w:val="28"/>
                        </w:rPr>
                        <w:t xml:space="preserve"> </w:t>
                      </w:r>
                      <w:r w:rsidR="006573F1" w:rsidRPr="006573F1">
                        <w:rPr>
                          <w:rFonts w:cs="ArialMT"/>
                          <w:sz w:val="28"/>
                          <w:szCs w:val="28"/>
                        </w:rPr>
                        <w:t>Arapçada devenin renk çeşitlerini anlatan yüze</w:t>
                      </w:r>
                      <w:r w:rsidR="006573F1">
                        <w:rPr>
                          <w:rFonts w:cs="ArialMT"/>
                          <w:sz w:val="28"/>
                          <w:szCs w:val="28"/>
                        </w:rPr>
                        <w:t xml:space="preserve"> </w:t>
                      </w:r>
                      <w:r w:rsidR="006573F1" w:rsidRPr="006573F1">
                        <w:rPr>
                          <w:rFonts w:cs="ArialMT"/>
                          <w:sz w:val="28"/>
                          <w:szCs w:val="28"/>
                        </w:rPr>
                        <w:t>yakın kelime vardır. Bunun sebebi Arapların</w:t>
                      </w:r>
                      <w:r w:rsidR="006573F1">
                        <w:rPr>
                          <w:rFonts w:cs="ArialMT"/>
                          <w:sz w:val="28"/>
                          <w:szCs w:val="28"/>
                        </w:rPr>
                        <w:t xml:space="preserve"> </w:t>
                      </w:r>
                      <w:r w:rsidR="006573F1" w:rsidRPr="006573F1">
                        <w:rPr>
                          <w:rFonts w:cs="ArialMT"/>
                          <w:sz w:val="28"/>
                          <w:szCs w:val="28"/>
                        </w:rPr>
                        <w:t>hayatında devenin önemli bir yer tutmasıdır.</w:t>
                      </w:r>
                      <w:r w:rsidR="006573F1">
                        <w:rPr>
                          <w:rFonts w:cs="ArialMT"/>
                          <w:sz w:val="28"/>
                          <w:szCs w:val="28"/>
                        </w:rPr>
                        <w:t xml:space="preserve"> </w:t>
                      </w:r>
                      <w:r w:rsidR="006573F1" w:rsidRPr="006573F1">
                        <w:rPr>
                          <w:rFonts w:cs="ArialMT"/>
                          <w:sz w:val="28"/>
                          <w:szCs w:val="28"/>
                        </w:rPr>
                        <w:t>Bizde ise devenin rengi ile ilgili “devetüyü”</w:t>
                      </w:r>
                      <w:r w:rsidR="006573F1">
                        <w:rPr>
                          <w:rFonts w:cs="ArialMT"/>
                          <w:sz w:val="28"/>
                          <w:szCs w:val="28"/>
                        </w:rPr>
                        <w:t xml:space="preserve"> </w:t>
                      </w:r>
                      <w:r w:rsidR="006573F1" w:rsidRPr="006573F1">
                        <w:rPr>
                          <w:rFonts w:cs="ArialMT"/>
                          <w:sz w:val="28"/>
                          <w:szCs w:val="28"/>
                        </w:rPr>
                        <w:t>şeklinde tek bir kelime vardır. Çünkü Türkler</w:t>
                      </w:r>
                      <w:r w:rsidR="006573F1">
                        <w:rPr>
                          <w:rFonts w:cs="ArialMT"/>
                          <w:sz w:val="28"/>
                          <w:szCs w:val="28"/>
                        </w:rPr>
                        <w:t xml:space="preserve"> </w:t>
                      </w:r>
                      <w:r w:rsidR="006573F1" w:rsidRPr="006573F1">
                        <w:rPr>
                          <w:rFonts w:cs="ArialMT"/>
                          <w:sz w:val="28"/>
                          <w:szCs w:val="28"/>
                        </w:rPr>
                        <w:t>tarihleri boyunca deveyle haşır neşir olmayan</w:t>
                      </w:r>
                      <w:r w:rsidR="006573F1">
                        <w:rPr>
                          <w:rFonts w:cs="ArialMT"/>
                          <w:sz w:val="28"/>
                          <w:szCs w:val="28"/>
                        </w:rPr>
                        <w:t xml:space="preserve"> </w:t>
                      </w:r>
                      <w:r w:rsidR="006573F1" w:rsidRPr="006573F1">
                        <w:rPr>
                          <w:rFonts w:cs="ArialMT"/>
                          <w:sz w:val="28"/>
                          <w:szCs w:val="28"/>
                        </w:rPr>
                        <w:t>bir millettir.</w:t>
                      </w:r>
                      <w:r w:rsidR="006573F1">
                        <w:rPr>
                          <w:rFonts w:cs="ArialMT"/>
                          <w:sz w:val="28"/>
                          <w:szCs w:val="28"/>
                        </w:rPr>
                        <w:br/>
                      </w:r>
                      <w:r>
                        <w:rPr>
                          <w:rFonts w:cs="ArialMT"/>
                          <w:b/>
                          <w:bCs/>
                          <w:sz w:val="28"/>
                          <w:szCs w:val="28"/>
                        </w:rPr>
                        <w:t xml:space="preserve">a) </w:t>
                      </w:r>
                      <w:r w:rsidR="006573F1">
                        <w:rPr>
                          <w:rFonts w:cs="ArialMT"/>
                          <w:b/>
                          <w:bCs/>
                          <w:sz w:val="28"/>
                          <w:szCs w:val="28"/>
                        </w:rPr>
                        <w:t>Türkçede neden deve ile ilgili tek kelime vardır?</w:t>
                      </w:r>
                    </w:p>
                    <w:p w14:paraId="0C5FB47C" w14:textId="03950842" w:rsidR="008A1F8E" w:rsidRDefault="008A1F8E" w:rsidP="006A5D3B"/>
                    <w:p w14:paraId="076A72F1" w14:textId="5E310CB7" w:rsidR="006A5D3B" w:rsidRDefault="006A5D3B" w:rsidP="006A5D3B"/>
                    <w:p w14:paraId="1AC1C0BE" w14:textId="77777777" w:rsidR="006A5D3B" w:rsidRDefault="006A5D3B" w:rsidP="006A5D3B"/>
                    <w:p w14:paraId="34282F36" w14:textId="6AE4049B" w:rsidR="006A5D3B" w:rsidRPr="006A5D3B" w:rsidRDefault="006A5D3B" w:rsidP="006A5D3B">
                      <w:pPr>
                        <w:rPr>
                          <w:rFonts w:cs="ArialMT"/>
                          <w:b/>
                          <w:bCs/>
                          <w:sz w:val="28"/>
                          <w:szCs w:val="28"/>
                        </w:rPr>
                      </w:pPr>
                      <w:r w:rsidRPr="006A5D3B">
                        <w:rPr>
                          <w:rFonts w:cs="ArialMT"/>
                          <w:b/>
                          <w:bCs/>
                          <w:sz w:val="28"/>
                          <w:szCs w:val="28"/>
                        </w:rPr>
                        <w:t>b) Arapçada devenin renk türünü anlatan yüze yakın kelime olmasının nedeni nedir?</w:t>
                      </w:r>
                    </w:p>
                    <w:p w14:paraId="4E9BC3AD" w14:textId="77777777" w:rsidR="008A1F8E" w:rsidRDefault="008A1F8E" w:rsidP="008A1F8E"/>
                    <w:p w14:paraId="19867968" w14:textId="3004CA5A" w:rsidR="006A5D3B" w:rsidRDefault="006A5D3B"/>
                    <w:p w14:paraId="42D39DB6" w14:textId="4B561FBD" w:rsidR="006A5D3B" w:rsidRDefault="006A5D3B"/>
                    <w:p w14:paraId="420C8095" w14:textId="7E60EC3A" w:rsidR="006A5D3B" w:rsidRDefault="006A5D3B">
                      <w:r w:rsidRPr="007B45E0">
                        <w:rPr>
                          <w:noProof/>
                          <w:sz w:val="28"/>
                          <w:szCs w:val="28"/>
                        </w:rPr>
                        <w:drawing>
                          <wp:inline distT="0" distB="0" distL="0" distR="0" wp14:anchorId="675373A4" wp14:editId="07883D1D">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DBD8F02" w14:textId="7C2420D5" w:rsidR="006A5D3B" w:rsidRDefault="006A5D3B"/>
                    <w:p w14:paraId="110C74CE" w14:textId="32FFD843" w:rsidR="006A5D3B" w:rsidRDefault="006A5D3B" w:rsidP="00F24157">
                      <w:pPr>
                        <w:rPr>
                          <w:rFonts w:cs="ArialMT"/>
                          <w:b/>
                          <w:bCs/>
                          <w:sz w:val="28"/>
                          <w:szCs w:val="28"/>
                        </w:rPr>
                      </w:pPr>
                      <w:r w:rsidRPr="006A5D3B">
                        <w:rPr>
                          <w:rFonts w:cs="ArialMT"/>
                          <w:b/>
                          <w:bCs/>
                          <w:sz w:val="28"/>
                          <w:szCs w:val="28"/>
                        </w:rPr>
                        <w:t>4. Aşağıdaki cümlelerden öznel olanların sonundaki yay ayraca (Ö), nesnel olanlara (N) yazınız.</w:t>
                      </w:r>
                    </w:p>
                    <w:p w14:paraId="0F5FF5CD" w14:textId="6822354B" w:rsidR="006A5D3B" w:rsidRPr="006A5D3B" w:rsidRDefault="006A5D3B">
                      <w:pPr>
                        <w:rPr>
                          <w:rFonts w:cs="ArialMT"/>
                          <w:b/>
                          <w:bCs/>
                          <w:sz w:val="28"/>
                          <w:szCs w:val="28"/>
                        </w:rPr>
                      </w:pPr>
                      <w:r w:rsidRPr="00F24157">
                        <w:rPr>
                          <w:rFonts w:cs="ArialMT"/>
                          <w:sz w:val="28"/>
                          <w:szCs w:val="28"/>
                        </w:rPr>
                        <w:t>a)</w:t>
                      </w:r>
                      <w:r w:rsidR="00F24157" w:rsidRPr="00F24157">
                        <w:t xml:space="preserve"> </w:t>
                      </w:r>
                      <w:r w:rsidR="00F24157" w:rsidRPr="00F24157">
                        <w:rPr>
                          <w:rFonts w:cs="ArialMT"/>
                          <w:sz w:val="28"/>
                          <w:szCs w:val="28"/>
                        </w:rPr>
                        <w:t>Romanda genç neslin geleneklere bağlı yetişmediği anlatılır.</w:t>
                      </w:r>
                      <w:r w:rsidR="00F24157">
                        <w:rPr>
                          <w:rFonts w:cs="ArialMT"/>
                          <w:sz w:val="28"/>
                          <w:szCs w:val="28"/>
                        </w:rPr>
                        <w:t xml:space="preserve"> (………………</w:t>
                      </w:r>
                      <w:proofErr w:type="gramStart"/>
                      <w:r w:rsidR="00F24157">
                        <w:rPr>
                          <w:rFonts w:cs="ArialMT"/>
                          <w:sz w:val="28"/>
                          <w:szCs w:val="28"/>
                        </w:rPr>
                        <w:t>…….</w:t>
                      </w:r>
                      <w:proofErr w:type="gramEnd"/>
                      <w:r w:rsidR="00F24157">
                        <w:rPr>
                          <w:rFonts w:cs="ArialMT"/>
                          <w:sz w:val="28"/>
                          <w:szCs w:val="28"/>
                        </w:rPr>
                        <w:t>.)</w:t>
                      </w:r>
                      <w:r w:rsidRPr="00F24157">
                        <w:rPr>
                          <w:rFonts w:cs="ArialMT"/>
                          <w:sz w:val="28"/>
                          <w:szCs w:val="28"/>
                        </w:rPr>
                        <w:br/>
                        <w:t>b)</w:t>
                      </w:r>
                      <w:r w:rsidR="00F24157" w:rsidRPr="00F24157">
                        <w:t xml:space="preserve"> </w:t>
                      </w:r>
                      <w:r w:rsidR="00F24157" w:rsidRPr="00F24157">
                        <w:rPr>
                          <w:rFonts w:cs="ArialMT"/>
                          <w:sz w:val="28"/>
                          <w:szCs w:val="28"/>
                        </w:rPr>
                        <w:t>Eserde, üç neslin çatışması vardır.</w:t>
                      </w:r>
                      <w:r w:rsidR="00F24157">
                        <w:rPr>
                          <w:rFonts w:cs="ArialMT"/>
                          <w:sz w:val="28"/>
                          <w:szCs w:val="28"/>
                        </w:rPr>
                        <w:t xml:space="preserve"> (………………</w:t>
                      </w:r>
                      <w:proofErr w:type="gramStart"/>
                      <w:r w:rsidR="00F24157">
                        <w:rPr>
                          <w:rFonts w:cs="ArialMT"/>
                          <w:sz w:val="28"/>
                          <w:szCs w:val="28"/>
                        </w:rPr>
                        <w:t>…….</w:t>
                      </w:r>
                      <w:proofErr w:type="gramEnd"/>
                      <w:r w:rsidR="00F24157">
                        <w:rPr>
                          <w:rFonts w:cs="ArialMT"/>
                          <w:sz w:val="28"/>
                          <w:szCs w:val="28"/>
                        </w:rPr>
                        <w:t>.)</w:t>
                      </w:r>
                      <w:r w:rsidRPr="00F24157">
                        <w:rPr>
                          <w:rFonts w:cs="ArialMT"/>
                          <w:sz w:val="28"/>
                          <w:szCs w:val="28"/>
                        </w:rPr>
                        <w:br/>
                        <w:t>c)</w:t>
                      </w:r>
                      <w:r w:rsidR="00F24157" w:rsidRPr="00F24157">
                        <w:t xml:space="preserve"> </w:t>
                      </w:r>
                      <w:r w:rsidR="00F24157" w:rsidRPr="00F24157">
                        <w:rPr>
                          <w:rFonts w:cs="ArialMT"/>
                          <w:sz w:val="28"/>
                          <w:szCs w:val="28"/>
                        </w:rPr>
                        <w:t>Bu nesillerin yaşam tarzları bazı bölümlerin başına konan yeterli</w:t>
                      </w:r>
                      <w:r w:rsidR="00F24157">
                        <w:rPr>
                          <w:rFonts w:cs="ArialMT"/>
                          <w:sz w:val="28"/>
                          <w:szCs w:val="28"/>
                        </w:rPr>
                        <w:t xml:space="preserve"> </w:t>
                      </w:r>
                      <w:r w:rsidR="00F24157" w:rsidRPr="00F24157">
                        <w:rPr>
                          <w:rFonts w:cs="ArialMT"/>
                          <w:sz w:val="28"/>
                          <w:szCs w:val="28"/>
                        </w:rPr>
                        <w:t>diyebileceğimiz özetlerle ve akıcı bir dille işlenmiştir.</w:t>
                      </w:r>
                      <w:r w:rsidR="00F24157">
                        <w:rPr>
                          <w:rFonts w:cs="ArialMT"/>
                          <w:sz w:val="28"/>
                          <w:szCs w:val="28"/>
                        </w:rPr>
                        <w:t xml:space="preserve"> (……………………..)</w:t>
                      </w:r>
                    </w:p>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0"/>
          <w:pgSz w:w="11910" w:h="16840"/>
          <w:pgMar w:top="400" w:right="300" w:bottom="1380" w:left="580" w:header="0" w:footer="1180" w:gutter="0"/>
          <w:pgNumType w:start="1"/>
          <w:cols w:space="708"/>
          <w:noEndnote/>
        </w:sectPr>
      </w:pPr>
    </w:p>
    <w:p w14:paraId="53D82D35" w14:textId="76321B31" w:rsidR="008B02EF" w:rsidRDefault="00AD0670" w:rsidP="00310B60">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1B411A74" w14:textId="4BE980A4" w:rsidR="008A1F8E" w:rsidRPr="00DA7352" w:rsidRDefault="006F07A6" w:rsidP="006F07A6">
                            <w:pPr>
                              <w:widowControl/>
                              <w:rPr>
                                <w:rFonts w:cs="Arial-BoldMT"/>
                                <w:b/>
                                <w:bCs/>
                                <w:sz w:val="28"/>
                                <w:szCs w:val="28"/>
                              </w:rPr>
                            </w:pPr>
                            <w:r w:rsidRPr="00DA7352">
                              <w:rPr>
                                <w:rFonts w:cs="Arial-BoldMT"/>
                                <w:b/>
                                <w:bCs/>
                                <w:sz w:val="28"/>
                                <w:szCs w:val="28"/>
                              </w:rPr>
                              <w:t xml:space="preserve">5. Karikatürle ilgili verilmek istenen mesajı yazınız. </w:t>
                            </w:r>
                          </w:p>
                          <w:p w14:paraId="4DAB7607" w14:textId="6E858D30" w:rsidR="006F07A6" w:rsidRPr="00DA7352" w:rsidRDefault="006F07A6" w:rsidP="006F07A6">
                            <w:pPr>
                              <w:widowControl/>
                              <w:rPr>
                                <w:rFonts w:cs="Arial-BoldMT"/>
                                <w:b/>
                                <w:bCs/>
                                <w:sz w:val="28"/>
                                <w:szCs w:val="28"/>
                              </w:rPr>
                            </w:pPr>
                            <w:r w:rsidRPr="00DA7352">
                              <w:rPr>
                                <w:noProof/>
                                <w:sz w:val="24"/>
                                <w:szCs w:val="24"/>
                              </w:rPr>
                              <w:drawing>
                                <wp:inline distT="0" distB="0" distL="0" distR="0" wp14:anchorId="14866147" wp14:editId="20AE1295">
                                  <wp:extent cx="1714500" cy="171926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9325" cy="1724102"/>
                                          </a:xfrm>
                                          <a:prstGeom prst="rect">
                                            <a:avLst/>
                                          </a:prstGeom>
                                        </pic:spPr>
                                      </pic:pic>
                                    </a:graphicData>
                                  </a:graphic>
                                </wp:inline>
                              </w:drawing>
                            </w:r>
                          </w:p>
                          <w:p w14:paraId="2BA093D5" w14:textId="77777777" w:rsidR="008A1F8E" w:rsidRPr="00DA7352" w:rsidRDefault="008A1F8E" w:rsidP="008A1F8E">
                            <w:pPr>
                              <w:rPr>
                                <w:sz w:val="24"/>
                                <w:szCs w:val="24"/>
                              </w:rPr>
                            </w:pPr>
                            <w:r w:rsidRPr="00DA7352">
                              <w:rPr>
                                <w:noProof/>
                                <w:sz w:val="32"/>
                                <w:szCs w:val="32"/>
                              </w:rPr>
                              <w:drawing>
                                <wp:inline distT="0" distB="0" distL="0" distR="0" wp14:anchorId="4EB05744" wp14:editId="5E10A83D">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9122408" w14:textId="2C02A208" w:rsidR="008A1F8E" w:rsidRPr="00DA7352" w:rsidRDefault="006F07A6" w:rsidP="006F07A6">
                            <w:pPr>
                              <w:rPr>
                                <w:sz w:val="28"/>
                                <w:szCs w:val="28"/>
                              </w:rPr>
                            </w:pPr>
                            <w:r w:rsidRPr="00DA7352">
                              <w:rPr>
                                <w:sz w:val="28"/>
                                <w:szCs w:val="28"/>
                              </w:rPr>
                              <w:t>Seyahate çıkacağım zaman hep aynı tereddüdü yaşarım. Trene mi, uçağa mı bineceğime bir türlü karar veremem. Uçak, trene göre daha hızlı ve konforlu, bunu kabul ediyorum ama ben uçak yolculuğunu sevmiyorum. Tren yolculuğunda başımı cama yaslayıp manzarayı, insanları ve doğanın renklerini seyredebiliyorum.</w:t>
                            </w:r>
                          </w:p>
                          <w:p w14:paraId="7C0EC9BF" w14:textId="03048861" w:rsidR="006F07A6" w:rsidRPr="00DA7352" w:rsidRDefault="006F07A6" w:rsidP="006F07A6">
                            <w:pPr>
                              <w:rPr>
                                <w:b/>
                                <w:bCs/>
                                <w:sz w:val="28"/>
                                <w:szCs w:val="28"/>
                              </w:rPr>
                            </w:pPr>
                            <w:r w:rsidRPr="00DA7352">
                              <w:rPr>
                                <w:b/>
                                <w:bCs/>
                                <w:sz w:val="28"/>
                                <w:szCs w:val="28"/>
                              </w:rPr>
                              <w:t>6. Bu parçada kullanılan düşünceyi geliştirme yol</w:t>
                            </w:r>
                            <w:r w:rsidR="00DA7352">
                              <w:rPr>
                                <w:b/>
                                <w:bCs/>
                                <w:sz w:val="28"/>
                                <w:szCs w:val="28"/>
                              </w:rPr>
                              <w:t>unu</w:t>
                            </w:r>
                            <w:r w:rsidRPr="00DA7352">
                              <w:rPr>
                                <w:b/>
                                <w:bCs/>
                                <w:sz w:val="28"/>
                                <w:szCs w:val="28"/>
                              </w:rPr>
                              <w:t xml:space="preserve"> sebebiyle birlikte yazınız.</w:t>
                            </w:r>
                          </w:p>
                          <w:p w14:paraId="475AA397" w14:textId="7B42B211" w:rsidR="006F07A6" w:rsidRDefault="006F07A6" w:rsidP="006F07A6">
                            <w:pPr>
                              <w:rPr>
                                <w:b/>
                                <w:bCs/>
                                <w:sz w:val="24"/>
                                <w:szCs w:val="24"/>
                              </w:rPr>
                            </w:pPr>
                          </w:p>
                          <w:p w14:paraId="48B62AB0" w14:textId="0F908D2A" w:rsidR="006F07A6" w:rsidRDefault="006F07A6" w:rsidP="006F07A6">
                            <w:pPr>
                              <w:rPr>
                                <w:b/>
                                <w:bCs/>
                                <w:sz w:val="24"/>
                                <w:szCs w:val="24"/>
                              </w:rPr>
                            </w:pPr>
                          </w:p>
                          <w:p w14:paraId="378434F6" w14:textId="77777777" w:rsidR="006F07A6" w:rsidRPr="006F07A6" w:rsidRDefault="006F07A6" w:rsidP="006F07A6">
                            <w:pPr>
                              <w:rPr>
                                <w:b/>
                                <w:bCs/>
                                <w:sz w:val="24"/>
                                <w:szCs w:val="24"/>
                              </w:rPr>
                            </w:pPr>
                          </w:p>
                          <w:p w14:paraId="17FCFFDB" w14:textId="77777777" w:rsidR="008A1F8E" w:rsidRDefault="008A1F8E" w:rsidP="008A1F8E">
                            <w:r w:rsidRPr="007B45E0">
                              <w:rPr>
                                <w:noProof/>
                                <w:sz w:val="28"/>
                                <w:szCs w:val="28"/>
                              </w:rPr>
                              <w:drawing>
                                <wp:inline distT="0" distB="0" distL="0" distR="0" wp14:anchorId="40131283" wp14:editId="36BA0A13">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D4C99AE" w14:textId="77E4E929" w:rsidR="008A1F8E" w:rsidRPr="00727A76" w:rsidRDefault="0058409D" w:rsidP="00727A76">
                            <w:pPr>
                              <w:widowControl/>
                              <w:rPr>
                                <w:b/>
                                <w:bCs/>
                                <w:sz w:val="28"/>
                                <w:szCs w:val="28"/>
                              </w:rPr>
                            </w:pPr>
                            <w:r>
                              <w:rPr>
                                <w:b/>
                                <w:bCs/>
                                <w:sz w:val="28"/>
                                <w:szCs w:val="28"/>
                              </w:rPr>
                              <w:t xml:space="preserve">7. </w:t>
                            </w:r>
                            <w:r w:rsidR="00727A76" w:rsidRPr="00727A76">
                              <w:rPr>
                                <w:b/>
                                <w:bCs/>
                                <w:sz w:val="28"/>
                                <w:szCs w:val="28"/>
                              </w:rPr>
                              <w:t xml:space="preserve">Teknolojik aletlerin gereğinden fazla kullanılmasının yol açabileceği sorunlarla ilgili </w:t>
                            </w:r>
                            <w:r>
                              <w:rPr>
                                <w:b/>
                                <w:bCs/>
                                <w:sz w:val="28"/>
                                <w:szCs w:val="28"/>
                              </w:rPr>
                              <w:t xml:space="preserve">en az 5 cümlelik </w:t>
                            </w:r>
                            <w:r w:rsidR="00727A76" w:rsidRPr="00727A76">
                              <w:rPr>
                                <w:b/>
                                <w:bCs/>
                                <w:sz w:val="28"/>
                                <w:szCs w:val="28"/>
                              </w:rPr>
                              <w:t>bilgilendirici</w:t>
                            </w:r>
                            <w:r w:rsidR="00727A76">
                              <w:rPr>
                                <w:b/>
                                <w:bCs/>
                                <w:sz w:val="28"/>
                                <w:szCs w:val="28"/>
                              </w:rPr>
                              <w:t xml:space="preserve"> </w:t>
                            </w:r>
                            <w:r>
                              <w:rPr>
                                <w:b/>
                                <w:bCs/>
                                <w:sz w:val="28"/>
                                <w:szCs w:val="28"/>
                              </w:rPr>
                              <w:t xml:space="preserve">bir </w:t>
                            </w:r>
                            <w:r w:rsidR="00727A76" w:rsidRPr="00727A76">
                              <w:rPr>
                                <w:b/>
                                <w:bCs/>
                                <w:sz w:val="28"/>
                                <w:szCs w:val="28"/>
                              </w:rPr>
                              <w:t>metin yazınız. Yazınızda yazım ve noktalama kurallarına dikkat ediniz.</w:t>
                            </w:r>
                          </w:p>
                          <w:p w14:paraId="4E15C972" w14:textId="77777777" w:rsidR="00107556" w:rsidRDefault="001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1B411A74" w14:textId="4BE980A4" w:rsidR="008A1F8E" w:rsidRPr="00DA7352" w:rsidRDefault="006F07A6" w:rsidP="006F07A6">
                      <w:pPr>
                        <w:widowControl/>
                        <w:rPr>
                          <w:rFonts w:cs="Arial-BoldMT"/>
                          <w:b/>
                          <w:bCs/>
                          <w:sz w:val="28"/>
                          <w:szCs w:val="28"/>
                        </w:rPr>
                      </w:pPr>
                      <w:r w:rsidRPr="00DA7352">
                        <w:rPr>
                          <w:rFonts w:cs="Arial-BoldMT"/>
                          <w:b/>
                          <w:bCs/>
                          <w:sz w:val="28"/>
                          <w:szCs w:val="28"/>
                        </w:rPr>
                        <w:t xml:space="preserve">5. Karikatürle ilgili verilmek istenen mesajı yazınız. </w:t>
                      </w:r>
                    </w:p>
                    <w:p w14:paraId="4DAB7607" w14:textId="6E858D30" w:rsidR="006F07A6" w:rsidRPr="00DA7352" w:rsidRDefault="006F07A6" w:rsidP="006F07A6">
                      <w:pPr>
                        <w:widowControl/>
                        <w:rPr>
                          <w:rFonts w:cs="Arial-BoldMT"/>
                          <w:b/>
                          <w:bCs/>
                          <w:sz w:val="28"/>
                          <w:szCs w:val="28"/>
                        </w:rPr>
                      </w:pPr>
                      <w:r w:rsidRPr="00DA7352">
                        <w:rPr>
                          <w:noProof/>
                          <w:sz w:val="24"/>
                          <w:szCs w:val="24"/>
                        </w:rPr>
                        <w:drawing>
                          <wp:inline distT="0" distB="0" distL="0" distR="0" wp14:anchorId="14866147" wp14:editId="20AE1295">
                            <wp:extent cx="1714500" cy="171926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9325" cy="1724102"/>
                                    </a:xfrm>
                                    <a:prstGeom prst="rect">
                                      <a:avLst/>
                                    </a:prstGeom>
                                  </pic:spPr>
                                </pic:pic>
                              </a:graphicData>
                            </a:graphic>
                          </wp:inline>
                        </w:drawing>
                      </w:r>
                    </w:p>
                    <w:p w14:paraId="2BA093D5" w14:textId="77777777" w:rsidR="008A1F8E" w:rsidRPr="00DA7352" w:rsidRDefault="008A1F8E" w:rsidP="008A1F8E">
                      <w:pPr>
                        <w:rPr>
                          <w:sz w:val="24"/>
                          <w:szCs w:val="24"/>
                        </w:rPr>
                      </w:pPr>
                      <w:r w:rsidRPr="00DA7352">
                        <w:rPr>
                          <w:noProof/>
                          <w:sz w:val="32"/>
                          <w:szCs w:val="32"/>
                        </w:rPr>
                        <w:drawing>
                          <wp:inline distT="0" distB="0" distL="0" distR="0" wp14:anchorId="4EB05744" wp14:editId="5E10A83D">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9122408" w14:textId="2C02A208" w:rsidR="008A1F8E" w:rsidRPr="00DA7352" w:rsidRDefault="006F07A6" w:rsidP="006F07A6">
                      <w:pPr>
                        <w:rPr>
                          <w:sz w:val="28"/>
                          <w:szCs w:val="28"/>
                        </w:rPr>
                      </w:pPr>
                      <w:r w:rsidRPr="00DA7352">
                        <w:rPr>
                          <w:sz w:val="28"/>
                          <w:szCs w:val="28"/>
                        </w:rPr>
                        <w:t>Seyahate çıkacağım zaman hep aynı tereddüdü yaşarım. Trene mi, uçağa mı bineceğime bir türlü karar veremem. Uçak, trene göre daha hızlı ve konforlu, bunu kabul ediyorum ama ben uçak yolculuğunu sevmiyorum. Tren yolculuğunda başımı cama yaslayıp manzarayı, insanları ve doğanın renklerini seyredebiliyorum.</w:t>
                      </w:r>
                    </w:p>
                    <w:p w14:paraId="7C0EC9BF" w14:textId="03048861" w:rsidR="006F07A6" w:rsidRPr="00DA7352" w:rsidRDefault="006F07A6" w:rsidP="006F07A6">
                      <w:pPr>
                        <w:rPr>
                          <w:b/>
                          <w:bCs/>
                          <w:sz w:val="28"/>
                          <w:szCs w:val="28"/>
                        </w:rPr>
                      </w:pPr>
                      <w:r w:rsidRPr="00DA7352">
                        <w:rPr>
                          <w:b/>
                          <w:bCs/>
                          <w:sz w:val="28"/>
                          <w:szCs w:val="28"/>
                        </w:rPr>
                        <w:t>6. Bu parçada kullanılan düşünceyi geliştirme yol</w:t>
                      </w:r>
                      <w:r w:rsidR="00DA7352">
                        <w:rPr>
                          <w:b/>
                          <w:bCs/>
                          <w:sz w:val="28"/>
                          <w:szCs w:val="28"/>
                        </w:rPr>
                        <w:t>unu</w:t>
                      </w:r>
                      <w:r w:rsidRPr="00DA7352">
                        <w:rPr>
                          <w:b/>
                          <w:bCs/>
                          <w:sz w:val="28"/>
                          <w:szCs w:val="28"/>
                        </w:rPr>
                        <w:t xml:space="preserve"> sebebiyle birlikte yazınız.</w:t>
                      </w:r>
                    </w:p>
                    <w:p w14:paraId="475AA397" w14:textId="7B42B211" w:rsidR="006F07A6" w:rsidRDefault="006F07A6" w:rsidP="006F07A6">
                      <w:pPr>
                        <w:rPr>
                          <w:b/>
                          <w:bCs/>
                          <w:sz w:val="24"/>
                          <w:szCs w:val="24"/>
                        </w:rPr>
                      </w:pPr>
                    </w:p>
                    <w:p w14:paraId="48B62AB0" w14:textId="0F908D2A" w:rsidR="006F07A6" w:rsidRDefault="006F07A6" w:rsidP="006F07A6">
                      <w:pPr>
                        <w:rPr>
                          <w:b/>
                          <w:bCs/>
                          <w:sz w:val="24"/>
                          <w:szCs w:val="24"/>
                        </w:rPr>
                      </w:pPr>
                    </w:p>
                    <w:p w14:paraId="378434F6" w14:textId="77777777" w:rsidR="006F07A6" w:rsidRPr="006F07A6" w:rsidRDefault="006F07A6" w:rsidP="006F07A6">
                      <w:pPr>
                        <w:rPr>
                          <w:b/>
                          <w:bCs/>
                          <w:sz w:val="24"/>
                          <w:szCs w:val="24"/>
                        </w:rPr>
                      </w:pPr>
                    </w:p>
                    <w:p w14:paraId="17FCFFDB" w14:textId="77777777" w:rsidR="008A1F8E" w:rsidRDefault="008A1F8E" w:rsidP="008A1F8E">
                      <w:r w:rsidRPr="007B45E0">
                        <w:rPr>
                          <w:noProof/>
                          <w:sz w:val="28"/>
                          <w:szCs w:val="28"/>
                        </w:rPr>
                        <w:drawing>
                          <wp:inline distT="0" distB="0" distL="0" distR="0" wp14:anchorId="40131283" wp14:editId="36BA0A13">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D4C99AE" w14:textId="77E4E929" w:rsidR="008A1F8E" w:rsidRPr="00727A76" w:rsidRDefault="0058409D" w:rsidP="00727A76">
                      <w:pPr>
                        <w:widowControl/>
                        <w:rPr>
                          <w:b/>
                          <w:bCs/>
                          <w:sz w:val="28"/>
                          <w:szCs w:val="28"/>
                        </w:rPr>
                      </w:pPr>
                      <w:r>
                        <w:rPr>
                          <w:b/>
                          <w:bCs/>
                          <w:sz w:val="28"/>
                          <w:szCs w:val="28"/>
                        </w:rPr>
                        <w:t xml:space="preserve">7. </w:t>
                      </w:r>
                      <w:r w:rsidR="00727A76" w:rsidRPr="00727A76">
                        <w:rPr>
                          <w:b/>
                          <w:bCs/>
                          <w:sz w:val="28"/>
                          <w:szCs w:val="28"/>
                        </w:rPr>
                        <w:t xml:space="preserve">Teknolojik aletlerin gereğinden fazla kullanılmasının yol açabileceği sorunlarla ilgili </w:t>
                      </w:r>
                      <w:r>
                        <w:rPr>
                          <w:b/>
                          <w:bCs/>
                          <w:sz w:val="28"/>
                          <w:szCs w:val="28"/>
                        </w:rPr>
                        <w:t xml:space="preserve">en az 5 cümlelik </w:t>
                      </w:r>
                      <w:r w:rsidR="00727A76" w:rsidRPr="00727A76">
                        <w:rPr>
                          <w:b/>
                          <w:bCs/>
                          <w:sz w:val="28"/>
                          <w:szCs w:val="28"/>
                        </w:rPr>
                        <w:t>bilgilendirici</w:t>
                      </w:r>
                      <w:r w:rsidR="00727A76">
                        <w:rPr>
                          <w:b/>
                          <w:bCs/>
                          <w:sz w:val="28"/>
                          <w:szCs w:val="28"/>
                        </w:rPr>
                        <w:t xml:space="preserve"> </w:t>
                      </w:r>
                      <w:r>
                        <w:rPr>
                          <w:b/>
                          <w:bCs/>
                          <w:sz w:val="28"/>
                          <w:szCs w:val="28"/>
                        </w:rPr>
                        <w:t xml:space="preserve">bir </w:t>
                      </w:r>
                      <w:r w:rsidR="00727A76" w:rsidRPr="00727A76">
                        <w:rPr>
                          <w:b/>
                          <w:bCs/>
                          <w:sz w:val="28"/>
                          <w:szCs w:val="28"/>
                        </w:rPr>
                        <w:t>metin yazınız. Yazınızda yazım ve noktalama kurallarına dikkat ediniz.</w:t>
                      </w:r>
                    </w:p>
                    <w:p w14:paraId="4E15C972" w14:textId="77777777" w:rsidR="00107556" w:rsidRDefault="00107556"/>
                  </w:txbxContent>
                </v:textbox>
                <w10:wrap type="square"/>
              </v:shape>
            </w:pict>
          </mc:Fallback>
        </mc:AlternateContent>
      </w:r>
      <w:r w:rsidR="00032839" w:rsidRPr="00BD24A6">
        <w:rPr>
          <w:rFonts w:cs="ArialMT"/>
          <w:b/>
          <w:bCs/>
          <w:sz w:val="28"/>
          <w:szCs w:val="26"/>
          <w:lang w:eastAsia="en-US"/>
        </w:rPr>
        <w:t xml:space="preserve"> </w:t>
      </w:r>
    </w:p>
    <w:sectPr w:rsidR="008B02EF">
      <w:headerReference w:type="default" r:id="rId12"/>
      <w:footerReference w:type="default" r:id="rId13"/>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C3A6" w14:textId="77777777" w:rsidR="00D8349D" w:rsidRDefault="00D8349D">
      <w:r>
        <w:separator/>
      </w:r>
    </w:p>
  </w:endnote>
  <w:endnote w:type="continuationSeparator" w:id="0">
    <w:p w14:paraId="33AE3380" w14:textId="77777777" w:rsidR="00D8349D" w:rsidRDefault="00D8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0"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3"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5825" w14:textId="77777777" w:rsidR="00D8349D" w:rsidRDefault="00D8349D">
      <w:r>
        <w:separator/>
      </w:r>
    </w:p>
  </w:footnote>
  <w:footnote w:type="continuationSeparator" w:id="0">
    <w:p w14:paraId="5E393E60" w14:textId="77777777" w:rsidR="00D8349D" w:rsidRDefault="00D83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684EAE4C" w:rsidR="008B02EF" w:rsidRDefault="00096200">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1"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684EAE4C" w:rsidR="008B02EF" w:rsidRDefault="00096200">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2"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37ECA"/>
    <w:rsid w:val="00096200"/>
    <w:rsid w:val="000B750F"/>
    <w:rsid w:val="000E2B36"/>
    <w:rsid w:val="00107556"/>
    <w:rsid w:val="00184962"/>
    <w:rsid w:val="001A7D56"/>
    <w:rsid w:val="001C2368"/>
    <w:rsid w:val="0022319F"/>
    <w:rsid w:val="0024585B"/>
    <w:rsid w:val="002969E9"/>
    <w:rsid w:val="002B30F1"/>
    <w:rsid w:val="00310B60"/>
    <w:rsid w:val="00350E86"/>
    <w:rsid w:val="00357E9C"/>
    <w:rsid w:val="0037615A"/>
    <w:rsid w:val="003A3DD5"/>
    <w:rsid w:val="003C5BF8"/>
    <w:rsid w:val="003D0FB8"/>
    <w:rsid w:val="004D3BC1"/>
    <w:rsid w:val="00571B50"/>
    <w:rsid w:val="00574502"/>
    <w:rsid w:val="0058409D"/>
    <w:rsid w:val="006573F1"/>
    <w:rsid w:val="006637FF"/>
    <w:rsid w:val="006940B7"/>
    <w:rsid w:val="006A5D3B"/>
    <w:rsid w:val="006D272A"/>
    <w:rsid w:val="006F07A6"/>
    <w:rsid w:val="006F1A2C"/>
    <w:rsid w:val="00727A76"/>
    <w:rsid w:val="0077277C"/>
    <w:rsid w:val="0078578F"/>
    <w:rsid w:val="008A1F8E"/>
    <w:rsid w:val="008B02EF"/>
    <w:rsid w:val="008F299C"/>
    <w:rsid w:val="008F6BDF"/>
    <w:rsid w:val="00930892"/>
    <w:rsid w:val="009D2E46"/>
    <w:rsid w:val="009F7E13"/>
    <w:rsid w:val="00A100CC"/>
    <w:rsid w:val="00A34621"/>
    <w:rsid w:val="00A47FCA"/>
    <w:rsid w:val="00AC1EAB"/>
    <w:rsid w:val="00AD0670"/>
    <w:rsid w:val="00B57709"/>
    <w:rsid w:val="00BB7D35"/>
    <w:rsid w:val="00BD79B0"/>
    <w:rsid w:val="00BF3AC8"/>
    <w:rsid w:val="00C65D9B"/>
    <w:rsid w:val="00D7110F"/>
    <w:rsid w:val="00D8349D"/>
    <w:rsid w:val="00DA7352"/>
    <w:rsid w:val="00DE5499"/>
    <w:rsid w:val="00F206DD"/>
    <w:rsid w:val="00F24157"/>
    <w:rsid w:val="00FD266D"/>
    <w:rsid w:val="00FE3095"/>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Pa19">
    <w:name w:val="Pa19"/>
    <w:basedOn w:val="Normal"/>
    <w:next w:val="Normal"/>
    <w:uiPriority w:val="99"/>
    <w:rsid w:val="001A7D56"/>
    <w:pPr>
      <w:widowControl/>
      <w:spacing w:line="241" w:lineRule="atLeast"/>
    </w:pPr>
    <w:rPr>
      <w:rFonts w:ascii="Arial" w:hAnsi="Arial" w:cs="Arial"/>
      <w:sz w:val="24"/>
      <w:szCs w:val="24"/>
    </w:rPr>
  </w:style>
  <w:style w:type="table" w:styleId="TabloKlavuzu">
    <w:name w:val="Table Grid"/>
    <w:basedOn w:val="NormalTablo"/>
    <w:uiPriority w:val="39"/>
    <w:rsid w:val="00037EC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20</Words>
  <Characters>118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32</cp:revision>
  <dcterms:created xsi:type="dcterms:W3CDTF">2024-12-22T20:48:00Z</dcterms:created>
  <dcterms:modified xsi:type="dcterms:W3CDTF">2025-03-21T07:57:00Z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