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B93B" w14:textId="77777777" w:rsidR="002D5D96" w:rsidRPr="00A33C92" w:rsidRDefault="002D5D96" w:rsidP="002D5D96">
      <w:pPr>
        <w:jc w:val="center"/>
        <w:rPr>
          <w:b/>
          <w:bCs/>
          <w:color w:val="0070C0"/>
        </w:rPr>
      </w:pPr>
      <w:r>
        <w:rPr>
          <w:b/>
          <w:bCs/>
          <w:color w:val="0070C0"/>
        </w:rPr>
        <w:t>6</w:t>
      </w:r>
      <w:r w:rsidRPr="000E5506">
        <w:rPr>
          <w:b/>
          <w:bCs/>
          <w:color w:val="0070C0"/>
        </w:rPr>
        <w:t xml:space="preserve">. SINIF TÜRKÇE DERSİ </w:t>
      </w:r>
      <w:r>
        <w:rPr>
          <w:b/>
          <w:bCs/>
          <w:color w:val="0070C0"/>
        </w:rPr>
        <w:t>YILDIRIM</w:t>
      </w:r>
      <w:r w:rsidRPr="000E5506">
        <w:rPr>
          <w:b/>
          <w:bCs/>
          <w:color w:val="0070C0"/>
        </w:rPr>
        <w:t xml:space="preserve"> YAYINLARI </w:t>
      </w:r>
      <w:r w:rsidRPr="00895383">
        <w:rPr>
          <w:b/>
          <w:bCs/>
          <w:color w:val="0070C0"/>
        </w:rPr>
        <w:t>2</w:t>
      </w:r>
      <w:r w:rsidRPr="000E5506">
        <w:rPr>
          <w:b/>
          <w:bCs/>
          <w:color w:val="0070C0"/>
        </w:rPr>
        <w:t xml:space="preserve">. DÖNEM </w:t>
      </w:r>
      <w:r w:rsidRPr="00895383">
        <w:rPr>
          <w:b/>
          <w:bCs/>
          <w:color w:val="0070C0"/>
        </w:rPr>
        <w:t>1</w:t>
      </w:r>
      <w:r>
        <w:rPr>
          <w:b/>
          <w:bCs/>
          <w:color w:val="0070C0"/>
        </w:rPr>
        <w:t>. ORTAK YAZILI (ÜLKE GENELİ ORTAK)</w:t>
      </w:r>
    </w:p>
    <w:p w14:paraId="23C4D651" w14:textId="77777777" w:rsidR="002D5D96" w:rsidRDefault="002D5D96" w:rsidP="002D5D96">
      <w:pPr>
        <w:rPr>
          <w:b/>
          <w:color w:val="00B0F0"/>
        </w:rPr>
      </w:pPr>
      <w:r w:rsidRPr="00265CAB">
        <w:rPr>
          <w:b/>
          <w:color w:val="00B0F0"/>
        </w:rPr>
        <w:t>Kazanım: T.6.3.12. Zamirlerin metnin anlamına katkısını açıklar.</w:t>
      </w:r>
    </w:p>
    <w:p w14:paraId="515E98A6" w14:textId="77777777" w:rsidR="002D5D96" w:rsidRDefault="002D5D96" w:rsidP="002D5D96">
      <w:pPr>
        <w:rPr>
          <w:b/>
        </w:rPr>
      </w:pPr>
      <w:r>
        <w:rPr>
          <w:b/>
        </w:rPr>
        <w:t xml:space="preserve">1. </w:t>
      </w:r>
      <w:r w:rsidRPr="00265CAB">
        <w:rPr>
          <w:b/>
        </w:rPr>
        <w:t>Verilen cümlelerdeki zamirleri</w:t>
      </w:r>
      <w:r>
        <w:rPr>
          <w:b/>
        </w:rPr>
        <w:t xml:space="preserve">n altını çizerek </w:t>
      </w:r>
      <w:r w:rsidRPr="00265CAB">
        <w:rPr>
          <w:b/>
        </w:rPr>
        <w:t>türlerini yazınız.</w:t>
      </w:r>
      <w:r>
        <w:rPr>
          <w:b/>
        </w:rPr>
        <w:t xml:space="preserve">  (20 puan)</w:t>
      </w:r>
    </w:p>
    <w:p w14:paraId="3512ED20" w14:textId="77777777" w:rsidR="002D5D96" w:rsidRDefault="002D5D96" w:rsidP="002D5D96">
      <w:pPr>
        <w:ind w:left="360"/>
        <w:rPr>
          <w:b/>
        </w:rPr>
      </w:pPr>
      <w:r>
        <w:rPr>
          <w:b/>
        </w:rPr>
        <w:t xml:space="preserve">a. </w:t>
      </w:r>
      <w:r w:rsidRPr="000A4727">
        <w:rPr>
          <w:b/>
        </w:rPr>
        <w:t xml:space="preserve">Şehir tarihi yapılarıyla ünlü ancak </w:t>
      </w:r>
      <w:r w:rsidRPr="000A4727">
        <w:rPr>
          <w:b/>
          <w:u w:val="single"/>
        </w:rPr>
        <w:t xml:space="preserve">birçoğu </w:t>
      </w:r>
      <w:r w:rsidRPr="000A4727">
        <w:rPr>
          <w:b/>
        </w:rPr>
        <w:t>bakımsız kalmış.</w:t>
      </w:r>
    </w:p>
    <w:p w14:paraId="450C2F1E" w14:textId="77777777" w:rsidR="002D5D96" w:rsidRPr="000A4727" w:rsidRDefault="002D5D96" w:rsidP="002D5D96">
      <w:pPr>
        <w:ind w:left="360"/>
        <w:rPr>
          <w:b/>
        </w:rPr>
      </w:pPr>
    </w:p>
    <w:p w14:paraId="04A74641" w14:textId="77777777" w:rsidR="002D5D96" w:rsidRDefault="002D5D96" w:rsidP="002D5D96">
      <w:pPr>
        <w:pStyle w:val="ListeParagraf"/>
        <w:numPr>
          <w:ilvl w:val="0"/>
          <w:numId w:val="3"/>
        </w:numPr>
        <w:rPr>
          <w:b/>
        </w:rPr>
      </w:pPr>
      <w:r w:rsidRPr="000A4727">
        <w:rPr>
          <w:b/>
        </w:rPr>
        <w:t xml:space="preserve">Bahçemiz güzelleşsin diye </w:t>
      </w:r>
      <w:r w:rsidRPr="000A4727">
        <w:rPr>
          <w:b/>
          <w:u w:val="single"/>
        </w:rPr>
        <w:t xml:space="preserve">şuraya </w:t>
      </w:r>
      <w:r w:rsidRPr="000A4727">
        <w:rPr>
          <w:b/>
        </w:rPr>
        <w:t>bir ağaç diktik.</w:t>
      </w:r>
    </w:p>
    <w:p w14:paraId="4A98FA05" w14:textId="77777777" w:rsidR="002D5D96" w:rsidRPr="000A4727" w:rsidRDefault="002D5D96" w:rsidP="002D5D96">
      <w:pPr>
        <w:pStyle w:val="ListeParagraf"/>
        <w:rPr>
          <w:b/>
        </w:rPr>
      </w:pPr>
    </w:p>
    <w:p w14:paraId="203EE0BD" w14:textId="77777777" w:rsidR="002D5D96" w:rsidRDefault="002D5D96" w:rsidP="002D5D96">
      <w:pPr>
        <w:pStyle w:val="ListeParagraf"/>
        <w:rPr>
          <w:b/>
        </w:rPr>
      </w:pPr>
    </w:p>
    <w:p w14:paraId="711BCA86" w14:textId="77777777" w:rsidR="002D5D96" w:rsidRDefault="002D5D96" w:rsidP="002D5D96">
      <w:pPr>
        <w:pStyle w:val="ListeParagraf"/>
        <w:numPr>
          <w:ilvl w:val="0"/>
          <w:numId w:val="3"/>
        </w:numPr>
        <w:rPr>
          <w:b/>
        </w:rPr>
      </w:pPr>
      <w:r w:rsidRPr="000A4727">
        <w:rPr>
          <w:b/>
        </w:rPr>
        <w:t xml:space="preserve">Çocuklar, </w:t>
      </w:r>
      <w:r w:rsidRPr="000A4727">
        <w:rPr>
          <w:b/>
          <w:u w:val="single"/>
        </w:rPr>
        <w:t>hangisini</w:t>
      </w:r>
      <w:r w:rsidRPr="000A4727">
        <w:rPr>
          <w:b/>
        </w:rPr>
        <w:t xml:space="preserve"> almaya karar verdiniz?</w:t>
      </w:r>
    </w:p>
    <w:p w14:paraId="7DF64CA1" w14:textId="77777777" w:rsidR="002D5D96" w:rsidRPr="000A4727" w:rsidRDefault="002D5D96" w:rsidP="002D5D96">
      <w:pPr>
        <w:pStyle w:val="ListeParagraf"/>
        <w:rPr>
          <w:b/>
        </w:rPr>
      </w:pPr>
    </w:p>
    <w:p w14:paraId="679D33BE" w14:textId="77777777" w:rsidR="002D5D96" w:rsidRDefault="002D5D96" w:rsidP="002D5D96">
      <w:pPr>
        <w:pStyle w:val="ListeParagraf"/>
        <w:numPr>
          <w:ilvl w:val="0"/>
          <w:numId w:val="3"/>
        </w:numPr>
        <w:rPr>
          <w:b/>
        </w:rPr>
      </w:pPr>
      <w:r>
        <w:rPr>
          <w:b/>
        </w:rPr>
        <w:t xml:space="preserve">Bu hafta toplanmışlar, </w:t>
      </w:r>
      <w:r w:rsidRPr="00D51569">
        <w:rPr>
          <w:b/>
          <w:u w:val="single"/>
        </w:rPr>
        <w:t xml:space="preserve">seni </w:t>
      </w:r>
      <w:r>
        <w:rPr>
          <w:b/>
        </w:rPr>
        <w:t>de mi çağırmadılar?</w:t>
      </w:r>
    </w:p>
    <w:p w14:paraId="366AB782" w14:textId="77777777" w:rsidR="002D5D96" w:rsidRPr="002D5D96" w:rsidRDefault="002D5D96" w:rsidP="002D5D96">
      <w:pPr>
        <w:pStyle w:val="ListeParagraf"/>
        <w:rPr>
          <w:b/>
        </w:rPr>
      </w:pPr>
    </w:p>
    <w:p w14:paraId="69C7F0B8" w14:textId="77777777" w:rsidR="002D5D96" w:rsidRPr="00D51569" w:rsidRDefault="002D5D96" w:rsidP="002D5D96">
      <w:pPr>
        <w:pStyle w:val="ListeParagraf"/>
        <w:rPr>
          <w:b/>
        </w:rPr>
      </w:pPr>
    </w:p>
    <w:p w14:paraId="1281D8AD" w14:textId="77777777" w:rsidR="002D5D96" w:rsidRDefault="002D5D96" w:rsidP="002D5D96">
      <w:pPr>
        <w:rPr>
          <w:b/>
          <w:color w:val="00B0F0"/>
        </w:rPr>
      </w:pPr>
      <w:r>
        <w:rPr>
          <w:b/>
          <w:color w:val="00B0F0"/>
        </w:rPr>
        <w:t xml:space="preserve">Kazanım: </w:t>
      </w:r>
      <w:r w:rsidRPr="00D51569">
        <w:rPr>
          <w:b/>
          <w:color w:val="00B0F0"/>
        </w:rPr>
        <w:t>T.6.3.17. Metinle ilgili soruları cevaplar.</w:t>
      </w:r>
    </w:p>
    <w:p w14:paraId="1A621002" w14:textId="69CDD3D7" w:rsidR="002D5D96" w:rsidRPr="002A2754" w:rsidRDefault="002D5D96" w:rsidP="002D5D96">
      <w:r>
        <w:t>2.</w:t>
      </w:r>
      <w:r w:rsidRPr="002A2754">
        <w:t xml:space="preserve"> Vücudumuzun dış örtüsü ve örtü sisteminin en büyük organı derimizdir.  Derimiz bizi hastalık yapan organizmalara karşı koruması, dış uyaranları hissetmeyi sağlaması, vücut sıcaklığına ayarlamaya yardımcı olması gibi hayati öneme sahiptir. Yapılan araştırmalar cildimizin genel sağlık durumumuz hakkında bilgi verdiğini göstermektedir. Derimizde meydana gelen birtakım lekelenmeler, kuruluk, renk değişikliği içsel bazı hastalıkların belirtisi olabilir.</w:t>
      </w:r>
    </w:p>
    <w:p w14:paraId="3F0CE82E" w14:textId="77777777" w:rsidR="002D5D96" w:rsidRPr="002A2754" w:rsidRDefault="002D5D96" w:rsidP="002D5D96">
      <w:pPr>
        <w:rPr>
          <w:b/>
        </w:rPr>
      </w:pPr>
      <w:r w:rsidRPr="002A2754">
        <w:rPr>
          <w:b/>
        </w:rPr>
        <w:t xml:space="preserve">Metne göre derimiz niçin önemlidir? </w:t>
      </w:r>
      <w:r>
        <w:rPr>
          <w:b/>
        </w:rPr>
        <w:t>(</w:t>
      </w:r>
      <w:r w:rsidRPr="002A2754">
        <w:rPr>
          <w:b/>
        </w:rPr>
        <w:t>10 puan</w:t>
      </w:r>
      <w:r>
        <w:rPr>
          <w:b/>
        </w:rPr>
        <w:t>)</w:t>
      </w:r>
    </w:p>
    <w:p w14:paraId="6859B052" w14:textId="77777777" w:rsidR="002D5D96" w:rsidRDefault="002D5D96" w:rsidP="002D5D96">
      <w:pPr>
        <w:rPr>
          <w:color w:val="FF0000"/>
        </w:rPr>
      </w:pPr>
    </w:p>
    <w:p w14:paraId="2640BD3A" w14:textId="77777777" w:rsidR="002D5D96" w:rsidRDefault="002D5D96" w:rsidP="002D5D96">
      <w:pPr>
        <w:rPr>
          <w:color w:val="FF0000"/>
        </w:rPr>
      </w:pPr>
    </w:p>
    <w:p w14:paraId="7AA0118A" w14:textId="77777777" w:rsidR="002D5D96" w:rsidRDefault="002D5D96" w:rsidP="002D5D96">
      <w:pPr>
        <w:rPr>
          <w:color w:val="FF0000"/>
        </w:rPr>
      </w:pPr>
    </w:p>
    <w:p w14:paraId="7F6AC6B6" w14:textId="1CA82BAB" w:rsidR="002D5D96" w:rsidRDefault="002D5D96" w:rsidP="002D5D96">
      <w:pPr>
        <w:rPr>
          <w:b/>
          <w:color w:val="00B0F0"/>
        </w:rPr>
      </w:pPr>
      <w:r w:rsidRPr="002A2754">
        <w:rPr>
          <w:b/>
          <w:color w:val="00B0F0"/>
        </w:rPr>
        <w:t xml:space="preserve">Kazanım: T.6.3.18. Metinle ilgili sorular sorar. </w:t>
      </w:r>
    </w:p>
    <w:p w14:paraId="3E562D94" w14:textId="2725E059" w:rsidR="002D5D96" w:rsidRDefault="002D5D96" w:rsidP="002D5D96">
      <w:r>
        <w:t xml:space="preserve">3. </w:t>
      </w:r>
      <w:r w:rsidRPr="002A2754">
        <w:t>Büyük Taarruz zaferle sonuçlanmış, Atatürk cephedeki çadırında eşyalarını toplamaktadır.</w:t>
      </w:r>
      <w:r>
        <w:t xml:space="preserve"> Masasının üzerinde savaş sırasında okumak için yanında getirdiği kitapları vardır. </w:t>
      </w:r>
      <w:r w:rsidRPr="002A2754">
        <w:t>Nöbet tutan askerden bir sandık getirmesini ister.</w:t>
      </w:r>
      <w:r>
        <w:t xml:space="preserve"> </w:t>
      </w:r>
      <w:r w:rsidRPr="002A2754">
        <w:t>Er</w:t>
      </w:r>
      <w:r>
        <w:t>, boş sandık kalmadığını, getireceklerini söyler.</w:t>
      </w:r>
      <w:r w:rsidRPr="002A2754">
        <w:t xml:space="preserve"> Mustafa Kemal, başını çadırdan dışarı çıkarır ve üst üste konmuş sandıkları görür.</w:t>
      </w:r>
      <w:r>
        <w:t xml:space="preserve"> Askere “Bunlar ne?” diye sorar.  Asker, “</w:t>
      </w:r>
      <w:r w:rsidRPr="002A2754">
        <w:t>Paşam onlar cephane sandığı</w:t>
      </w:r>
      <w:r>
        <w:t>,</w:t>
      </w:r>
      <w:r w:rsidRPr="002A2754">
        <w:t xml:space="preserve"> içleri dolu</w:t>
      </w:r>
      <w:r>
        <w:t>.”</w:t>
      </w:r>
      <w:r w:rsidRPr="002A2754">
        <w:t xml:space="preserve"> der.</w:t>
      </w:r>
      <w:r>
        <w:t xml:space="preserve"> </w:t>
      </w:r>
      <w:r w:rsidRPr="002A2754">
        <w:t>Mustafa Kemal dışarı çıkar, cephane sandıklarından birisini alır</w:t>
      </w:r>
      <w:r>
        <w:t>,</w:t>
      </w:r>
      <w:r w:rsidRPr="002A2754">
        <w:t xml:space="preserve"> içini oraya boşaltır ve askere masanın üzeri</w:t>
      </w:r>
      <w:r>
        <w:t>ndeki kitapları göstererek “O kitapları bunun içine koy.”</w:t>
      </w:r>
      <w:r w:rsidRPr="002A2754">
        <w:t xml:space="preserve"> der.</w:t>
      </w:r>
      <w:r>
        <w:t xml:space="preserve"> Sonra devam eder “Asıl savaş şimdi başlıyor!”</w:t>
      </w:r>
    </w:p>
    <w:p w14:paraId="0B1F4B2E" w14:textId="77777777" w:rsidR="002D5D96" w:rsidRPr="001B0168" w:rsidRDefault="002D5D96" w:rsidP="002D5D96">
      <w:pPr>
        <w:rPr>
          <w:b/>
        </w:rPr>
      </w:pPr>
      <w:r>
        <w:rPr>
          <w:b/>
        </w:rPr>
        <w:t xml:space="preserve">  a. </w:t>
      </w:r>
      <w:r w:rsidRPr="001B0168">
        <w:rPr>
          <w:b/>
        </w:rPr>
        <w:t>Okuduğunuz anı da Atatürk sandıkları niçin istemektedir?</w:t>
      </w:r>
      <w:r>
        <w:rPr>
          <w:b/>
        </w:rPr>
        <w:t xml:space="preserve">  (20 puan)</w:t>
      </w:r>
    </w:p>
    <w:p w14:paraId="23C488D8" w14:textId="77777777" w:rsidR="002D5D96" w:rsidRDefault="002D5D96" w:rsidP="002D5D96">
      <w:pPr>
        <w:rPr>
          <w:b/>
          <w:color w:val="FF0000"/>
        </w:rPr>
      </w:pPr>
    </w:p>
    <w:p w14:paraId="230FC434" w14:textId="77777777" w:rsidR="002D5D96" w:rsidRDefault="002D5D96" w:rsidP="002D5D96">
      <w:pPr>
        <w:rPr>
          <w:b/>
        </w:rPr>
      </w:pPr>
    </w:p>
    <w:p w14:paraId="45C29CA3" w14:textId="77777777" w:rsidR="002D5D96" w:rsidRPr="001B0168" w:rsidRDefault="002D5D96" w:rsidP="002D5D96">
      <w:pPr>
        <w:rPr>
          <w:b/>
        </w:rPr>
      </w:pPr>
      <w:r w:rsidRPr="001B0168">
        <w:rPr>
          <w:b/>
        </w:rPr>
        <w:t>b</w:t>
      </w:r>
      <w:r>
        <w:rPr>
          <w:b/>
        </w:rPr>
        <w:t xml:space="preserve">. </w:t>
      </w:r>
      <w:r w:rsidRPr="001B0168">
        <w:rPr>
          <w:b/>
        </w:rPr>
        <w:t xml:space="preserve">Atatürk’ün </w:t>
      </w:r>
      <w:r w:rsidRPr="00A33C92">
        <w:rPr>
          <w:bCs/>
        </w:rPr>
        <w:t>“Asıl savaş şimdi başlıyor!”</w:t>
      </w:r>
      <w:r w:rsidRPr="001B0168">
        <w:rPr>
          <w:b/>
        </w:rPr>
        <w:t xml:space="preserve"> sözünden kastettiği savaş sizce nedir?</w:t>
      </w:r>
      <w:r>
        <w:rPr>
          <w:b/>
        </w:rPr>
        <w:t xml:space="preserve"> </w:t>
      </w:r>
    </w:p>
    <w:p w14:paraId="56757942" w14:textId="77777777" w:rsidR="002D5D96" w:rsidRDefault="002D5D96" w:rsidP="002D5D96">
      <w:pPr>
        <w:rPr>
          <w:b/>
          <w:color w:val="FF0000"/>
        </w:rPr>
      </w:pPr>
    </w:p>
    <w:p w14:paraId="66DC2936" w14:textId="77777777" w:rsidR="002D5D96" w:rsidRDefault="002D5D96" w:rsidP="002D5D96">
      <w:pPr>
        <w:rPr>
          <w:b/>
          <w:color w:val="00B0F0"/>
        </w:rPr>
      </w:pPr>
    </w:p>
    <w:p w14:paraId="73B9BB34" w14:textId="77777777" w:rsidR="002D5D96" w:rsidRDefault="002D5D96" w:rsidP="002D5D96">
      <w:pPr>
        <w:rPr>
          <w:b/>
          <w:color w:val="00B0F0"/>
        </w:rPr>
      </w:pPr>
    </w:p>
    <w:p w14:paraId="374FBF1D" w14:textId="77777777" w:rsidR="002D5D96" w:rsidRDefault="002D5D96" w:rsidP="002D5D96">
      <w:pPr>
        <w:rPr>
          <w:b/>
          <w:color w:val="00B0F0"/>
        </w:rPr>
      </w:pPr>
      <w:r w:rsidRPr="001B0168">
        <w:rPr>
          <w:b/>
          <w:color w:val="00B0F0"/>
        </w:rPr>
        <w:lastRenderedPageBreak/>
        <w:t>Kazanım: T.6.3.24. Metnin içeriğini yorumlar</w:t>
      </w:r>
    </w:p>
    <w:p w14:paraId="096393E1" w14:textId="77777777" w:rsidR="002D5D96" w:rsidRDefault="002D5D96" w:rsidP="002D5D96">
      <w:r>
        <w:t xml:space="preserve">4. </w:t>
      </w:r>
      <w:r w:rsidRPr="001B0168">
        <w:t>Theodore Taylor’un yazdığı Ada, okurlara dostluk ve dayanışma hakkında unutulmaz bir hikâye sunuyor.</w:t>
      </w:r>
      <w:r>
        <w:t xml:space="preserve"> Eser, yazarın ilk çocuk kitabı ve tam 11 ödül almış.</w:t>
      </w:r>
      <w:r w:rsidRPr="001B0168">
        <w:t xml:space="preserve"> İkinci </w:t>
      </w:r>
      <w:r>
        <w:t xml:space="preserve">Dünya Savaşı sırasında geçen </w:t>
      </w:r>
      <w:r w:rsidRPr="001B0168">
        <w:t>macera, bir gemi kazasından sonra ıssız adaya düşen Philip ve Timothy’nin hayatta kalma mücadelesini anlatıyor. Macerayı ve doğayı seven çocuklar için harika bir seçim.</w:t>
      </w:r>
    </w:p>
    <w:p w14:paraId="4C2CD822" w14:textId="77777777" w:rsidR="002D5D96" w:rsidRDefault="002D5D96" w:rsidP="002D5D96">
      <w:pPr>
        <w:rPr>
          <w:b/>
        </w:rPr>
      </w:pPr>
      <w:r>
        <w:rPr>
          <w:b/>
        </w:rPr>
        <w:t>Metinden nesnel ve öznel ifadelere örnek olabilecek birer cümle yazınız. (10 puan)</w:t>
      </w:r>
    </w:p>
    <w:p w14:paraId="2DFBE26C" w14:textId="5D8C6E43" w:rsidR="002D5D96" w:rsidRDefault="002D5D96" w:rsidP="002D5D96">
      <w:pPr>
        <w:spacing w:after="0"/>
        <w:rPr>
          <w:color w:val="FF0000"/>
        </w:rPr>
      </w:pPr>
      <w:r>
        <w:rPr>
          <w:b/>
        </w:rPr>
        <w:t>Nesnel cümle:</w:t>
      </w:r>
      <w:r w:rsidRPr="006B47A8">
        <w:t xml:space="preserve"> </w:t>
      </w:r>
    </w:p>
    <w:p w14:paraId="0BC31C3B" w14:textId="77777777" w:rsidR="002D5D96" w:rsidRDefault="002D5D96" w:rsidP="002D5D96">
      <w:pPr>
        <w:spacing w:after="0"/>
        <w:rPr>
          <w:color w:val="FF0000"/>
        </w:rPr>
      </w:pPr>
    </w:p>
    <w:p w14:paraId="4FBAE18F" w14:textId="77777777" w:rsidR="002D5D96" w:rsidRDefault="002D5D96" w:rsidP="002D5D96">
      <w:pPr>
        <w:spacing w:after="0"/>
        <w:rPr>
          <w:color w:val="FF0000"/>
        </w:rPr>
      </w:pPr>
    </w:p>
    <w:p w14:paraId="7E064ACB" w14:textId="77777777" w:rsidR="002D5D96" w:rsidRPr="006B47A8" w:rsidRDefault="002D5D96" w:rsidP="002D5D96">
      <w:pPr>
        <w:spacing w:after="0"/>
        <w:rPr>
          <w:b/>
          <w:color w:val="FF0000"/>
        </w:rPr>
      </w:pPr>
    </w:p>
    <w:p w14:paraId="6F8284C0" w14:textId="731C871A" w:rsidR="002D5D96" w:rsidRDefault="002D5D96" w:rsidP="002D5D96">
      <w:pPr>
        <w:spacing w:after="0"/>
        <w:rPr>
          <w:color w:val="FF0000"/>
        </w:rPr>
      </w:pPr>
      <w:r>
        <w:rPr>
          <w:b/>
        </w:rPr>
        <w:t xml:space="preserve">Öznel cümle: </w:t>
      </w:r>
    </w:p>
    <w:p w14:paraId="1B3E2EBA" w14:textId="77777777" w:rsidR="002D5D96" w:rsidRDefault="002D5D96" w:rsidP="002D5D96">
      <w:pPr>
        <w:spacing w:after="0"/>
        <w:rPr>
          <w:color w:val="FF0000"/>
        </w:rPr>
      </w:pPr>
    </w:p>
    <w:p w14:paraId="206854DD" w14:textId="77777777" w:rsidR="002D5D96" w:rsidRDefault="002D5D96" w:rsidP="002D5D96">
      <w:pPr>
        <w:spacing w:after="0"/>
        <w:rPr>
          <w:color w:val="FF0000"/>
        </w:rPr>
      </w:pPr>
    </w:p>
    <w:p w14:paraId="7D2B9B87" w14:textId="77777777" w:rsidR="002D5D96" w:rsidRDefault="002D5D96" w:rsidP="002D5D96">
      <w:pPr>
        <w:rPr>
          <w:b/>
          <w:color w:val="00B0F0"/>
        </w:rPr>
      </w:pPr>
      <w:r w:rsidRPr="006B47A8">
        <w:rPr>
          <w:b/>
          <w:color w:val="00B0F0"/>
        </w:rPr>
        <w:t>Kazanım: T.6.3.25. Metinler arasında karşılaştırma yapar.</w:t>
      </w:r>
    </w:p>
    <w:p w14:paraId="0CFA8BE6" w14:textId="77777777" w:rsidR="002D5D96" w:rsidRPr="00A33C92" w:rsidRDefault="002D5D96" w:rsidP="002D5D96">
      <w:pPr>
        <w:rPr>
          <w:b/>
          <w:color w:val="00B0F0"/>
        </w:rPr>
      </w:pPr>
      <w:r>
        <w:rPr>
          <w:b/>
        </w:rPr>
        <w:t xml:space="preserve">5. 1. </w:t>
      </w:r>
      <w:r w:rsidRPr="00A33C92">
        <w:rPr>
          <w:b/>
        </w:rPr>
        <w:t xml:space="preserve">Metin: </w:t>
      </w:r>
      <w:r w:rsidRPr="00DE0C08">
        <w:t>Canan Dağdeviren, ABD’de yer alan Harvard Üniversitesi’nin Genç Akademi üyeliğine seçilen ilk Türk.  İcatlarıyla dünyaya kendisini tanıtan Dağdeviren Hacettepe Üniversitesi Fizik Mühendisliği mezunu. Parkinson hastaları için iğne, giyilebilir kalp pili, cilt hastalıklarını tespit eden tene yapıştırılan bir cihaz icat etmiştir.</w:t>
      </w:r>
    </w:p>
    <w:p w14:paraId="02D5A1CB" w14:textId="77777777" w:rsidR="002D5D96" w:rsidRPr="00DE0C08" w:rsidRDefault="002D5D96" w:rsidP="002D5D96">
      <w:r>
        <w:rPr>
          <w:b/>
        </w:rPr>
        <w:t xml:space="preserve">2. </w:t>
      </w:r>
      <w:r w:rsidRPr="00A33C92">
        <w:rPr>
          <w:b/>
        </w:rPr>
        <w:t>Metin:</w:t>
      </w:r>
      <w:r w:rsidRPr="00DE0C08">
        <w:t xml:space="preserve"> En önemli bilim insanı arasında yer alan Oktay Sinanoğlu hayatını bilme ve Türkçenin gelişimine adamıştır.  1960’lı yıllarda önemli fizikçilerin çözemediği bir problemi çözerek 28 yaşında profesör oldu. </w:t>
      </w:r>
      <w:r>
        <w:t xml:space="preserve"> Canlılara biyolojik kimliğini veren DNA’ların şifresini çözerek, bilinmeyen türden canlılar yaratmanın teorisini kurdu. </w:t>
      </w:r>
      <w:r w:rsidRPr="00DE0C08">
        <w:t>Bilim dünyasında saygın ödüllere layık görüldü.</w:t>
      </w:r>
    </w:p>
    <w:p w14:paraId="58AC94CE" w14:textId="77777777" w:rsidR="002D5D96" w:rsidRPr="00A33C92" w:rsidRDefault="002D5D96" w:rsidP="002D5D96">
      <w:pPr>
        <w:rPr>
          <w:b/>
        </w:rPr>
      </w:pPr>
      <w:r w:rsidRPr="00A33C92">
        <w:rPr>
          <w:b/>
        </w:rPr>
        <w:t>Verilen iki metni karşılaştırarak bir ortak yön yazınız. (10 puan)</w:t>
      </w:r>
    </w:p>
    <w:p w14:paraId="381DC407" w14:textId="77777777" w:rsidR="002D5D96" w:rsidRDefault="002D5D96" w:rsidP="002D5D96">
      <w:pPr>
        <w:rPr>
          <w:color w:val="FF0000"/>
        </w:rPr>
      </w:pPr>
    </w:p>
    <w:p w14:paraId="423FABB7" w14:textId="77777777" w:rsidR="002D5D96" w:rsidRDefault="002D5D96" w:rsidP="002D5D96">
      <w:pPr>
        <w:rPr>
          <w:color w:val="FF0000"/>
        </w:rPr>
      </w:pPr>
    </w:p>
    <w:p w14:paraId="42E20A0C" w14:textId="52704542" w:rsidR="002D5D96" w:rsidRDefault="002D5D96" w:rsidP="002D5D96">
      <w:pPr>
        <w:rPr>
          <w:b/>
          <w:color w:val="00B0F0"/>
        </w:rPr>
      </w:pPr>
      <w:r w:rsidRPr="006B47A8">
        <w:rPr>
          <w:b/>
          <w:color w:val="00B0F0"/>
        </w:rPr>
        <w:t>Kazanım: T.6.3.28. Metindeki gerçek ve kurgusal unsurları ayırt eder.</w:t>
      </w:r>
    </w:p>
    <w:p w14:paraId="74A84AE5" w14:textId="60B1EAFA" w:rsidR="002D5D96" w:rsidRDefault="002D5D96" w:rsidP="002D5D96">
      <w:r>
        <w:t xml:space="preserve">6. </w:t>
      </w:r>
      <w:r w:rsidRPr="00CD4545">
        <w:t xml:space="preserve">Bir varmış bir yokmuş bir padişah </w:t>
      </w:r>
      <w:r>
        <w:t>b</w:t>
      </w:r>
      <w:r w:rsidRPr="00CD4545">
        <w:t>u padişah, her tarafı camdan bir cami yaptırmış. Bir cuma günü namazdan çıkarken, eli yüzü pak aksakallı bir ihtiyar görmüş. İhtiyar Padişah’a altın bülbülü Kaf Dağı’ndan getirişe caminin tamamlanacağını söylemiş. Ülkenin gençleri altın bülbül için düşmüşler yola. Zayıf bir genç çok yorgun düşmüş. Geri dönmesini söyleyenler olmuş ama “ölmek var, dönmek yok demiş.” Ve yoluna çıkan saraydaki yedi devi yenmiş, peri kızını da kaçırmış.</w:t>
      </w:r>
    </w:p>
    <w:p w14:paraId="774E198A" w14:textId="77777777" w:rsidR="002D5D96" w:rsidRPr="001F0C34" w:rsidRDefault="002D5D96" w:rsidP="002D5D96">
      <w:r w:rsidRPr="00CD4545">
        <w:rPr>
          <w:b/>
        </w:rPr>
        <w:t>Verilen metinde gerçek ve kurgu unsuruna iki örnek yazınız.</w:t>
      </w:r>
      <w:r>
        <w:rPr>
          <w:b/>
        </w:rPr>
        <w:t xml:space="preserve"> (10 puan)</w:t>
      </w:r>
    </w:p>
    <w:p w14:paraId="0A36C822" w14:textId="2A3CE599" w:rsidR="002D5D96" w:rsidRPr="001F0C34" w:rsidRDefault="002D5D96" w:rsidP="002D5D96">
      <w:proofErr w:type="gramStart"/>
      <w:r>
        <w:t xml:space="preserve">Gerçek: </w:t>
      </w:r>
      <w:r>
        <w:rPr>
          <w:color w:val="FF0000"/>
        </w:rPr>
        <w:t xml:space="preserve">  </w:t>
      </w:r>
      <w:proofErr w:type="gramEnd"/>
      <w:r>
        <w:rPr>
          <w:color w:val="FF0000"/>
        </w:rPr>
        <w:t xml:space="preserve">                                                                                    </w:t>
      </w:r>
      <w:r>
        <w:t xml:space="preserve">/    Kurgu: </w:t>
      </w:r>
    </w:p>
    <w:p w14:paraId="72A883B6" w14:textId="77777777" w:rsidR="002D5D96" w:rsidRDefault="002D5D96" w:rsidP="002D5D96">
      <w:pPr>
        <w:rPr>
          <w:b/>
          <w:color w:val="00B0F0"/>
        </w:rPr>
      </w:pPr>
      <w:r w:rsidRPr="003A6B6F">
        <w:rPr>
          <w:b/>
          <w:color w:val="00B0F0"/>
        </w:rPr>
        <w:t>Kazanım: T.6.4.4. Yazma stratejilerini uygular</w:t>
      </w:r>
    </w:p>
    <w:p w14:paraId="45D1C245" w14:textId="77777777" w:rsidR="002D5D96" w:rsidRPr="000475B2" w:rsidRDefault="002D5D96" w:rsidP="002D5D96">
      <w:pPr>
        <w:rPr>
          <w:b/>
          <w:bCs/>
        </w:rPr>
      </w:pPr>
      <w:r w:rsidRPr="000475B2">
        <w:rPr>
          <w:b/>
          <w:bCs/>
        </w:rPr>
        <w:t>7. Bir fırtınadan sonra gizemli bir sandık kıyaya vuruyor. Keşfedildiğinde ne olacağı hakkında bir yazı yazın. (20 puan)</w:t>
      </w:r>
      <w:r>
        <w:rPr>
          <w:b/>
          <w:bCs/>
        </w:rPr>
        <w:t xml:space="preserve"> </w:t>
      </w:r>
      <w:r w:rsidRPr="001F0C34">
        <w:rPr>
          <w:bCs/>
        </w:rPr>
        <w:t>Başlık: 5 puan, İçeriğin verilen konuya uygunluğu: 10 puan, Planlama: 5 puan</w:t>
      </w:r>
    </w:p>
    <w:p w14:paraId="1B16B34D" w14:textId="77777777" w:rsidR="002D5D96" w:rsidRPr="001B0168" w:rsidRDefault="002D5D96" w:rsidP="002D5D96">
      <w:pPr>
        <w:rPr>
          <w:b/>
        </w:rPr>
      </w:pPr>
    </w:p>
    <w:p w14:paraId="50E94978" w14:textId="77777777" w:rsidR="002D5D96" w:rsidRPr="002A2754" w:rsidRDefault="002D5D96" w:rsidP="002D5D96"/>
    <w:p w14:paraId="6355BF89" w14:textId="77777777" w:rsidR="00265CAB" w:rsidRPr="002D5D96" w:rsidRDefault="00265CAB" w:rsidP="002D5D96"/>
    <w:sectPr w:rsidR="00265CAB" w:rsidRPr="002D5D96" w:rsidSect="002D5D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E353E"/>
    <w:multiLevelType w:val="hybridMultilevel"/>
    <w:tmpl w:val="66DC86F4"/>
    <w:lvl w:ilvl="0" w:tplc="9978363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CF227C"/>
    <w:multiLevelType w:val="hybridMultilevel"/>
    <w:tmpl w:val="31701F84"/>
    <w:lvl w:ilvl="0" w:tplc="833E781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B17B84"/>
    <w:multiLevelType w:val="hybridMultilevel"/>
    <w:tmpl w:val="3DC41572"/>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71242932">
    <w:abstractNumId w:val="0"/>
  </w:num>
  <w:num w:numId="2" w16cid:durableId="1234000844">
    <w:abstractNumId w:val="1"/>
  </w:num>
  <w:num w:numId="3" w16cid:durableId="145517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DDC"/>
    <w:rsid w:val="001B0168"/>
    <w:rsid w:val="001D69B1"/>
    <w:rsid w:val="002144B2"/>
    <w:rsid w:val="00265CAB"/>
    <w:rsid w:val="002A2754"/>
    <w:rsid w:val="002D5D96"/>
    <w:rsid w:val="002D797B"/>
    <w:rsid w:val="00374CAE"/>
    <w:rsid w:val="003A6B6F"/>
    <w:rsid w:val="006B47A8"/>
    <w:rsid w:val="00A744D8"/>
    <w:rsid w:val="00C14978"/>
    <w:rsid w:val="00C93EDE"/>
    <w:rsid w:val="00CD4545"/>
    <w:rsid w:val="00D51569"/>
    <w:rsid w:val="00D61304"/>
    <w:rsid w:val="00DE0C08"/>
    <w:rsid w:val="00FD5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C5DA"/>
  <w15:docId w15:val="{2ECFE5F3-0CAE-4C16-9919-EE389395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5CAB"/>
    <w:pPr>
      <w:ind w:left="720"/>
      <w:contextualSpacing/>
    </w:pPr>
  </w:style>
  <w:style w:type="paragraph" w:styleId="NormalWeb">
    <w:name w:val="Normal (Web)"/>
    <w:basedOn w:val="Normal"/>
    <w:uiPriority w:val="99"/>
    <w:semiHidden/>
    <w:unhideWhenUsed/>
    <w:rsid w:val="00CD45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3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2025-03-12T20:44:00Z</dcterms:created>
  <dcterms:modified xsi:type="dcterms:W3CDTF">2025-03-13T07:52:00Z</dcterms:modified>
</cp:coreProperties>
</file>