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F63CB" w14:textId="7AA4EAB1" w:rsidR="00217545" w:rsidRPr="00FD5629" w:rsidRDefault="00217545" w:rsidP="00217545">
      <w:pPr>
        <w:jc w:val="center"/>
        <w:rPr>
          <w:rFonts w:cstheme="minorHAnsi"/>
          <w:b/>
          <w:bCs/>
          <w:color w:val="0070C0"/>
        </w:rPr>
      </w:pPr>
      <w:bookmarkStart w:id="0" w:name="_Hlk192360180"/>
      <w:r w:rsidRPr="00FD5629">
        <w:rPr>
          <w:rFonts w:cstheme="minorHAnsi"/>
          <w:b/>
          <w:bCs/>
          <w:color w:val="0070C0"/>
        </w:rPr>
        <w:t>5. SINIF TÜRKÇE DERSİ MEB YAYINLARI 2. DÖNEM 1. ORTAK YAZILI (SENARYO 4)</w:t>
      </w:r>
    </w:p>
    <w:p w14:paraId="159BA768" w14:textId="647C2C2A" w:rsidR="00A86F32" w:rsidRPr="00FD5629" w:rsidRDefault="00217545" w:rsidP="004D3043">
      <w:pPr>
        <w:tabs>
          <w:tab w:val="left" w:pos="8208"/>
        </w:tabs>
        <w:spacing w:after="0"/>
        <w:rPr>
          <w:rFonts w:cstheme="minorHAnsi"/>
          <w:b/>
          <w:color w:val="00B0F0"/>
        </w:rPr>
      </w:pPr>
      <w:bookmarkStart w:id="1" w:name="_Hlk192359634"/>
      <w:r w:rsidRPr="00FD5629">
        <w:rPr>
          <w:rFonts w:cstheme="minorHAnsi"/>
          <w:b/>
          <w:color w:val="00B0F0"/>
        </w:rPr>
        <w:t xml:space="preserve">Öğrenme Çıktısı: </w:t>
      </w:r>
      <w:bookmarkEnd w:id="1"/>
      <w:r w:rsidR="00A86F32" w:rsidRPr="00FD5629">
        <w:rPr>
          <w:rFonts w:cstheme="minorHAnsi"/>
          <w:b/>
          <w:color w:val="00B0F0"/>
        </w:rPr>
        <w:t>T.O.5.7. Görselle iletilen anlamı belirleyebilme</w:t>
      </w:r>
      <w:r w:rsidR="004D3043" w:rsidRPr="00FD5629">
        <w:rPr>
          <w:rFonts w:cstheme="minorHAnsi"/>
          <w:b/>
          <w:color w:val="00B0F0"/>
        </w:rPr>
        <w:tab/>
      </w:r>
    </w:p>
    <w:p w14:paraId="0F71F516" w14:textId="7D858B98" w:rsidR="0003328C" w:rsidRPr="00FD5629" w:rsidRDefault="0003328C" w:rsidP="004D3043">
      <w:pPr>
        <w:rPr>
          <w:rFonts w:cstheme="minorHAnsi"/>
          <w:b/>
        </w:rPr>
      </w:pPr>
      <w:r w:rsidRPr="00FD5629">
        <w:rPr>
          <w:rFonts w:cstheme="minorHAnsi"/>
          <w:b/>
        </w:rPr>
        <w:t>1</w:t>
      </w:r>
      <w:r w:rsidR="00217545" w:rsidRPr="00FD5629">
        <w:rPr>
          <w:rFonts w:cstheme="minorHAnsi"/>
          <w:b/>
        </w:rPr>
        <w:t>.</w:t>
      </w:r>
      <w:r w:rsidRPr="00FD5629">
        <w:rPr>
          <w:rFonts w:cstheme="minorHAnsi"/>
          <w:b/>
        </w:rPr>
        <w:t xml:space="preserve"> </w:t>
      </w:r>
      <w:r w:rsidR="000B73BA" w:rsidRPr="00FD5629">
        <w:rPr>
          <w:rFonts w:cstheme="minorHAnsi"/>
          <w:b/>
        </w:rPr>
        <w:t>Aşağıdaki görsel</w:t>
      </w:r>
      <w:r w:rsidR="000B73BA" w:rsidRPr="00FD5629">
        <w:rPr>
          <w:rFonts w:cstheme="minorHAnsi"/>
          <w:b/>
        </w:rPr>
        <w:t>lerle iletilmek istenen mesajı bir</w:t>
      </w:r>
      <w:r w:rsidR="000B73BA" w:rsidRPr="00FD5629">
        <w:rPr>
          <w:rFonts w:cstheme="minorHAnsi"/>
          <w:b/>
        </w:rPr>
        <w:t xml:space="preserve"> cümle ile </w:t>
      </w:r>
      <w:r w:rsidR="000B73BA" w:rsidRPr="00FD5629">
        <w:rPr>
          <w:rFonts w:cstheme="minorHAnsi"/>
          <w:b/>
        </w:rPr>
        <w:t xml:space="preserve">uygun yere </w:t>
      </w:r>
      <w:r w:rsidR="000B73BA" w:rsidRPr="00FD5629">
        <w:rPr>
          <w:rFonts w:cstheme="minorHAnsi"/>
          <w:b/>
        </w:rPr>
        <w:t>yazınız</w:t>
      </w:r>
      <w:r w:rsidR="000B73BA" w:rsidRPr="00FD5629">
        <w:rPr>
          <w:rFonts w:cstheme="minorHAnsi"/>
          <w:b/>
        </w:rPr>
        <w:t xml:space="preserve"> (</w:t>
      </w:r>
      <w:r w:rsidR="006E1E06" w:rsidRPr="00FD5629">
        <w:rPr>
          <w:rFonts w:cstheme="minorHAnsi"/>
          <w:b/>
        </w:rPr>
        <w:t>10 puan)</w:t>
      </w:r>
    </w:p>
    <w:bookmarkEnd w:id="0"/>
    <w:p w14:paraId="5BE69B7D" w14:textId="10508C27" w:rsidR="00A86F32" w:rsidRPr="00FD5629" w:rsidRDefault="00313FF7" w:rsidP="004D3043">
      <w:pPr>
        <w:pStyle w:val="NormalWeb"/>
        <w:spacing w:after="0" w:afterAutospacing="0"/>
        <w:rPr>
          <w:rFonts w:asciiTheme="minorHAnsi" w:hAnsiTheme="minorHAnsi" w:cstheme="minorHAnsi"/>
          <w:sz w:val="22"/>
          <w:szCs w:val="22"/>
        </w:rPr>
      </w:pPr>
      <w:r w:rsidRPr="00FD5629">
        <w:rPr>
          <w:rFonts w:asciiTheme="minorHAnsi" w:hAnsiTheme="minorHAnsi" w:cstheme="minorHAnsi"/>
          <w:noProof/>
          <w:sz w:val="22"/>
          <w:szCs w:val="22"/>
        </w:rPr>
        <w:drawing>
          <wp:anchor distT="0" distB="0" distL="114300" distR="114300" simplePos="0" relativeHeight="251660288" behindDoc="0" locked="0" layoutInCell="1" allowOverlap="1" wp14:anchorId="0AB720A7" wp14:editId="173CE454">
            <wp:simplePos x="457200" y="1348740"/>
            <wp:positionH relativeFrom="column">
              <wp:align>left</wp:align>
            </wp:positionH>
            <wp:positionV relativeFrom="paragraph">
              <wp:align>top</wp:align>
            </wp:positionV>
            <wp:extent cx="2971800" cy="1729740"/>
            <wp:effectExtent l="0" t="0" r="0" b="3810"/>
            <wp:wrapSquare wrapText="bothSides"/>
            <wp:docPr id="4" name="Resim 1" descr="C:\Users\User\AppData\Local\Microsoft\Windows\INetCache\Content.Word\büyüklere sayg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büyüklere sayg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729740"/>
                    </a:xfrm>
                    <a:prstGeom prst="rect">
                      <a:avLst/>
                    </a:prstGeom>
                    <a:noFill/>
                    <a:ln>
                      <a:noFill/>
                    </a:ln>
                  </pic:spPr>
                </pic:pic>
              </a:graphicData>
            </a:graphic>
          </wp:anchor>
        </w:drawing>
      </w:r>
      <w:r w:rsidR="004D3043" w:rsidRPr="00FD5629">
        <w:rPr>
          <w:rFonts w:asciiTheme="minorHAnsi" w:hAnsiTheme="minorHAnsi" w:cstheme="minorHAnsi"/>
          <w:sz w:val="22"/>
          <w:szCs w:val="22"/>
        </w:rPr>
        <w:t xml:space="preserve">      </w:t>
      </w:r>
      <w:r w:rsidR="004D3043" w:rsidRPr="00FD5629">
        <w:rPr>
          <w:rFonts w:asciiTheme="minorHAnsi" w:hAnsiTheme="minorHAnsi" w:cstheme="minorHAnsi"/>
          <w:color w:val="FF0000"/>
          <w:sz w:val="22"/>
          <w:szCs w:val="22"/>
        </w:rPr>
        <w:t>Büyükleri saymalı onlara yardım etmeliyiz</w:t>
      </w:r>
      <w:r w:rsidR="004D3043" w:rsidRPr="00FD5629">
        <w:rPr>
          <w:rFonts w:asciiTheme="minorHAnsi" w:hAnsiTheme="minorHAnsi" w:cstheme="minorHAnsi"/>
          <w:sz w:val="22"/>
          <w:szCs w:val="22"/>
        </w:rPr>
        <w:t>.</w:t>
      </w:r>
      <w:r w:rsidR="004D3043" w:rsidRPr="00FD5629">
        <w:rPr>
          <w:rFonts w:asciiTheme="minorHAnsi" w:hAnsiTheme="minorHAnsi" w:cstheme="minorHAnsi"/>
          <w:sz w:val="22"/>
          <w:szCs w:val="22"/>
        </w:rPr>
        <w:br w:type="textWrapping" w:clear="all"/>
      </w:r>
    </w:p>
    <w:p w14:paraId="38E8031F" w14:textId="772D4CB1" w:rsidR="00A86F32" w:rsidRPr="00FD5629" w:rsidRDefault="00217545" w:rsidP="000B73BA">
      <w:pPr>
        <w:spacing w:after="0"/>
        <w:rPr>
          <w:rFonts w:cstheme="minorHAnsi"/>
          <w:b/>
          <w:color w:val="00B0F0"/>
        </w:rPr>
      </w:pPr>
      <w:bookmarkStart w:id="2" w:name="_Hlk192360193"/>
      <w:r w:rsidRPr="00FD5629">
        <w:rPr>
          <w:rFonts w:cstheme="minorHAnsi"/>
          <w:b/>
          <w:color w:val="00B0F0"/>
        </w:rPr>
        <w:t xml:space="preserve">Öğrenme Çıktısı: </w:t>
      </w:r>
      <w:r w:rsidR="00A86F32" w:rsidRPr="00FD5629">
        <w:rPr>
          <w:rFonts w:cstheme="minorHAnsi"/>
          <w:b/>
          <w:color w:val="00B0F0"/>
        </w:rPr>
        <w:t>T.O.5.10. Metin içi karşılaştırma yapabilme</w:t>
      </w:r>
    </w:p>
    <w:p w14:paraId="67F21EC5" w14:textId="19AA8294" w:rsidR="000B73BA" w:rsidRPr="00FD5629" w:rsidRDefault="00217545" w:rsidP="0054528A">
      <w:pPr>
        <w:spacing w:after="0"/>
        <w:jc w:val="both"/>
        <w:rPr>
          <w:rFonts w:cstheme="minorHAnsi"/>
        </w:rPr>
      </w:pPr>
      <w:r w:rsidRPr="00FD5629">
        <w:rPr>
          <w:rFonts w:cstheme="minorHAnsi"/>
          <w:b/>
          <w:bCs/>
        </w:rPr>
        <w:t xml:space="preserve">2. </w:t>
      </w:r>
      <w:r w:rsidR="000B73BA" w:rsidRPr="00FD5629">
        <w:rPr>
          <w:rFonts w:cstheme="minorHAnsi"/>
        </w:rPr>
        <w:t>Bir fare, bir devenin yularından tutmuş, kurula kurula yol</w:t>
      </w:r>
      <w:r w:rsidR="000B73BA" w:rsidRPr="00FD5629">
        <w:rPr>
          <w:rFonts w:cstheme="minorHAnsi"/>
        </w:rPr>
        <w:t xml:space="preserve">a düzülmüştü. Gururundan </w:t>
      </w:r>
      <w:r w:rsidR="000B73BA" w:rsidRPr="00FD5629">
        <w:rPr>
          <w:rFonts w:cstheme="minorHAnsi"/>
        </w:rPr>
        <w:t>kendi kendi</w:t>
      </w:r>
      <w:r w:rsidR="000B73BA" w:rsidRPr="00FD5629">
        <w:rPr>
          <w:rFonts w:cstheme="minorHAnsi"/>
        </w:rPr>
        <w:t>ne</w:t>
      </w:r>
      <w:r w:rsidR="000B73BA" w:rsidRPr="00FD5629">
        <w:rPr>
          <w:rFonts w:cstheme="minorHAnsi"/>
        </w:rPr>
        <w:t xml:space="preserve"> söyleniyordu.</w:t>
      </w:r>
    </w:p>
    <w:p w14:paraId="349535E7" w14:textId="55FDE6A8" w:rsidR="000B73BA" w:rsidRPr="00FD5629" w:rsidRDefault="000B73BA" w:rsidP="0054528A">
      <w:pPr>
        <w:spacing w:after="0"/>
        <w:jc w:val="both"/>
        <w:rPr>
          <w:rFonts w:cstheme="minorHAnsi"/>
        </w:rPr>
      </w:pPr>
      <w:r w:rsidRPr="00FD5629">
        <w:rPr>
          <w:rFonts w:cstheme="minorHAnsi"/>
        </w:rPr>
        <w:t>—Ben ne büyük kılavuzum, koca deveyi yularından tu</w:t>
      </w:r>
      <w:r w:rsidRPr="00FD5629">
        <w:rPr>
          <w:rFonts w:cstheme="minorHAnsi"/>
        </w:rPr>
        <w:t xml:space="preserve">tmuş, çekip götürüyorum, derken </w:t>
      </w:r>
      <w:r w:rsidR="003A3CBF" w:rsidRPr="00FD5629">
        <w:rPr>
          <w:rFonts w:cstheme="minorHAnsi"/>
        </w:rPr>
        <w:t>önlerine koca bir ırmak geld</w:t>
      </w:r>
      <w:r w:rsidRPr="00FD5629">
        <w:rPr>
          <w:rFonts w:cstheme="minorHAnsi"/>
        </w:rPr>
        <w:t>i. Fare, ırmağı görü</w:t>
      </w:r>
      <w:r w:rsidRPr="00FD5629">
        <w:rPr>
          <w:rFonts w:cstheme="minorHAnsi"/>
        </w:rPr>
        <w:t>nce durdu. Deveye ben bu ırmağı geçemem</w:t>
      </w:r>
      <w:r w:rsidR="003A3CBF" w:rsidRPr="00FD5629">
        <w:rPr>
          <w:rFonts w:cstheme="minorHAnsi"/>
        </w:rPr>
        <w:t>; su</w:t>
      </w:r>
      <w:r w:rsidRPr="00FD5629">
        <w:rPr>
          <w:rFonts w:cstheme="minorHAnsi"/>
        </w:rPr>
        <w:t xml:space="preserve"> çok derin, dedi. Deve</w:t>
      </w:r>
      <w:r w:rsidR="003A3CBF" w:rsidRPr="00FD5629">
        <w:rPr>
          <w:rFonts w:cstheme="minorHAnsi"/>
        </w:rPr>
        <w:t xml:space="preserve"> şöyle dedi:</w:t>
      </w:r>
    </w:p>
    <w:p w14:paraId="2FB8EB46" w14:textId="0D18BE7F" w:rsidR="003A3CBF" w:rsidRPr="00FD5629" w:rsidRDefault="000B73BA" w:rsidP="0054528A">
      <w:pPr>
        <w:jc w:val="both"/>
        <w:rPr>
          <w:rFonts w:cstheme="minorHAnsi"/>
        </w:rPr>
      </w:pPr>
      <w:r w:rsidRPr="00FD5629">
        <w:rPr>
          <w:rFonts w:cstheme="minorHAnsi"/>
        </w:rPr>
        <w:t>—Öyleyse b</w:t>
      </w:r>
      <w:r w:rsidR="003A3CBF" w:rsidRPr="00FD5629">
        <w:rPr>
          <w:rFonts w:cstheme="minorHAnsi"/>
        </w:rPr>
        <w:t>ir daha küstahlık edeyim deme, b</w:t>
      </w:r>
      <w:r w:rsidRPr="00FD5629">
        <w:rPr>
          <w:rFonts w:cstheme="minorHAnsi"/>
        </w:rPr>
        <w:t>oynund</w:t>
      </w:r>
      <w:r w:rsidR="003A3CBF" w:rsidRPr="00FD5629">
        <w:rPr>
          <w:rFonts w:cstheme="minorHAnsi"/>
        </w:rPr>
        <w:t xml:space="preserve">an büyük işlere girişme! Haydi, sıçra da hörgücüme bin. Seni karşıya </w:t>
      </w:r>
      <w:r w:rsidRPr="00FD5629">
        <w:rPr>
          <w:rFonts w:cstheme="minorHAnsi"/>
        </w:rPr>
        <w:t>geçire</w:t>
      </w:r>
      <w:r w:rsidR="003A3CBF" w:rsidRPr="00FD5629">
        <w:rPr>
          <w:rFonts w:cstheme="minorHAnsi"/>
        </w:rPr>
        <w:t>bilirim. Bu sana bir ders olsun!</w:t>
      </w:r>
    </w:p>
    <w:p w14:paraId="3C7C6E14" w14:textId="1482457D" w:rsidR="00D67045" w:rsidRPr="00FD5629" w:rsidRDefault="00D67045" w:rsidP="000B73BA">
      <w:pPr>
        <w:rPr>
          <w:rFonts w:cstheme="minorHAnsi"/>
          <w:b/>
        </w:rPr>
      </w:pPr>
      <w:r w:rsidRPr="00FD5629">
        <w:rPr>
          <w:rFonts w:cstheme="minorHAnsi"/>
          <w:b/>
        </w:rPr>
        <w:t>Metindeki kahramanların benzer ve farklı yönlerini yazarak kişilik özelliklerini karşılaştırınız.</w:t>
      </w:r>
      <w:r w:rsidR="006E1E06" w:rsidRPr="00FD5629">
        <w:rPr>
          <w:rFonts w:cstheme="minorHAnsi"/>
          <w:b/>
        </w:rPr>
        <w:t xml:space="preserve"> (10 puan)</w:t>
      </w:r>
    </w:p>
    <w:bookmarkEnd w:id="2"/>
    <w:p w14:paraId="0C97C465" w14:textId="290A6EE8" w:rsidR="00D67045" w:rsidRPr="00FD5629" w:rsidRDefault="004D3043">
      <w:pPr>
        <w:rPr>
          <w:rFonts w:cstheme="minorHAnsi"/>
          <w:color w:val="FF0000"/>
        </w:rPr>
      </w:pPr>
      <w:r w:rsidRPr="00FD5629">
        <w:rPr>
          <w:rFonts w:cstheme="minorHAnsi"/>
          <w:color w:val="FF0000"/>
        </w:rPr>
        <w:t xml:space="preserve">Fare; kibirli, kendini </w:t>
      </w:r>
      <w:r w:rsidR="00FD5629" w:rsidRPr="00FD5629">
        <w:rPr>
          <w:rFonts w:cstheme="minorHAnsi"/>
          <w:color w:val="FF0000"/>
        </w:rPr>
        <w:t>olduğundan büyük olarak gören kişiliğe sahip.</w:t>
      </w:r>
    </w:p>
    <w:p w14:paraId="7AFD5C22" w14:textId="6D805433" w:rsidR="00217545" w:rsidRPr="00FD5629" w:rsidRDefault="004D3043">
      <w:pPr>
        <w:rPr>
          <w:rFonts w:cstheme="minorHAnsi"/>
          <w:color w:val="FF0000"/>
        </w:rPr>
      </w:pPr>
      <w:r w:rsidRPr="00FD5629">
        <w:rPr>
          <w:rFonts w:cstheme="minorHAnsi"/>
          <w:color w:val="FF0000"/>
        </w:rPr>
        <w:t xml:space="preserve">Deve alçak </w:t>
      </w:r>
      <w:r w:rsidR="00FD5629" w:rsidRPr="00FD5629">
        <w:rPr>
          <w:rFonts w:cstheme="minorHAnsi"/>
          <w:color w:val="FF0000"/>
        </w:rPr>
        <w:t>gönüllü, yardımsever</w:t>
      </w:r>
      <w:r w:rsidRPr="00FD5629">
        <w:rPr>
          <w:rFonts w:cstheme="minorHAnsi"/>
          <w:color w:val="FF0000"/>
        </w:rPr>
        <w:t xml:space="preserve"> </w:t>
      </w:r>
      <w:r w:rsidR="00FD5629" w:rsidRPr="00FD5629">
        <w:rPr>
          <w:rFonts w:cstheme="minorHAnsi"/>
          <w:color w:val="FF0000"/>
        </w:rPr>
        <w:t>kişiliğe sahip.</w:t>
      </w:r>
    </w:p>
    <w:p w14:paraId="3FBCF1B5" w14:textId="6819B242" w:rsidR="0003328C" w:rsidRPr="00FD5629" w:rsidRDefault="00217545" w:rsidP="0054528A">
      <w:pPr>
        <w:spacing w:after="0"/>
        <w:rPr>
          <w:rFonts w:cstheme="minorHAnsi"/>
          <w:b/>
          <w:color w:val="00B0F0"/>
        </w:rPr>
      </w:pPr>
      <w:bookmarkStart w:id="3" w:name="_Hlk192360301"/>
      <w:r w:rsidRPr="00FD5629">
        <w:rPr>
          <w:rFonts w:cstheme="minorHAnsi"/>
          <w:b/>
          <w:color w:val="00B0F0"/>
        </w:rPr>
        <w:t xml:space="preserve">Öğrenme Çıktısı: </w:t>
      </w:r>
      <w:r w:rsidR="0003328C" w:rsidRPr="00FD5629">
        <w:rPr>
          <w:rFonts w:cstheme="minorHAnsi"/>
          <w:b/>
          <w:color w:val="00B0F0"/>
        </w:rPr>
        <w:t>T.O.5.12. Metindeki unsurları sınıflandırabilme</w:t>
      </w:r>
    </w:p>
    <w:p w14:paraId="73423E4D" w14:textId="16138AC0" w:rsidR="0054528A" w:rsidRPr="00FD5629" w:rsidRDefault="00217545" w:rsidP="0054528A">
      <w:pPr>
        <w:jc w:val="both"/>
        <w:rPr>
          <w:rFonts w:cstheme="minorHAnsi"/>
        </w:rPr>
      </w:pPr>
      <w:r w:rsidRPr="00FD5629">
        <w:rPr>
          <w:rFonts w:cstheme="minorHAnsi"/>
          <w:b/>
          <w:bCs/>
        </w:rPr>
        <w:t xml:space="preserve">3. </w:t>
      </w:r>
      <w:r w:rsidR="0054528A" w:rsidRPr="00FD5629">
        <w:rPr>
          <w:rFonts w:cstheme="minorHAnsi"/>
        </w:rPr>
        <w:t>Tohumlar pek çok farklı biçimde olabilir. Çoğunluğu oldukça sert ve küçük olan tohumların büyük boyutlu olanları da vardır</w:t>
      </w:r>
      <w:r w:rsidR="0054528A" w:rsidRPr="00FD5629">
        <w:rPr>
          <w:rFonts w:cstheme="minorHAnsi"/>
        </w:rPr>
        <w:t xml:space="preserve">. </w:t>
      </w:r>
      <w:r w:rsidR="0054528A" w:rsidRPr="00FD5629">
        <w:rPr>
          <w:rFonts w:cstheme="minorHAnsi"/>
        </w:rPr>
        <w:t>Bazı bitkiler açık tohumludur. Bu tohum çeşidi sürekli yeşil kalan ağaçlarda bazen de çalılarda görülür. Çam, ardıç, göknar gibi ağaçların tohumları bunlara örnek verilebilir. Bunların tohumları kozalakların pulları arasındadır. Bazı bitkiler de kapalı tohumludur. Bu tohum çeşidiyse çiçekli bitkilerde görülür. Bu bitkilerin tohumları bir meyveyle kaplanmıştır. Karpuz, kiraz, elma ve şeftali gibi meyvelerin çekirdekleri yani tohumları bunlara örnektir.</w:t>
      </w:r>
    </w:p>
    <w:p w14:paraId="419FF2FA" w14:textId="26771728" w:rsidR="00A115E3" w:rsidRPr="00FD5629" w:rsidRDefault="00AE3C12">
      <w:pPr>
        <w:rPr>
          <w:rFonts w:cstheme="minorHAnsi"/>
          <w:b/>
        </w:rPr>
      </w:pPr>
      <w:r w:rsidRPr="00FD5629">
        <w:rPr>
          <w:rFonts w:cstheme="minorHAnsi"/>
          <w:noProof/>
          <w:lang w:eastAsia="tr-TR"/>
        </w:rPr>
        <mc:AlternateContent>
          <mc:Choice Requires="wps">
            <w:drawing>
              <wp:anchor distT="0" distB="0" distL="114300" distR="114300" simplePos="0" relativeHeight="251659264" behindDoc="0" locked="0" layoutInCell="1" allowOverlap="1" wp14:anchorId="7AE62B9E" wp14:editId="52423DDB">
                <wp:simplePos x="0" y="0"/>
                <wp:positionH relativeFrom="column">
                  <wp:posOffset>3771900</wp:posOffset>
                </wp:positionH>
                <wp:positionV relativeFrom="paragraph">
                  <wp:posOffset>266700</wp:posOffset>
                </wp:positionV>
                <wp:extent cx="2800350" cy="13716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280035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BA4FA" w14:textId="0705EEEA" w:rsidR="00AE3C12" w:rsidRDefault="00FD5629" w:rsidP="00AE3C12">
                            <w:pPr>
                              <w:spacing w:after="0"/>
                              <w:rPr>
                                <w:color w:val="FF0000"/>
                              </w:rPr>
                            </w:pPr>
                            <w:r>
                              <w:rPr>
                                <w:color w:val="FF0000"/>
                              </w:rPr>
                              <w:t xml:space="preserve">Tohumların biçimleri </w:t>
                            </w:r>
                          </w:p>
                          <w:p w14:paraId="09AB3B16" w14:textId="77777777" w:rsidR="00FD5629" w:rsidRDefault="00FD5629" w:rsidP="00AE3C12">
                            <w:pPr>
                              <w:spacing w:after="0"/>
                              <w:rPr>
                                <w:color w:val="FF0000"/>
                              </w:rPr>
                            </w:pPr>
                          </w:p>
                          <w:p w14:paraId="5B850866" w14:textId="6456610E" w:rsidR="00AE3C12" w:rsidRDefault="00FD5629" w:rsidP="00FD5629">
                            <w:pPr>
                              <w:spacing w:after="0"/>
                              <w:rPr>
                                <w:color w:val="FF0000"/>
                              </w:rPr>
                            </w:pPr>
                            <w:r>
                              <w:rPr>
                                <w:color w:val="FF0000"/>
                              </w:rPr>
                              <w:t>Sert ve küçük boyutlu</w:t>
                            </w:r>
                          </w:p>
                          <w:p w14:paraId="35098D0C" w14:textId="32F94D58" w:rsidR="00FD5629" w:rsidRDefault="00FD5629" w:rsidP="00AE3C12">
                            <w:pPr>
                              <w:rPr>
                                <w:color w:val="FF0000"/>
                              </w:rPr>
                            </w:pPr>
                            <w:r>
                              <w:rPr>
                                <w:color w:val="FF0000"/>
                              </w:rPr>
                              <w:t>Büyük boyutlu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E62B9E" id="_x0000_t202" coordsize="21600,21600" o:spt="202" path="m,l,21600r21600,l21600,xe">
                <v:stroke joinstyle="miter"/>
                <v:path gradientshapeok="t" o:connecttype="rect"/>
              </v:shapetype>
              <v:shape id="Metin Kutusu 3" o:spid="_x0000_s1026" type="#_x0000_t202" style="position:absolute;margin-left:297pt;margin-top:21pt;width:220.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" fillcolor="white [3201]" strokeweight=".5pt">
                <v:textbox>
                  <w:txbxContent>
                    <w:p w14:paraId="6CCBA4FA" w14:textId="0705EEEA" w:rsidR="00AE3C12" w:rsidRDefault="00FD5629" w:rsidP="00AE3C12">
                      <w:pPr>
                        <w:spacing w:after="0"/>
                        <w:rPr>
                          <w:color w:val="FF0000"/>
                        </w:rPr>
                      </w:pPr>
                      <w:r>
                        <w:rPr>
                          <w:color w:val="FF0000"/>
                        </w:rPr>
                        <w:t xml:space="preserve">Tohumların biçimleri </w:t>
                      </w:r>
                    </w:p>
                    <w:p w14:paraId="09AB3B16" w14:textId="77777777" w:rsidR="00FD5629" w:rsidRDefault="00FD5629" w:rsidP="00AE3C12">
                      <w:pPr>
                        <w:spacing w:after="0"/>
                        <w:rPr>
                          <w:color w:val="FF0000"/>
                        </w:rPr>
                      </w:pPr>
                    </w:p>
                    <w:p w14:paraId="5B850866" w14:textId="6456610E" w:rsidR="00AE3C12" w:rsidRDefault="00FD5629" w:rsidP="00FD5629">
                      <w:pPr>
                        <w:spacing w:after="0"/>
                        <w:rPr>
                          <w:color w:val="FF0000"/>
                        </w:rPr>
                      </w:pPr>
                      <w:r>
                        <w:rPr>
                          <w:color w:val="FF0000"/>
                        </w:rPr>
                        <w:t>Sert ve küçük boyutlu</w:t>
                      </w:r>
                    </w:p>
                    <w:p w14:paraId="35098D0C" w14:textId="32F94D58" w:rsidR="00FD5629" w:rsidRDefault="00FD5629" w:rsidP="00AE3C12">
                      <w:pPr>
                        <w:rPr>
                          <w:color w:val="FF0000"/>
                        </w:rPr>
                      </w:pPr>
                      <w:r>
                        <w:rPr>
                          <w:color w:val="FF0000"/>
                        </w:rPr>
                        <w:t>Büyük boyutlu</w:t>
                      </w:r>
                    </w:p>
                  </w:txbxContent>
                </v:textbox>
              </v:shape>
            </w:pict>
          </mc:Fallback>
        </mc:AlternateContent>
      </w:r>
      <w:r w:rsidRPr="00FD5629">
        <w:rPr>
          <w:rFonts w:cstheme="minorHAnsi"/>
          <w:noProof/>
          <w:lang w:eastAsia="tr-TR"/>
        </w:rPr>
        <mc:AlternateContent>
          <mc:Choice Requires="wps">
            <w:drawing>
              <wp:anchor distT="0" distB="0" distL="114300" distR="114300" simplePos="0" relativeHeight="251657216" behindDoc="0" locked="0" layoutInCell="1" allowOverlap="1" wp14:anchorId="22F5AF27" wp14:editId="1D89583E">
                <wp:simplePos x="0" y="0"/>
                <wp:positionH relativeFrom="column">
                  <wp:posOffset>22860</wp:posOffset>
                </wp:positionH>
                <wp:positionV relativeFrom="paragraph">
                  <wp:posOffset>251460</wp:posOffset>
                </wp:positionV>
                <wp:extent cx="2800350" cy="1386840"/>
                <wp:effectExtent l="0" t="0" r="19050" b="22860"/>
                <wp:wrapNone/>
                <wp:docPr id="2" name="Metin Kutusu 2"/>
                <wp:cNvGraphicFramePr/>
                <a:graphic xmlns:a="http://schemas.openxmlformats.org/drawingml/2006/main">
                  <a:graphicData uri="http://schemas.microsoft.com/office/word/2010/wordprocessingShape">
                    <wps:wsp>
                      <wps:cNvSpPr txBox="1"/>
                      <wps:spPr>
                        <a:xfrm>
                          <a:off x="0" y="0"/>
                          <a:ext cx="2800350" cy="138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AF885" w14:textId="090677B0" w:rsidR="00AE3C12" w:rsidRDefault="00FD5629" w:rsidP="00AE3C12">
                            <w:pPr>
                              <w:spacing w:after="0"/>
                              <w:rPr>
                                <w:color w:val="FF0000"/>
                              </w:rPr>
                            </w:pPr>
                            <w:r>
                              <w:rPr>
                                <w:color w:val="FF0000"/>
                              </w:rPr>
                              <w:t>Bitkilerin tohum çeşitleri</w:t>
                            </w:r>
                          </w:p>
                          <w:p w14:paraId="582A535B" w14:textId="77777777" w:rsidR="00FD5629" w:rsidRDefault="00FD5629" w:rsidP="00AE3C12">
                            <w:pPr>
                              <w:spacing w:after="0"/>
                              <w:rPr>
                                <w:color w:val="FF0000"/>
                              </w:rPr>
                            </w:pPr>
                          </w:p>
                          <w:p w14:paraId="6FEE4BD6" w14:textId="4DCC8680" w:rsidR="00FD5629" w:rsidRDefault="00FD5629" w:rsidP="00AE3C12">
                            <w:pPr>
                              <w:spacing w:after="0"/>
                              <w:rPr>
                                <w:color w:val="FF0000"/>
                              </w:rPr>
                            </w:pPr>
                            <w:r>
                              <w:rPr>
                                <w:color w:val="FF0000"/>
                              </w:rPr>
                              <w:t>Açık tohumlu</w:t>
                            </w:r>
                          </w:p>
                          <w:p w14:paraId="3A50AD59" w14:textId="31B6151A" w:rsidR="00FD5629" w:rsidRDefault="00FD5629" w:rsidP="00AE3C12">
                            <w:pPr>
                              <w:spacing w:after="0"/>
                              <w:rPr>
                                <w:color w:val="FF0000"/>
                              </w:rPr>
                            </w:pPr>
                            <w:r>
                              <w:rPr>
                                <w:color w:val="FF0000"/>
                              </w:rPr>
                              <w:t>Kapalı tohumlu</w:t>
                            </w:r>
                          </w:p>
                          <w:p w14:paraId="77ACB8AA" w14:textId="77777777" w:rsidR="00AE3C12" w:rsidRDefault="00AE3C12" w:rsidP="00AE3C1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5AF27" id="Metin Kutusu 2" o:spid="_x0000_s1027" type="#_x0000_t202" style="position:absolute;margin-left:1.8pt;margin-top:19.8pt;width:220.5pt;height:1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" fillcolor="white [3201]" strokeweight=".5pt">
                <v:textbox>
                  <w:txbxContent>
                    <w:p w14:paraId="1ACAF885" w14:textId="090677B0" w:rsidR="00AE3C12" w:rsidRDefault="00FD5629" w:rsidP="00AE3C12">
                      <w:pPr>
                        <w:spacing w:after="0"/>
                        <w:rPr>
                          <w:color w:val="FF0000"/>
                        </w:rPr>
                      </w:pPr>
                      <w:r>
                        <w:rPr>
                          <w:color w:val="FF0000"/>
                        </w:rPr>
                        <w:t>Bitkilerin tohum çeşitleri</w:t>
                      </w:r>
                    </w:p>
                    <w:p w14:paraId="582A535B" w14:textId="77777777" w:rsidR="00FD5629" w:rsidRDefault="00FD5629" w:rsidP="00AE3C12">
                      <w:pPr>
                        <w:spacing w:after="0"/>
                        <w:rPr>
                          <w:color w:val="FF0000"/>
                        </w:rPr>
                      </w:pPr>
                    </w:p>
                    <w:p w14:paraId="6FEE4BD6" w14:textId="4DCC8680" w:rsidR="00FD5629" w:rsidRDefault="00FD5629" w:rsidP="00AE3C12">
                      <w:pPr>
                        <w:spacing w:after="0"/>
                        <w:rPr>
                          <w:color w:val="FF0000"/>
                        </w:rPr>
                      </w:pPr>
                      <w:r>
                        <w:rPr>
                          <w:color w:val="FF0000"/>
                        </w:rPr>
                        <w:t>Açık tohumlu</w:t>
                      </w:r>
                    </w:p>
                    <w:p w14:paraId="3A50AD59" w14:textId="31B6151A" w:rsidR="00FD5629" w:rsidRDefault="00FD5629" w:rsidP="00AE3C12">
                      <w:pPr>
                        <w:spacing w:after="0"/>
                        <w:rPr>
                          <w:color w:val="FF0000"/>
                        </w:rPr>
                      </w:pPr>
                      <w:r>
                        <w:rPr>
                          <w:color w:val="FF0000"/>
                        </w:rPr>
                        <w:t>Kapalı tohumlu</w:t>
                      </w:r>
                    </w:p>
                    <w:p w14:paraId="77ACB8AA" w14:textId="77777777" w:rsidR="00AE3C12" w:rsidRDefault="00AE3C12" w:rsidP="00AE3C12">
                      <w:pPr>
                        <w:rPr>
                          <w:color w:val="FF0000"/>
                        </w:rPr>
                      </w:pPr>
                    </w:p>
                  </w:txbxContent>
                </v:textbox>
              </v:shape>
            </w:pict>
          </mc:Fallback>
        </mc:AlternateContent>
      </w:r>
      <w:r w:rsidR="00A115E3" w:rsidRPr="00FD5629">
        <w:rPr>
          <w:rFonts w:cstheme="minorHAnsi"/>
          <w:b/>
        </w:rPr>
        <w:t>Verilen metinden iki ölçüt belirleyerek ölçütlere uygun sınıflandırma yapınız.</w:t>
      </w:r>
      <w:r w:rsidR="006E1E06" w:rsidRPr="00FD5629">
        <w:rPr>
          <w:rFonts w:cstheme="minorHAnsi"/>
          <w:b/>
        </w:rPr>
        <w:t xml:space="preserve"> </w:t>
      </w:r>
      <w:r w:rsidRPr="00FD5629">
        <w:rPr>
          <w:rFonts w:cstheme="minorHAnsi"/>
          <w:b/>
        </w:rPr>
        <w:t>(1</w:t>
      </w:r>
      <w:r w:rsidR="006E1E06" w:rsidRPr="00FD5629">
        <w:rPr>
          <w:rFonts w:cstheme="minorHAnsi"/>
          <w:b/>
        </w:rPr>
        <w:t>0 puan)</w:t>
      </w:r>
    </w:p>
    <w:bookmarkEnd w:id="3"/>
    <w:p w14:paraId="2E0BE79E" w14:textId="0088E95C" w:rsidR="00A115E3" w:rsidRPr="00FD5629" w:rsidRDefault="00A115E3" w:rsidP="00AE3C12">
      <w:pPr>
        <w:ind w:firstLine="708"/>
        <w:rPr>
          <w:rFonts w:cstheme="minorHAnsi"/>
          <w:b/>
        </w:rPr>
      </w:pPr>
    </w:p>
    <w:p w14:paraId="19C16F51" w14:textId="5E281057" w:rsidR="00A115E3" w:rsidRPr="00FD5629" w:rsidRDefault="00AE3C12" w:rsidP="00AE3C12">
      <w:pPr>
        <w:tabs>
          <w:tab w:val="left" w:pos="6984"/>
        </w:tabs>
        <w:rPr>
          <w:rFonts w:cstheme="minorHAnsi"/>
          <w:b/>
        </w:rPr>
      </w:pPr>
      <w:r w:rsidRPr="00FD5629">
        <w:rPr>
          <w:rFonts w:cstheme="minorHAnsi"/>
          <w:b/>
        </w:rPr>
        <w:tab/>
      </w:r>
    </w:p>
    <w:p w14:paraId="35E6DD05" w14:textId="74B9CC66" w:rsidR="00AE3C12" w:rsidRPr="00FD5629" w:rsidRDefault="00AE3C12">
      <w:pPr>
        <w:rPr>
          <w:rFonts w:cstheme="minorHAnsi"/>
          <w:b/>
        </w:rPr>
      </w:pPr>
    </w:p>
    <w:p w14:paraId="16E35F1E" w14:textId="2BC4B154" w:rsidR="00AE3C12" w:rsidRPr="00FD5629" w:rsidRDefault="00AE3C12">
      <w:pPr>
        <w:rPr>
          <w:rFonts w:cstheme="minorHAnsi"/>
          <w:b/>
        </w:rPr>
      </w:pPr>
    </w:p>
    <w:p w14:paraId="5F0BE806" w14:textId="77777777" w:rsidR="00AE3C12" w:rsidRPr="00FD5629" w:rsidRDefault="00AE3C12" w:rsidP="0054528A">
      <w:pPr>
        <w:spacing w:after="0"/>
        <w:rPr>
          <w:rFonts w:cstheme="minorHAnsi"/>
          <w:b/>
          <w:color w:val="00B0F0"/>
        </w:rPr>
      </w:pPr>
      <w:bookmarkStart w:id="4" w:name="_Hlk192360349"/>
    </w:p>
    <w:p w14:paraId="2CD844E1" w14:textId="3921C193" w:rsidR="0003328C" w:rsidRPr="00FD5629" w:rsidRDefault="00217545" w:rsidP="0054528A">
      <w:pPr>
        <w:spacing w:after="0"/>
        <w:rPr>
          <w:rFonts w:cstheme="minorHAnsi"/>
          <w:b/>
          <w:color w:val="00B0F0"/>
        </w:rPr>
      </w:pPr>
      <w:r w:rsidRPr="00FD5629">
        <w:rPr>
          <w:rFonts w:cstheme="minorHAnsi"/>
          <w:b/>
          <w:color w:val="00B0F0"/>
        </w:rPr>
        <w:t xml:space="preserve">Öğrenme Çıktısı: </w:t>
      </w:r>
      <w:r w:rsidR="00F21831" w:rsidRPr="00FD5629">
        <w:rPr>
          <w:rFonts w:cstheme="minorHAnsi"/>
          <w:b/>
          <w:color w:val="00B0F0"/>
        </w:rPr>
        <w:t>T.O.5.16. Bilgilendirici metinde anahtar kelimeleri belirlemeye yönelik çözümleme yapabilme</w:t>
      </w:r>
    </w:p>
    <w:p w14:paraId="2E0DF26B" w14:textId="77777777" w:rsidR="0054528A" w:rsidRPr="00FD5629" w:rsidRDefault="00217545" w:rsidP="0054528A">
      <w:pPr>
        <w:jc w:val="both"/>
        <w:rPr>
          <w:rFonts w:cstheme="minorHAnsi"/>
        </w:rPr>
      </w:pPr>
      <w:r w:rsidRPr="00FD5629">
        <w:rPr>
          <w:rFonts w:cstheme="minorHAnsi"/>
          <w:b/>
        </w:rPr>
        <w:t>4.</w:t>
      </w:r>
      <w:r w:rsidRPr="00FD5629">
        <w:rPr>
          <w:rFonts w:cstheme="minorHAnsi"/>
          <w:b/>
          <w:bCs/>
          <w:color w:val="4E2A10"/>
          <w:shd w:val="clear" w:color="auto" w:fill="FFFFFF"/>
        </w:rPr>
        <w:t xml:space="preserve"> </w:t>
      </w:r>
      <w:proofErr w:type="spellStart"/>
      <w:r w:rsidR="0054528A" w:rsidRPr="00FD5629">
        <w:rPr>
          <w:rFonts w:cstheme="minorHAnsi"/>
        </w:rPr>
        <w:t>Tamarind</w:t>
      </w:r>
      <w:proofErr w:type="spellEnd"/>
      <w:r w:rsidR="0054528A" w:rsidRPr="00FD5629">
        <w:rPr>
          <w:rFonts w:cstheme="minorHAnsi"/>
        </w:rPr>
        <w:t xml:space="preserve"> olarak da bilinen demirhindi, baklagiller ailesinden bir ağaç türü. Anavatanı Afrika kıtası olan bu ağaç günümüzde tropikal iklime sahip birçok ülkede yetiştiriliyor. Yetişkin ağaçların yüksekliği yirmi metreyi aşabiliyor. Ağaçla aynı adı taşıyan meyvesi şekil olarak keçiboynuzu meyvesini andırıyor. Meyvesinin rengi olgunlaşmadan önce yeşilken, olgunlaştıktan sonra kahverengiye dönüşüyor. İçindeyse etli bir bölüm ve bu bölümde küçük kahverengi tohumlar bulunuyor.</w:t>
      </w:r>
    </w:p>
    <w:bookmarkEnd w:id="4"/>
    <w:p w14:paraId="2328512E" w14:textId="77777777" w:rsidR="0054528A" w:rsidRPr="00FD5629" w:rsidRDefault="0054528A" w:rsidP="0054528A">
      <w:pPr>
        <w:spacing w:after="0"/>
        <w:rPr>
          <w:rFonts w:cstheme="minorHAnsi"/>
          <w:b/>
        </w:rPr>
      </w:pPr>
      <w:r w:rsidRPr="00FD5629">
        <w:rPr>
          <w:rFonts w:cstheme="minorHAnsi"/>
          <w:b/>
        </w:rPr>
        <w:t>Bu metnin anahtar kelimelerinden üç tanesini yazınız. ( 15 puan)</w:t>
      </w:r>
    </w:p>
    <w:p w14:paraId="17D84E2F" w14:textId="7FB204CD" w:rsidR="00BD2DD3" w:rsidRPr="00FD5629" w:rsidRDefault="00FD5629">
      <w:pPr>
        <w:rPr>
          <w:rFonts w:cstheme="minorHAnsi"/>
          <w:color w:val="FF0000"/>
          <w:shd w:val="clear" w:color="auto" w:fill="FFFFFF"/>
        </w:rPr>
      </w:pPr>
      <w:r w:rsidRPr="00FD5629">
        <w:rPr>
          <w:rFonts w:cstheme="minorHAnsi"/>
          <w:color w:val="FF0000"/>
          <w:shd w:val="clear" w:color="auto" w:fill="FFFFFF"/>
        </w:rPr>
        <w:t>Demirhindi, tropikal, kahverengi</w:t>
      </w:r>
    </w:p>
    <w:p w14:paraId="603C3212" w14:textId="5CBF0F73" w:rsidR="00F21831" w:rsidRPr="00FD5629" w:rsidRDefault="00217545" w:rsidP="0054528A">
      <w:pPr>
        <w:spacing w:after="0"/>
        <w:rPr>
          <w:rFonts w:cstheme="minorHAnsi"/>
          <w:b/>
          <w:color w:val="00B0F0"/>
        </w:rPr>
      </w:pPr>
      <w:bookmarkStart w:id="5" w:name="_Hlk192360365"/>
      <w:r w:rsidRPr="00FD5629">
        <w:rPr>
          <w:rFonts w:cstheme="minorHAnsi"/>
          <w:b/>
          <w:color w:val="00B0F0"/>
        </w:rPr>
        <w:lastRenderedPageBreak/>
        <w:t xml:space="preserve">Öğrenme Çıktısı: </w:t>
      </w:r>
      <w:r w:rsidR="00F21831" w:rsidRPr="00FD5629">
        <w:rPr>
          <w:rFonts w:cstheme="minorHAnsi"/>
          <w:b/>
          <w:color w:val="00B0F0"/>
        </w:rPr>
        <w:t>T.O.5.23. Okuduğunu özetleyebilme</w:t>
      </w:r>
    </w:p>
    <w:p w14:paraId="7D5E794C" w14:textId="4385D257" w:rsidR="004A75AF" w:rsidRPr="00FD5629" w:rsidRDefault="00217545" w:rsidP="004A75AF">
      <w:pPr>
        <w:jc w:val="both"/>
        <w:rPr>
          <w:rFonts w:cstheme="minorHAnsi"/>
        </w:rPr>
      </w:pPr>
      <w:r w:rsidRPr="00FD5629">
        <w:rPr>
          <w:rFonts w:cstheme="minorHAnsi"/>
          <w:b/>
          <w:bCs/>
        </w:rPr>
        <w:t xml:space="preserve">5. </w:t>
      </w:r>
      <w:bookmarkEnd w:id="5"/>
      <w:r w:rsidR="004A75AF" w:rsidRPr="00FD5629">
        <w:rPr>
          <w:rFonts w:cstheme="minorHAnsi"/>
        </w:rPr>
        <w:t>Hezârfen Ahmed Çelebi, dünyada ilk kez uçmayı başaran Türk bilginidir. On yedinci yüzyılda yaşadığı, uçma tasarısını gerçekleştirdiği ve geniş bilgisinden ötürü halk arasında Hezârfen olarak anıldığı bilinmektedir.</w:t>
      </w:r>
      <w:r w:rsidR="004A75AF" w:rsidRPr="00FD5629">
        <w:rPr>
          <w:rFonts w:eastAsia="Times New Roman" w:cstheme="minorHAnsi"/>
          <w:lang w:eastAsia="tr-TR"/>
        </w:rPr>
        <w:t xml:space="preserve"> Evinde deneylerle uğraşıp, çeşitli konularda araştırmalar yapan Hezârfen Ahmed Çelebi, bugünkü hava taşıtlarının ilkel şeklini gerçekleştirmişti. Kuşların uçuşunu inceleyerek tarihi uçuşundan önce hazırladığı kanatlarının dayanıklılık derecesini ölçmek için, Okmeydanı'nda deneyler yapmış ve bir sabah kıyılarda biriken İstanbul halkının g</w:t>
      </w:r>
      <w:r w:rsidR="00FD5629">
        <w:rPr>
          <w:rFonts w:eastAsia="Times New Roman" w:cstheme="minorHAnsi"/>
          <w:lang w:eastAsia="tr-TR"/>
        </w:rPr>
        <w:t>özleri önünde, Galata K</w:t>
      </w:r>
      <w:r w:rsidR="004A75AF" w:rsidRPr="00FD5629">
        <w:rPr>
          <w:rFonts w:eastAsia="Times New Roman" w:cstheme="minorHAnsi"/>
          <w:lang w:eastAsia="tr-TR"/>
        </w:rPr>
        <w:t>ulesi</w:t>
      </w:r>
      <w:r w:rsidR="00FD5629">
        <w:rPr>
          <w:rFonts w:eastAsia="Times New Roman" w:cstheme="minorHAnsi"/>
          <w:lang w:eastAsia="tr-TR"/>
        </w:rPr>
        <w:t>’</w:t>
      </w:r>
      <w:r w:rsidR="004A75AF" w:rsidRPr="00FD5629">
        <w:rPr>
          <w:rFonts w:eastAsia="Times New Roman" w:cstheme="minorHAnsi"/>
          <w:lang w:eastAsia="tr-TR"/>
        </w:rPr>
        <w:t>nden kendisini boşluğa bırakarak, kanatlarını hareket ettirerek boğazı aşmış ve Üsküdar semtine inmiştir.</w:t>
      </w:r>
    </w:p>
    <w:p w14:paraId="0CD2CFBC" w14:textId="2160037E" w:rsidR="0054528A" w:rsidRDefault="0054528A" w:rsidP="004A75AF">
      <w:pPr>
        <w:pStyle w:val="AralkYok"/>
        <w:jc w:val="both"/>
        <w:rPr>
          <w:rFonts w:cstheme="minorHAnsi"/>
          <w:b/>
          <w:noProof/>
          <w:lang w:eastAsia="tr-TR"/>
        </w:rPr>
      </w:pPr>
      <w:r w:rsidRPr="00FD5629">
        <w:rPr>
          <w:rFonts w:cstheme="minorHAnsi"/>
          <w:b/>
        </w:rPr>
        <w:t xml:space="preserve">Bu metni kısaca özetleyiniz. </w:t>
      </w:r>
      <w:r w:rsidR="004A75AF" w:rsidRPr="00FD5629">
        <w:rPr>
          <w:rFonts w:cstheme="minorHAnsi"/>
          <w:b/>
          <w:noProof/>
          <w:lang w:eastAsia="tr-TR"/>
        </w:rPr>
        <w:t>(15</w:t>
      </w:r>
      <w:r w:rsidRPr="00FD5629">
        <w:rPr>
          <w:rFonts w:cstheme="minorHAnsi"/>
          <w:b/>
          <w:noProof/>
          <w:lang w:eastAsia="tr-TR"/>
        </w:rPr>
        <w:t xml:space="preserve"> puan)</w:t>
      </w:r>
    </w:p>
    <w:p w14:paraId="7B72ADD2" w14:textId="77777777" w:rsidR="00FD5629" w:rsidRPr="00FD5629" w:rsidRDefault="00FD5629" w:rsidP="004A75AF">
      <w:pPr>
        <w:pStyle w:val="AralkYok"/>
        <w:jc w:val="both"/>
        <w:rPr>
          <w:rFonts w:cstheme="minorHAnsi"/>
          <w:b/>
        </w:rPr>
      </w:pPr>
    </w:p>
    <w:p w14:paraId="5BBD1C4B" w14:textId="7A657116" w:rsidR="00FD5629" w:rsidRPr="00FD5629" w:rsidRDefault="00FD5629">
      <w:pPr>
        <w:rPr>
          <w:rFonts w:cstheme="minorHAnsi"/>
          <w:color w:val="FF0000"/>
        </w:rPr>
      </w:pPr>
      <w:r w:rsidRPr="00FD5629">
        <w:rPr>
          <w:rFonts w:cstheme="minorHAnsi"/>
          <w:color w:val="FF0000"/>
        </w:rPr>
        <w:t>Hezârfen Ahmed Çelebi</w:t>
      </w:r>
      <w:r w:rsidRPr="00FD5629">
        <w:rPr>
          <w:rFonts w:cstheme="minorHAnsi"/>
          <w:color w:val="FF0000"/>
        </w:rPr>
        <w:t xml:space="preserve"> uçmayı ilk başaran Türk bilginidir. 17 yüzyılda yaşamıştır.   Kuşların uçuşunu inceleyerek hazırladığı kanatların dayanıklılık derecesini ölçmüştür. Sonunda Galata Kule ’sinden Üsküdar semtine kadar uçmuştur.</w:t>
      </w:r>
    </w:p>
    <w:p w14:paraId="21515691" w14:textId="13ED52B1" w:rsidR="00710E55" w:rsidRPr="00FD5629" w:rsidRDefault="00710E55">
      <w:pPr>
        <w:rPr>
          <w:rFonts w:cstheme="minorHAnsi"/>
          <w:b/>
        </w:rPr>
      </w:pPr>
    </w:p>
    <w:p w14:paraId="128A1BAF" w14:textId="77777777" w:rsidR="00AE3C12" w:rsidRPr="00FD5629" w:rsidRDefault="00AE3C12">
      <w:pPr>
        <w:rPr>
          <w:rFonts w:cstheme="minorHAnsi"/>
          <w:b/>
        </w:rPr>
      </w:pPr>
    </w:p>
    <w:p w14:paraId="4872AFE6" w14:textId="79834234" w:rsidR="00710E55" w:rsidRPr="00FD5629" w:rsidRDefault="00710E55">
      <w:pPr>
        <w:rPr>
          <w:rFonts w:cstheme="minorHAnsi"/>
          <w:b/>
        </w:rPr>
      </w:pPr>
    </w:p>
    <w:p w14:paraId="1ED03108" w14:textId="26B9A4E2" w:rsidR="00F21831" w:rsidRPr="00FD5629" w:rsidRDefault="00217545" w:rsidP="004A75AF">
      <w:pPr>
        <w:spacing w:after="0"/>
        <w:rPr>
          <w:rFonts w:cstheme="minorHAnsi"/>
          <w:b/>
          <w:color w:val="00B0F0"/>
        </w:rPr>
      </w:pPr>
      <w:bookmarkStart w:id="6" w:name="_Hlk192360377"/>
      <w:r w:rsidRPr="00FD5629">
        <w:rPr>
          <w:rFonts w:cstheme="minorHAnsi"/>
          <w:b/>
          <w:color w:val="00B0F0"/>
        </w:rPr>
        <w:t xml:space="preserve">Öğrenme Çıktısı: </w:t>
      </w:r>
      <w:r w:rsidR="00F21831" w:rsidRPr="00FD5629">
        <w:rPr>
          <w:rFonts w:cstheme="minorHAnsi"/>
          <w:b/>
          <w:color w:val="00B0F0"/>
        </w:rPr>
        <w:t>T.Y.5.14. Yazılı üretiminde ve yazılı etkileşiminde tartışabilme</w:t>
      </w:r>
    </w:p>
    <w:bookmarkEnd w:id="6"/>
    <w:p w14:paraId="33F5BA93" w14:textId="36E15955" w:rsidR="00BD2DD3" w:rsidRPr="00FD5629" w:rsidRDefault="005B439A">
      <w:pPr>
        <w:rPr>
          <w:rFonts w:cstheme="minorHAnsi"/>
        </w:rPr>
      </w:pPr>
      <w:r w:rsidRPr="00FD5629">
        <w:rPr>
          <w:rFonts w:cstheme="minorHAnsi"/>
          <w:b/>
          <w:bCs/>
        </w:rPr>
        <w:t xml:space="preserve">6.Aarkadaşları ile oyun oynarken </w:t>
      </w:r>
      <w:r w:rsidR="00710E55" w:rsidRPr="00FD5629">
        <w:rPr>
          <w:rFonts w:cstheme="minorHAnsi"/>
        </w:rPr>
        <w:t>“</w:t>
      </w:r>
      <w:r w:rsidRPr="00FD5629">
        <w:rPr>
          <w:rFonts w:cstheme="minorHAnsi"/>
        </w:rPr>
        <w:t xml:space="preserve">Kurallara uymak istemiyorum çünkü o zaman kazanamıyorum. </w:t>
      </w:r>
      <w:r w:rsidR="00710E55" w:rsidRPr="00FD5629">
        <w:rPr>
          <w:rFonts w:cstheme="minorHAnsi"/>
        </w:rPr>
        <w:t xml:space="preserve">” </w:t>
      </w:r>
      <w:r w:rsidRPr="00FD5629">
        <w:rPr>
          <w:rFonts w:cstheme="minorHAnsi"/>
          <w:b/>
        </w:rPr>
        <w:t xml:space="preserve">diyen arkadaşınıza oyun oynarken kurallara uymayı </w:t>
      </w:r>
      <w:r w:rsidR="00710E55" w:rsidRPr="00FD5629">
        <w:rPr>
          <w:rFonts w:cstheme="minorHAnsi"/>
          <w:b/>
        </w:rPr>
        <w:t>savunduğunuz bir yazı yazınız.</w:t>
      </w:r>
      <w:r w:rsidR="004A75AF" w:rsidRPr="00FD5629">
        <w:rPr>
          <w:rFonts w:cstheme="minorHAnsi"/>
          <w:b/>
        </w:rPr>
        <w:t xml:space="preserve"> (20</w:t>
      </w:r>
      <w:r w:rsidR="006E1E06" w:rsidRPr="00FD5629">
        <w:rPr>
          <w:rFonts w:cstheme="minorHAnsi"/>
          <w:b/>
        </w:rPr>
        <w:t xml:space="preserve"> puan)</w:t>
      </w:r>
    </w:p>
    <w:p w14:paraId="78CF90EF" w14:textId="77777777" w:rsidR="00FD5629" w:rsidRDefault="00FD5629" w:rsidP="00FD5629">
      <w:pPr>
        <w:rPr>
          <w:color w:val="FF0000"/>
        </w:rPr>
      </w:pPr>
      <w:r>
        <w:rPr>
          <w:color w:val="FF0000"/>
        </w:rPr>
        <w:t>Yazım ve noktalamaya uyum: 5 puan</w:t>
      </w:r>
    </w:p>
    <w:p w14:paraId="4DF81689" w14:textId="77777777" w:rsidR="00FD5629" w:rsidRDefault="00FD5629" w:rsidP="00FD5629">
      <w:pPr>
        <w:rPr>
          <w:color w:val="FF0000"/>
        </w:rPr>
      </w:pPr>
      <w:r>
        <w:rPr>
          <w:color w:val="FF0000"/>
        </w:rPr>
        <w:t>Anlaşılır ve etkileyici cümleler kurabilme: 10</w:t>
      </w:r>
    </w:p>
    <w:p w14:paraId="41856D65" w14:textId="627E3B0C" w:rsidR="00FD5629" w:rsidRDefault="00FD5629" w:rsidP="00FD5629">
      <w:pPr>
        <w:rPr>
          <w:color w:val="FF0000"/>
        </w:rPr>
      </w:pPr>
      <w:r>
        <w:rPr>
          <w:color w:val="FF0000"/>
        </w:rPr>
        <w:t xml:space="preserve">Konuya uygun anlatım yapabilme: </w:t>
      </w:r>
      <w:r>
        <w:rPr>
          <w:color w:val="FF0000"/>
        </w:rPr>
        <w:t>5</w:t>
      </w:r>
    </w:p>
    <w:p w14:paraId="75037BDB" w14:textId="77777777" w:rsidR="00BD2DD3" w:rsidRPr="00FD5629" w:rsidRDefault="00BD2DD3">
      <w:pPr>
        <w:rPr>
          <w:rFonts w:cstheme="minorHAnsi"/>
          <w:b/>
        </w:rPr>
      </w:pPr>
    </w:p>
    <w:p w14:paraId="506C5F5B" w14:textId="77777777" w:rsidR="00217545" w:rsidRPr="00FD5629" w:rsidRDefault="00217545">
      <w:pPr>
        <w:rPr>
          <w:rFonts w:cstheme="minorHAnsi"/>
          <w:b/>
        </w:rPr>
      </w:pPr>
    </w:p>
    <w:p w14:paraId="52FECC38" w14:textId="36C29D8C" w:rsidR="00AE3C12" w:rsidRPr="00FD5629" w:rsidRDefault="00AE3C12">
      <w:pPr>
        <w:rPr>
          <w:rFonts w:cstheme="minorHAnsi"/>
          <w:b/>
        </w:rPr>
      </w:pPr>
    </w:p>
    <w:p w14:paraId="696F30D6" w14:textId="77777777" w:rsidR="00217545" w:rsidRPr="00FD5629" w:rsidRDefault="00217545">
      <w:pPr>
        <w:rPr>
          <w:rFonts w:cstheme="minorHAnsi"/>
          <w:b/>
        </w:rPr>
      </w:pPr>
    </w:p>
    <w:p w14:paraId="21B37453" w14:textId="3AF736F6" w:rsidR="00F21831" w:rsidRPr="00FD5629" w:rsidRDefault="00217545" w:rsidP="004A75AF">
      <w:pPr>
        <w:spacing w:after="0"/>
        <w:rPr>
          <w:rFonts w:cstheme="minorHAnsi"/>
          <w:b/>
          <w:color w:val="00B0F0"/>
        </w:rPr>
      </w:pPr>
      <w:bookmarkStart w:id="7" w:name="_Hlk192360450"/>
      <w:r w:rsidRPr="00FD5629">
        <w:rPr>
          <w:rFonts w:cstheme="minorHAnsi"/>
          <w:b/>
          <w:color w:val="00B0F0"/>
        </w:rPr>
        <w:t xml:space="preserve">Öğrenme Çıktısı: </w:t>
      </w:r>
      <w:r w:rsidR="00F21831" w:rsidRPr="00FD5629">
        <w:rPr>
          <w:rFonts w:cstheme="minorHAnsi"/>
          <w:b/>
          <w:color w:val="00B0F0"/>
        </w:rPr>
        <w:t>T.Y.5.21. Yazım kuralları ve noktalama işaretlerini uygulayabilme</w:t>
      </w:r>
    </w:p>
    <w:p w14:paraId="77E78B8A" w14:textId="4F62D584" w:rsidR="004A75AF" w:rsidRPr="00FD5629" w:rsidRDefault="00217545" w:rsidP="004A75AF">
      <w:pPr>
        <w:rPr>
          <w:rFonts w:cstheme="minorHAnsi"/>
          <w:b/>
        </w:rPr>
      </w:pPr>
      <w:r w:rsidRPr="00FD5629">
        <w:rPr>
          <w:rFonts w:cstheme="minorHAnsi"/>
          <w:b/>
        </w:rPr>
        <w:t xml:space="preserve">7. </w:t>
      </w:r>
      <w:r w:rsidR="005B439A" w:rsidRPr="00FD5629">
        <w:rPr>
          <w:rFonts w:cstheme="minorHAnsi"/>
          <w:b/>
        </w:rPr>
        <w:t xml:space="preserve">Aşağıda verilen cümlelerde altı çizili sözcüklerdeki </w:t>
      </w:r>
      <w:r w:rsidR="00313FF7" w:rsidRPr="00FD5629">
        <w:rPr>
          <w:rFonts w:cstheme="minorHAnsi"/>
          <w:b/>
        </w:rPr>
        <w:t>büyük harflerin</w:t>
      </w:r>
      <w:r w:rsidR="005B439A" w:rsidRPr="00FD5629">
        <w:rPr>
          <w:rFonts w:cstheme="minorHAnsi"/>
          <w:b/>
        </w:rPr>
        <w:t xml:space="preserve"> kullanım</w:t>
      </w:r>
      <w:r w:rsidR="005B439A" w:rsidRPr="00FD5629">
        <w:rPr>
          <w:rFonts w:cstheme="minorHAnsi"/>
          <w:b/>
        </w:rPr>
        <w:t xml:space="preserve"> amacını yazınız</w:t>
      </w:r>
      <w:r w:rsidR="005B439A" w:rsidRPr="00FD5629">
        <w:rPr>
          <w:rFonts w:cstheme="minorHAnsi"/>
          <w:b/>
        </w:rPr>
        <w:t>.</w:t>
      </w:r>
      <w:r w:rsidR="005B439A" w:rsidRPr="00FD5629">
        <w:rPr>
          <w:rFonts w:cstheme="minorHAnsi"/>
          <w:b/>
          <w:noProof/>
          <w:lang w:eastAsia="tr-TR"/>
        </w:rPr>
        <w:t xml:space="preserve"> </w:t>
      </w:r>
      <w:r w:rsidR="005B439A" w:rsidRPr="00FD5629">
        <w:rPr>
          <w:rFonts w:cstheme="minorHAnsi"/>
          <w:b/>
          <w:noProof/>
          <w:lang w:eastAsia="tr-TR"/>
        </w:rPr>
        <w:t>(10 puan)</w:t>
      </w:r>
    </w:p>
    <w:p w14:paraId="08E12ADE" w14:textId="6D9106AB" w:rsidR="004A75AF" w:rsidRPr="00FD5629" w:rsidRDefault="004A75AF" w:rsidP="00FF3A79">
      <w:pPr>
        <w:spacing w:after="0"/>
        <w:rPr>
          <w:rFonts w:cstheme="minorHAnsi"/>
        </w:rPr>
      </w:pPr>
      <w:r w:rsidRPr="00FD5629">
        <w:rPr>
          <w:rFonts w:cstheme="minorHAnsi"/>
          <w:b/>
        </w:rPr>
        <w:t>1</w:t>
      </w:r>
      <w:r w:rsidRPr="00FD5629">
        <w:rPr>
          <w:rFonts w:cstheme="minorHAnsi"/>
        </w:rPr>
        <w:t>.  </w:t>
      </w:r>
      <w:r w:rsidR="005B439A" w:rsidRPr="00FD5629">
        <w:rPr>
          <w:rFonts w:cstheme="minorHAnsi"/>
        </w:rPr>
        <w:t xml:space="preserve">Köpeğim </w:t>
      </w:r>
      <w:r w:rsidR="005B439A" w:rsidRPr="00FD5629">
        <w:rPr>
          <w:rFonts w:cstheme="minorHAnsi"/>
          <w:u w:val="single"/>
        </w:rPr>
        <w:t>Fındık</w:t>
      </w:r>
      <w:r w:rsidR="005B439A" w:rsidRPr="00FD5629">
        <w:rPr>
          <w:rFonts w:cstheme="minorHAnsi"/>
        </w:rPr>
        <w:t xml:space="preserve"> ile birazdan parkta yürüyüş yapacağız.</w:t>
      </w:r>
      <w:r w:rsidRPr="00FD5629">
        <w:rPr>
          <w:rFonts w:cstheme="minorHAnsi"/>
        </w:rPr>
        <w:t xml:space="preserve"> </w:t>
      </w:r>
    </w:p>
    <w:p w14:paraId="41363255" w14:textId="1750FABE" w:rsidR="004A75AF" w:rsidRPr="00FD5629" w:rsidRDefault="00FD5629" w:rsidP="004A75AF">
      <w:pPr>
        <w:rPr>
          <w:rFonts w:cstheme="minorHAnsi"/>
          <w:color w:val="FF0000"/>
        </w:rPr>
      </w:pPr>
      <w:r w:rsidRPr="00FD5629">
        <w:rPr>
          <w:rFonts w:cstheme="minorHAnsi"/>
          <w:color w:val="FF0000"/>
        </w:rPr>
        <w:t>Hayvanlara verilen özel isimler büyük harfle başlar.</w:t>
      </w:r>
    </w:p>
    <w:p w14:paraId="0C34C3B5" w14:textId="150A0D9C" w:rsidR="00FD5629" w:rsidRPr="00FD5629" w:rsidRDefault="004A75AF" w:rsidP="004A75AF">
      <w:pPr>
        <w:spacing w:after="0"/>
        <w:rPr>
          <w:rFonts w:cstheme="minorHAnsi"/>
        </w:rPr>
      </w:pPr>
      <w:r w:rsidRPr="00FD5629">
        <w:rPr>
          <w:rFonts w:cstheme="minorHAnsi"/>
          <w:b/>
        </w:rPr>
        <w:t xml:space="preserve">2. </w:t>
      </w:r>
      <w:r w:rsidR="005B439A" w:rsidRPr="00FD5629">
        <w:rPr>
          <w:rFonts w:cstheme="minorHAnsi"/>
          <w:b/>
        </w:rPr>
        <w:t xml:space="preserve"> </w:t>
      </w:r>
      <w:r w:rsidR="005B439A" w:rsidRPr="00FD5629">
        <w:rPr>
          <w:rFonts w:cstheme="minorHAnsi"/>
        </w:rPr>
        <w:t xml:space="preserve">Uzun yıllardır yurt dışında yaşıyorum, </w:t>
      </w:r>
      <w:r w:rsidR="005B439A" w:rsidRPr="00FD5629">
        <w:rPr>
          <w:rFonts w:cstheme="minorHAnsi"/>
          <w:u w:val="single"/>
        </w:rPr>
        <w:t>Türkiye’ye</w:t>
      </w:r>
      <w:r w:rsidR="005B439A" w:rsidRPr="00FD5629">
        <w:rPr>
          <w:rFonts w:cstheme="minorHAnsi"/>
        </w:rPr>
        <w:t xml:space="preserve"> dönmek istiyorum.</w:t>
      </w:r>
    </w:p>
    <w:p w14:paraId="55B9CF0D" w14:textId="7B634B91" w:rsidR="004A75AF" w:rsidRDefault="00FD5629" w:rsidP="004A75AF">
      <w:pPr>
        <w:spacing w:after="0"/>
        <w:rPr>
          <w:rFonts w:cstheme="minorHAnsi"/>
          <w:color w:val="FF0000"/>
        </w:rPr>
      </w:pPr>
      <w:r>
        <w:rPr>
          <w:rFonts w:cstheme="minorHAnsi"/>
          <w:color w:val="FF0000"/>
        </w:rPr>
        <w:t xml:space="preserve">Devlet </w:t>
      </w:r>
      <w:r w:rsidRPr="00FD5629">
        <w:rPr>
          <w:rFonts w:cstheme="minorHAnsi"/>
          <w:color w:val="FF0000"/>
        </w:rPr>
        <w:t>adları büyük harfle başlar.</w:t>
      </w:r>
      <w:bookmarkEnd w:id="7"/>
    </w:p>
    <w:p w14:paraId="2B56EEDD" w14:textId="77777777" w:rsidR="00FF3A79" w:rsidRPr="00FF3A79" w:rsidRDefault="00FF3A79" w:rsidP="004A75AF">
      <w:pPr>
        <w:spacing w:after="0"/>
        <w:rPr>
          <w:rFonts w:cstheme="minorHAnsi"/>
          <w:color w:val="FF0000"/>
        </w:rPr>
      </w:pPr>
    </w:p>
    <w:p w14:paraId="080FD677" w14:textId="2D66A44C" w:rsidR="004A75AF" w:rsidRPr="00FD5629" w:rsidRDefault="004A75AF" w:rsidP="004A75AF">
      <w:pPr>
        <w:spacing w:after="0"/>
        <w:rPr>
          <w:rFonts w:cstheme="minorHAnsi"/>
          <w:b/>
          <w:color w:val="00B0F0"/>
        </w:rPr>
      </w:pPr>
      <w:r w:rsidRPr="00FD5629">
        <w:rPr>
          <w:rFonts w:cstheme="minorHAnsi"/>
          <w:b/>
          <w:color w:val="00B0F0"/>
        </w:rPr>
        <w:t>Öğrenme Çıktısı: T.Y.5.21. Yazım kuralları ve noktalama işaretlerini uygulayabilme</w:t>
      </w:r>
    </w:p>
    <w:p w14:paraId="18331332" w14:textId="6CC9ECF3" w:rsidR="005B439A" w:rsidRPr="00FD5629" w:rsidRDefault="004A75AF" w:rsidP="005B439A">
      <w:pPr>
        <w:rPr>
          <w:rFonts w:cstheme="minorHAnsi"/>
          <w:b/>
        </w:rPr>
      </w:pPr>
      <w:r w:rsidRPr="00FD5629">
        <w:rPr>
          <w:rFonts w:cstheme="minorHAnsi"/>
          <w:b/>
        </w:rPr>
        <w:t xml:space="preserve">8. </w:t>
      </w:r>
      <w:r w:rsidR="00313FF7" w:rsidRPr="00FD5629">
        <w:rPr>
          <w:rFonts w:cstheme="minorHAnsi"/>
          <w:b/>
        </w:rPr>
        <w:t xml:space="preserve">Aşağıdaki noktalama işaretlerini </w:t>
      </w:r>
      <w:r w:rsidR="005B439A" w:rsidRPr="00FD5629">
        <w:rPr>
          <w:rFonts w:cstheme="minorHAnsi"/>
          <w:b/>
        </w:rPr>
        <w:t xml:space="preserve">örnekleyen birer cümle yazınız. </w:t>
      </w:r>
      <w:r w:rsidR="005B439A" w:rsidRPr="00FD5629">
        <w:rPr>
          <w:rFonts w:cstheme="minorHAnsi"/>
          <w:b/>
          <w:noProof/>
          <w:lang w:eastAsia="tr-TR"/>
        </w:rPr>
        <w:t>(10 puan)</w:t>
      </w:r>
    </w:p>
    <w:p w14:paraId="74596DDA" w14:textId="6378C4BD" w:rsidR="00313FF7" w:rsidRPr="00FD5629" w:rsidRDefault="004A75AF" w:rsidP="00313FF7">
      <w:pPr>
        <w:rPr>
          <w:rFonts w:cstheme="minorHAnsi"/>
          <w:shd w:val="clear" w:color="auto" w:fill="FFFFFF"/>
        </w:rPr>
      </w:pPr>
      <w:r w:rsidRPr="00FD5629">
        <w:rPr>
          <w:rFonts w:cstheme="minorHAnsi"/>
          <w:b/>
        </w:rPr>
        <w:t xml:space="preserve">1. </w:t>
      </w:r>
      <w:r w:rsidR="00313FF7" w:rsidRPr="00FD5629">
        <w:rPr>
          <w:rFonts w:cstheme="minorHAnsi"/>
          <w:b/>
          <w:bCs/>
          <w:bdr w:val="none" w:sz="0" w:space="0" w:color="auto" w:frame="1"/>
          <w:shd w:val="clear" w:color="auto" w:fill="FFFFFF"/>
        </w:rPr>
        <w:t> </w:t>
      </w:r>
      <w:r w:rsidR="00313FF7" w:rsidRPr="00FD5629">
        <w:rPr>
          <w:rFonts w:cstheme="minorHAnsi"/>
          <w:shd w:val="clear" w:color="auto" w:fill="FFFFFF"/>
        </w:rPr>
        <w:t xml:space="preserve">Birbiri ardınca sıralanan eş görevli kelime ve kelime gruplarının arasına </w:t>
      </w:r>
      <w:r w:rsidR="00313FF7" w:rsidRPr="00FD5629">
        <w:rPr>
          <w:rFonts w:cstheme="minorHAnsi"/>
          <w:shd w:val="clear" w:color="auto" w:fill="FFFFFF"/>
        </w:rPr>
        <w:t xml:space="preserve">virgül </w:t>
      </w:r>
      <w:r w:rsidR="00313FF7" w:rsidRPr="00FD5629">
        <w:rPr>
          <w:rFonts w:cstheme="minorHAnsi"/>
          <w:shd w:val="clear" w:color="auto" w:fill="FFFFFF"/>
        </w:rPr>
        <w:t>konur:</w:t>
      </w:r>
    </w:p>
    <w:p w14:paraId="428ABF7F" w14:textId="1B9129D6" w:rsidR="004A75AF" w:rsidRPr="00FF3A79" w:rsidRDefault="00FF3A79" w:rsidP="00313FF7">
      <w:pPr>
        <w:spacing w:after="0"/>
        <w:rPr>
          <w:rFonts w:cstheme="minorHAnsi"/>
          <w:color w:val="FF0000"/>
        </w:rPr>
      </w:pPr>
      <w:r w:rsidRPr="00FF3A79">
        <w:rPr>
          <w:rFonts w:cstheme="minorHAnsi"/>
          <w:color w:val="FF0000"/>
        </w:rPr>
        <w:t>Hasan, Murat ve Yasin sınıfımızdaki en iyi basketbol oynayan arkadaşlarımızdı.</w:t>
      </w:r>
    </w:p>
    <w:p w14:paraId="4B59301A" w14:textId="77777777" w:rsidR="00313FF7" w:rsidRPr="00FD5629" w:rsidRDefault="00313FF7" w:rsidP="00313FF7">
      <w:pPr>
        <w:spacing w:after="0"/>
        <w:rPr>
          <w:rFonts w:cstheme="minorHAnsi"/>
          <w:b/>
        </w:rPr>
      </w:pPr>
    </w:p>
    <w:p w14:paraId="606AFE8B" w14:textId="77777777" w:rsidR="00FF3A79" w:rsidRDefault="004A75AF">
      <w:pPr>
        <w:rPr>
          <w:rFonts w:cstheme="minorHAnsi"/>
          <w:shd w:val="clear" w:color="auto" w:fill="FFFFFF"/>
        </w:rPr>
      </w:pPr>
      <w:r w:rsidRPr="00FD5629">
        <w:rPr>
          <w:rFonts w:cstheme="minorHAnsi"/>
          <w:b/>
        </w:rPr>
        <w:t xml:space="preserve">2. </w:t>
      </w:r>
      <w:r w:rsidR="00313FF7" w:rsidRPr="00FD5629">
        <w:rPr>
          <w:rFonts w:cstheme="minorHAnsi"/>
          <w:shd w:val="clear" w:color="auto" w:fill="FFFFFF"/>
        </w:rPr>
        <w:t xml:space="preserve">Tarihlerin yazılışında gün, ay ve yılı gösteren sayıları birbirinden ayırmak için </w:t>
      </w:r>
      <w:r w:rsidR="00313FF7" w:rsidRPr="00FD5629">
        <w:rPr>
          <w:rFonts w:cstheme="minorHAnsi"/>
          <w:shd w:val="clear" w:color="auto" w:fill="FFFFFF"/>
        </w:rPr>
        <w:t>nokta kullanılır:</w:t>
      </w:r>
      <w:r w:rsidR="00313FF7" w:rsidRPr="00FD5629">
        <w:rPr>
          <w:rFonts w:cstheme="minorHAnsi"/>
          <w:shd w:val="clear" w:color="auto" w:fill="FFFFFF"/>
        </w:rPr>
        <w:t> </w:t>
      </w:r>
    </w:p>
    <w:p w14:paraId="631476BD" w14:textId="300A59C9" w:rsidR="000B73BA" w:rsidRPr="00FF3A79" w:rsidRDefault="00FF3A79">
      <w:pPr>
        <w:rPr>
          <w:rFonts w:cstheme="minorHAnsi"/>
          <w:color w:val="FF0000"/>
        </w:rPr>
      </w:pPr>
      <w:bookmarkStart w:id="8" w:name="_GoBack"/>
      <w:r w:rsidRPr="00FF3A79">
        <w:rPr>
          <w:rFonts w:cstheme="minorHAnsi"/>
          <w:color w:val="FF0000"/>
        </w:rPr>
        <w:t>Türkçe yazılısı 29.03.2024 tarihinde 3. derste yapılacakmış.</w:t>
      </w:r>
      <w:bookmarkEnd w:id="8"/>
    </w:p>
    <w:sectPr w:rsidR="000B73BA" w:rsidRPr="00FF3A79" w:rsidSect="00AE3C12">
      <w:pgSz w:w="11906" w:h="16838"/>
      <w:pgMar w:top="720" w:right="720"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11090"/>
    <w:multiLevelType w:val="hybridMultilevel"/>
    <w:tmpl w:val="8116C2F6"/>
    <w:lvl w:ilvl="0" w:tplc="1FD222C0">
      <w:start w:val="1"/>
      <w:numFmt w:val="upperLetter"/>
      <w:lvlText w:val="%1)"/>
      <w:lvlJc w:val="left"/>
      <w:pPr>
        <w:ind w:left="720" w:hanging="360"/>
      </w:pPr>
      <w:rPr>
        <w:rFonts w:cstheme="minorBid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5C"/>
    <w:rsid w:val="0003328C"/>
    <w:rsid w:val="000B73BA"/>
    <w:rsid w:val="00217545"/>
    <w:rsid w:val="002A5110"/>
    <w:rsid w:val="002D3C18"/>
    <w:rsid w:val="00313FF7"/>
    <w:rsid w:val="0038018C"/>
    <w:rsid w:val="003A3CBF"/>
    <w:rsid w:val="004A75AF"/>
    <w:rsid w:val="004D3043"/>
    <w:rsid w:val="0054528A"/>
    <w:rsid w:val="00572D0E"/>
    <w:rsid w:val="005B439A"/>
    <w:rsid w:val="006E1E06"/>
    <w:rsid w:val="00710E55"/>
    <w:rsid w:val="0076078C"/>
    <w:rsid w:val="009E15B8"/>
    <w:rsid w:val="009F02D1"/>
    <w:rsid w:val="00A05891"/>
    <w:rsid w:val="00A115E3"/>
    <w:rsid w:val="00A86F32"/>
    <w:rsid w:val="00A97E5C"/>
    <w:rsid w:val="00AE3C12"/>
    <w:rsid w:val="00BD2DD3"/>
    <w:rsid w:val="00CE6DB3"/>
    <w:rsid w:val="00D16BCC"/>
    <w:rsid w:val="00D67045"/>
    <w:rsid w:val="00ED4780"/>
    <w:rsid w:val="00F21831"/>
    <w:rsid w:val="00FD5629"/>
    <w:rsid w:val="00FF3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8952"/>
  <w15:docId w15:val="{C4AA02A4-0974-484D-A91F-63B951EB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 w:type="paragraph" w:styleId="AralkYok">
    <w:name w:val="No Spacing"/>
    <w:uiPriority w:val="1"/>
    <w:qFormat/>
    <w:rsid w:val="00217545"/>
    <w:pPr>
      <w:spacing w:after="0" w:line="240" w:lineRule="auto"/>
    </w:pPr>
  </w:style>
  <w:style w:type="paragraph" w:styleId="ListeParagraf">
    <w:name w:val="List Paragraph"/>
    <w:basedOn w:val="Normal"/>
    <w:uiPriority w:val="34"/>
    <w:qFormat/>
    <w:rsid w:val="000B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86779">
      <w:bodyDiv w:val="1"/>
      <w:marLeft w:val="0"/>
      <w:marRight w:val="0"/>
      <w:marTop w:val="0"/>
      <w:marBottom w:val="0"/>
      <w:divBdr>
        <w:top w:val="none" w:sz="0" w:space="0" w:color="auto"/>
        <w:left w:val="none" w:sz="0" w:space="0" w:color="auto"/>
        <w:bottom w:val="none" w:sz="0" w:space="0" w:color="auto"/>
        <w:right w:val="none" w:sz="0" w:space="0" w:color="auto"/>
      </w:divBdr>
    </w:div>
    <w:div w:id="443354936">
      <w:bodyDiv w:val="1"/>
      <w:marLeft w:val="0"/>
      <w:marRight w:val="0"/>
      <w:marTop w:val="0"/>
      <w:marBottom w:val="0"/>
      <w:divBdr>
        <w:top w:val="none" w:sz="0" w:space="0" w:color="auto"/>
        <w:left w:val="none" w:sz="0" w:space="0" w:color="auto"/>
        <w:bottom w:val="none" w:sz="0" w:space="0" w:color="auto"/>
        <w:right w:val="none" w:sz="0" w:space="0" w:color="auto"/>
      </w:divBdr>
    </w:div>
    <w:div w:id="1081440981">
      <w:bodyDiv w:val="1"/>
      <w:marLeft w:val="0"/>
      <w:marRight w:val="0"/>
      <w:marTop w:val="0"/>
      <w:marBottom w:val="0"/>
      <w:divBdr>
        <w:top w:val="none" w:sz="0" w:space="0" w:color="auto"/>
        <w:left w:val="none" w:sz="0" w:space="0" w:color="auto"/>
        <w:bottom w:val="none" w:sz="0" w:space="0" w:color="auto"/>
        <w:right w:val="none" w:sz="0" w:space="0" w:color="auto"/>
      </w:divBdr>
    </w:div>
    <w:div w:id="1092891502">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21248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2025-03-11T00:52:00Z</dcterms:created>
  <dcterms:modified xsi:type="dcterms:W3CDTF">2025-03-11T00:52:00Z</dcterms:modified>
</cp:coreProperties>
</file>