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F05DD" w14:textId="47A94DFB" w:rsidR="007E0350" w:rsidRPr="00D34423" w:rsidRDefault="007E0350" w:rsidP="007E0350">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7240D0D7" wp14:editId="3B98B4FA">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8</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YAZILI SINAVI</w:t>
      </w:r>
    </w:p>
    <w:p w14:paraId="0999CCF2" w14:textId="0CB7109D" w:rsidR="004427DA" w:rsidRDefault="004427DA" w:rsidP="00AC3C11">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8522B0" w14:paraId="556C51B3" w14:textId="77777777" w:rsidTr="00F838BD">
        <w:tc>
          <w:tcPr>
            <w:tcW w:w="10456" w:type="dxa"/>
            <w:shd w:val="clear" w:color="auto" w:fill="E7E6E6" w:themeFill="background2"/>
          </w:tcPr>
          <w:p w14:paraId="4F5044CD" w14:textId="388A8669" w:rsidR="008522B0" w:rsidRDefault="008522B0" w:rsidP="00AC3C11">
            <w:pPr>
              <w:spacing w:line="360" w:lineRule="auto"/>
              <w:rPr>
                <w:rFonts w:ascii="Arial" w:hAnsi="Arial" w:cs="Arial"/>
                <w:b/>
                <w:bCs/>
                <w:sz w:val="20"/>
                <w:szCs w:val="20"/>
              </w:rPr>
            </w:pPr>
            <w:r w:rsidRPr="00AC3C11">
              <w:rPr>
                <w:rFonts w:ascii="Arial" w:hAnsi="Arial" w:cs="Arial"/>
                <w:b/>
                <w:bCs/>
                <w:sz w:val="20"/>
                <w:szCs w:val="20"/>
              </w:rPr>
              <w:t>T.8.3.5. Bağlamdan yararlanarak bilmediği kelime ve kelime gruplarının anlamını</w:t>
            </w:r>
            <w:r>
              <w:rPr>
                <w:rFonts w:ascii="Arial" w:hAnsi="Arial" w:cs="Arial"/>
                <w:b/>
                <w:bCs/>
                <w:sz w:val="20"/>
                <w:szCs w:val="20"/>
              </w:rPr>
              <w:t xml:space="preserve"> </w:t>
            </w:r>
            <w:r w:rsidRPr="00AC3C11">
              <w:rPr>
                <w:rFonts w:ascii="Arial" w:hAnsi="Arial" w:cs="Arial"/>
                <w:b/>
                <w:bCs/>
                <w:sz w:val="20"/>
                <w:szCs w:val="20"/>
              </w:rPr>
              <w:t>tahmin eder.</w:t>
            </w:r>
          </w:p>
        </w:tc>
      </w:tr>
      <w:tr w:rsidR="008522B0" w14:paraId="573FB111" w14:textId="77777777" w:rsidTr="00540844">
        <w:tc>
          <w:tcPr>
            <w:tcW w:w="10456" w:type="dxa"/>
            <w:shd w:val="clear" w:color="auto" w:fill="FFF2CC" w:themeFill="accent4" w:themeFillTint="33"/>
          </w:tcPr>
          <w:p w14:paraId="37872914" w14:textId="5CC67BFA" w:rsidR="008522B0" w:rsidRPr="008522B0" w:rsidRDefault="008522B0" w:rsidP="00AC3C11">
            <w:pPr>
              <w:spacing w:line="360" w:lineRule="auto"/>
              <w:rPr>
                <w:rFonts w:ascii="Arial" w:hAnsi="Arial" w:cs="Arial"/>
                <w:sz w:val="20"/>
                <w:szCs w:val="20"/>
              </w:rPr>
            </w:pPr>
            <w:r w:rsidRPr="00FD1EBD">
              <w:rPr>
                <w:rFonts w:ascii="Arial" w:hAnsi="Arial" w:cs="Arial"/>
                <w:sz w:val="20"/>
                <w:szCs w:val="20"/>
              </w:rPr>
              <w:t xml:space="preserve">Köylü, pazardan </w:t>
            </w:r>
            <w:r>
              <w:rPr>
                <w:rFonts w:ascii="Arial" w:hAnsi="Arial" w:cs="Arial"/>
                <w:sz w:val="20"/>
                <w:szCs w:val="20"/>
              </w:rPr>
              <w:t>-</w:t>
            </w:r>
            <w:r w:rsidRPr="00FD1EBD">
              <w:rPr>
                <w:rFonts w:ascii="Arial" w:hAnsi="Arial" w:cs="Arial"/>
                <w:sz w:val="20"/>
                <w:szCs w:val="20"/>
              </w:rPr>
              <w:t>biri ahlat biri vişne</w:t>
            </w:r>
            <w:r>
              <w:rPr>
                <w:rFonts w:ascii="Arial" w:hAnsi="Arial" w:cs="Arial"/>
                <w:sz w:val="20"/>
                <w:szCs w:val="20"/>
              </w:rPr>
              <w:t>-</w:t>
            </w:r>
            <w:r w:rsidRPr="00FD1EBD">
              <w:rPr>
                <w:rFonts w:ascii="Arial" w:hAnsi="Arial" w:cs="Arial"/>
                <w:sz w:val="20"/>
                <w:szCs w:val="20"/>
              </w:rPr>
              <w:t xml:space="preserve"> iki kök fidanla dönmüştü köyüne. Toprak damlı evinin hemencecik önüne iki çukur </w:t>
            </w:r>
            <w:r w:rsidRPr="00867B6C">
              <w:rPr>
                <w:rFonts w:ascii="Arial" w:hAnsi="Arial" w:cs="Arial"/>
                <w:sz w:val="20"/>
                <w:szCs w:val="20"/>
                <w:u w:val="single"/>
              </w:rPr>
              <w:t>eşmişti</w:t>
            </w:r>
            <w:r w:rsidRPr="00FD1EBD">
              <w:rPr>
                <w:rFonts w:ascii="Arial" w:hAnsi="Arial" w:cs="Arial"/>
                <w:sz w:val="20"/>
                <w:szCs w:val="20"/>
              </w:rPr>
              <w:t xml:space="preserve">. Kirazla ahlatı yan yana dikmişti. Diplerini iyice çiğnemiş ve besmeleyle </w:t>
            </w:r>
            <w:r w:rsidRPr="00867B6C">
              <w:rPr>
                <w:rFonts w:ascii="Arial" w:hAnsi="Arial" w:cs="Arial"/>
                <w:sz w:val="20"/>
                <w:szCs w:val="20"/>
                <w:u w:val="single"/>
              </w:rPr>
              <w:t>can suyunu</w:t>
            </w:r>
            <w:r w:rsidRPr="00FD1EBD">
              <w:rPr>
                <w:rFonts w:ascii="Arial" w:hAnsi="Arial" w:cs="Arial"/>
                <w:sz w:val="20"/>
                <w:szCs w:val="20"/>
              </w:rPr>
              <w:t xml:space="preserve"> vermişti. İneklerden korumak için alıç dikeniyle çevrili bir oda yapmıştı onlara. Kuru dikenler ortasında bir hayat belirtisi… Boz dağların çıplaklığına bir karşı duruş. Kuşburnu ve karamuk büklerinin iktidarına yüksek perdeden bir </w:t>
            </w:r>
            <w:r w:rsidRPr="00555620">
              <w:rPr>
                <w:rFonts w:ascii="Arial" w:hAnsi="Arial" w:cs="Arial"/>
                <w:sz w:val="20"/>
                <w:szCs w:val="20"/>
                <w:u w:val="single"/>
              </w:rPr>
              <w:t>itiraz</w:t>
            </w:r>
            <w:r w:rsidRPr="00FD1EBD">
              <w:rPr>
                <w:rFonts w:ascii="Arial" w:hAnsi="Arial" w:cs="Arial"/>
                <w:sz w:val="20"/>
                <w:szCs w:val="20"/>
              </w:rPr>
              <w:t>…</w:t>
            </w:r>
            <w:r w:rsidRPr="00285491">
              <w:rPr>
                <w:rFonts w:ascii="Arial" w:hAnsi="Arial" w:cs="Arial"/>
                <w:sz w:val="20"/>
                <w:szCs w:val="20"/>
              </w:rPr>
              <w:t xml:space="preserve">On beş gün içinde hem ahlat hem </w:t>
            </w:r>
            <w:r>
              <w:rPr>
                <w:rFonts w:ascii="Arial" w:hAnsi="Arial" w:cs="Arial"/>
                <w:sz w:val="20"/>
                <w:szCs w:val="20"/>
              </w:rPr>
              <w:t>vişne</w:t>
            </w:r>
            <w:r w:rsidRPr="00285491">
              <w:rPr>
                <w:rFonts w:ascii="Arial" w:hAnsi="Arial" w:cs="Arial"/>
                <w:sz w:val="20"/>
                <w:szCs w:val="20"/>
              </w:rPr>
              <w:t xml:space="preserve"> ilk yapraklarını açmıştı. Toprağa tutunduklarının </w:t>
            </w:r>
            <w:r w:rsidRPr="00867B6C">
              <w:rPr>
                <w:rFonts w:ascii="Arial" w:hAnsi="Arial" w:cs="Arial"/>
                <w:sz w:val="20"/>
                <w:szCs w:val="20"/>
                <w:u w:val="single"/>
              </w:rPr>
              <w:t>emaresiydi</w:t>
            </w:r>
            <w:r w:rsidRPr="00285491">
              <w:rPr>
                <w:rFonts w:ascii="Arial" w:hAnsi="Arial" w:cs="Arial"/>
                <w:sz w:val="20"/>
                <w:szCs w:val="20"/>
              </w:rPr>
              <w:t xml:space="preserve"> bu.</w:t>
            </w:r>
          </w:p>
        </w:tc>
      </w:tr>
      <w:tr w:rsidR="008522B0" w14:paraId="4F83C619" w14:textId="77777777" w:rsidTr="00F838BD">
        <w:tc>
          <w:tcPr>
            <w:tcW w:w="10456" w:type="dxa"/>
            <w:shd w:val="clear" w:color="auto" w:fill="E7E6E6" w:themeFill="background2"/>
          </w:tcPr>
          <w:p w14:paraId="4178B9FC" w14:textId="09B0365D" w:rsidR="008522B0" w:rsidRDefault="008522B0" w:rsidP="00AC3C11">
            <w:pPr>
              <w:spacing w:line="360" w:lineRule="auto"/>
              <w:rPr>
                <w:rFonts w:ascii="Arial" w:hAnsi="Arial" w:cs="Arial"/>
                <w:b/>
                <w:bCs/>
                <w:sz w:val="20"/>
                <w:szCs w:val="20"/>
              </w:rPr>
            </w:pPr>
            <w:r w:rsidRPr="00B675CB">
              <w:rPr>
                <w:rFonts w:ascii="Arial" w:hAnsi="Arial" w:cs="Arial"/>
                <w:b/>
                <w:bCs/>
                <w:sz w:val="20"/>
                <w:szCs w:val="20"/>
              </w:rPr>
              <w:t>Bu parçadaki altı çizili kelimelerin verilen bağlamdaki anlamlarını tahmin ederek yazınız.</w:t>
            </w:r>
            <w:r w:rsidR="000D6DBB">
              <w:rPr>
                <w:rFonts w:ascii="Arial" w:hAnsi="Arial" w:cs="Arial"/>
                <w:b/>
                <w:bCs/>
                <w:sz w:val="20"/>
                <w:szCs w:val="20"/>
              </w:rPr>
              <w:t xml:space="preserve"> </w:t>
            </w:r>
            <w:r w:rsidR="000D6DBB" w:rsidRPr="0058485F">
              <w:rPr>
                <w:rFonts w:ascii="Arial" w:hAnsi="Arial" w:cs="Arial"/>
                <w:sz w:val="20"/>
                <w:szCs w:val="20"/>
              </w:rPr>
              <w:t>(</w:t>
            </w:r>
            <w:r w:rsidR="002F6C90" w:rsidRPr="0058485F">
              <w:rPr>
                <w:rFonts w:ascii="Arial" w:hAnsi="Arial" w:cs="Arial"/>
                <w:sz w:val="20"/>
                <w:szCs w:val="20"/>
              </w:rPr>
              <w:t>20</w:t>
            </w:r>
            <w:r w:rsidR="000D6DBB" w:rsidRPr="0058485F">
              <w:rPr>
                <w:rFonts w:ascii="Arial" w:hAnsi="Arial" w:cs="Arial"/>
                <w:sz w:val="20"/>
                <w:szCs w:val="20"/>
              </w:rPr>
              <w:t xml:space="preserve"> puan)</w:t>
            </w:r>
          </w:p>
        </w:tc>
      </w:tr>
      <w:tr w:rsidR="008522B0" w14:paraId="5868FD89" w14:textId="77777777" w:rsidTr="00540844">
        <w:tc>
          <w:tcPr>
            <w:tcW w:w="10456" w:type="dxa"/>
            <w:shd w:val="clear" w:color="auto" w:fill="FFF2CC" w:themeFill="accent4" w:themeFillTint="33"/>
          </w:tcPr>
          <w:p w14:paraId="0D5386D9" w14:textId="5CBE6E9F" w:rsidR="008522B0" w:rsidRDefault="008522B0" w:rsidP="00AC3C11">
            <w:pPr>
              <w:spacing w:line="360" w:lineRule="auto"/>
              <w:rPr>
                <w:rFonts w:ascii="Arial" w:hAnsi="Arial" w:cs="Arial"/>
                <w:b/>
                <w:bCs/>
                <w:sz w:val="20"/>
                <w:szCs w:val="20"/>
              </w:rPr>
            </w:pPr>
            <w:r>
              <w:rPr>
                <w:rFonts w:ascii="Arial" w:hAnsi="Arial" w:cs="Arial"/>
                <w:b/>
                <w:bCs/>
                <w:sz w:val="20"/>
                <w:szCs w:val="20"/>
              </w:rPr>
              <w:t>eşmek:</w:t>
            </w:r>
          </w:p>
        </w:tc>
      </w:tr>
      <w:tr w:rsidR="008522B0" w14:paraId="1B6EEE02" w14:textId="77777777" w:rsidTr="00540844">
        <w:tc>
          <w:tcPr>
            <w:tcW w:w="10456" w:type="dxa"/>
            <w:shd w:val="clear" w:color="auto" w:fill="FFF2CC" w:themeFill="accent4" w:themeFillTint="33"/>
          </w:tcPr>
          <w:p w14:paraId="4ED34E48" w14:textId="5C8DF5BA" w:rsidR="008522B0" w:rsidRDefault="008522B0" w:rsidP="00AC3C11">
            <w:pPr>
              <w:spacing w:line="360" w:lineRule="auto"/>
              <w:rPr>
                <w:rFonts w:ascii="Arial" w:hAnsi="Arial" w:cs="Arial"/>
                <w:b/>
                <w:bCs/>
                <w:sz w:val="20"/>
                <w:szCs w:val="20"/>
              </w:rPr>
            </w:pPr>
            <w:r>
              <w:rPr>
                <w:rFonts w:ascii="Arial" w:hAnsi="Arial" w:cs="Arial"/>
                <w:b/>
                <w:bCs/>
                <w:sz w:val="20"/>
                <w:szCs w:val="20"/>
              </w:rPr>
              <w:t xml:space="preserve">can suyu: </w:t>
            </w:r>
          </w:p>
        </w:tc>
      </w:tr>
      <w:tr w:rsidR="008522B0" w14:paraId="62C6EA95" w14:textId="77777777" w:rsidTr="00540844">
        <w:tc>
          <w:tcPr>
            <w:tcW w:w="10456" w:type="dxa"/>
            <w:shd w:val="clear" w:color="auto" w:fill="FFF2CC" w:themeFill="accent4" w:themeFillTint="33"/>
          </w:tcPr>
          <w:p w14:paraId="09AD9201" w14:textId="66CC3BA0" w:rsidR="008522B0" w:rsidRDefault="008522B0" w:rsidP="00AC3C11">
            <w:pPr>
              <w:spacing w:line="360" w:lineRule="auto"/>
              <w:rPr>
                <w:rFonts w:ascii="Arial" w:hAnsi="Arial" w:cs="Arial"/>
                <w:b/>
                <w:bCs/>
                <w:sz w:val="20"/>
                <w:szCs w:val="20"/>
              </w:rPr>
            </w:pPr>
            <w:r>
              <w:rPr>
                <w:rFonts w:ascii="Arial" w:hAnsi="Arial" w:cs="Arial"/>
                <w:b/>
                <w:bCs/>
                <w:sz w:val="20"/>
                <w:szCs w:val="20"/>
              </w:rPr>
              <w:t xml:space="preserve">itiraz: </w:t>
            </w:r>
          </w:p>
        </w:tc>
      </w:tr>
      <w:tr w:rsidR="008522B0" w14:paraId="2F5D65D8" w14:textId="77777777" w:rsidTr="00540844">
        <w:tc>
          <w:tcPr>
            <w:tcW w:w="10456" w:type="dxa"/>
            <w:shd w:val="clear" w:color="auto" w:fill="FFF2CC" w:themeFill="accent4" w:themeFillTint="33"/>
          </w:tcPr>
          <w:p w14:paraId="04223524" w14:textId="6604FDEC" w:rsidR="008522B0" w:rsidRDefault="008522B0" w:rsidP="00AC3C11">
            <w:pPr>
              <w:spacing w:line="360" w:lineRule="auto"/>
              <w:rPr>
                <w:rFonts w:ascii="Arial" w:hAnsi="Arial" w:cs="Arial"/>
                <w:b/>
                <w:bCs/>
                <w:sz w:val="20"/>
                <w:szCs w:val="20"/>
              </w:rPr>
            </w:pPr>
            <w:r>
              <w:rPr>
                <w:rFonts w:ascii="Arial" w:hAnsi="Arial" w:cs="Arial"/>
                <w:b/>
                <w:bCs/>
                <w:sz w:val="20"/>
                <w:szCs w:val="20"/>
              </w:rPr>
              <w:t>emare:</w:t>
            </w:r>
          </w:p>
        </w:tc>
      </w:tr>
    </w:tbl>
    <w:p w14:paraId="5365B964" w14:textId="77777777" w:rsidR="000844F2" w:rsidRDefault="000844F2" w:rsidP="00AC3C11">
      <w:pPr>
        <w:spacing w:after="0" w:line="360" w:lineRule="auto"/>
        <w:rPr>
          <w:rFonts w:ascii="Arial" w:hAnsi="Arial" w:cs="Arial"/>
          <w:b/>
          <w:bCs/>
          <w:sz w:val="20"/>
          <w:szCs w:val="20"/>
        </w:rPr>
      </w:pPr>
    </w:p>
    <w:p w14:paraId="56740F70" w14:textId="77777777" w:rsidR="003179BF" w:rsidRPr="00E43E8A" w:rsidRDefault="003179BF" w:rsidP="003179BF">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FE68AC" w14:paraId="0CFDCC3E" w14:textId="77777777" w:rsidTr="00F838BD">
        <w:tc>
          <w:tcPr>
            <w:tcW w:w="10456" w:type="dxa"/>
            <w:shd w:val="clear" w:color="auto" w:fill="E7E6E6" w:themeFill="background2"/>
          </w:tcPr>
          <w:p w14:paraId="1512CAE1" w14:textId="5C4B12DD" w:rsidR="00FE68AC" w:rsidRPr="00FE68AC" w:rsidRDefault="00FE68AC" w:rsidP="00FE68AC">
            <w:pPr>
              <w:spacing w:line="360" w:lineRule="auto"/>
              <w:rPr>
                <w:rFonts w:ascii="Arial" w:hAnsi="Arial" w:cs="Arial"/>
                <w:b/>
                <w:bCs/>
                <w:sz w:val="20"/>
                <w:szCs w:val="20"/>
              </w:rPr>
            </w:pPr>
            <w:r w:rsidRPr="00281095">
              <w:rPr>
                <w:rFonts w:ascii="Arial" w:hAnsi="Arial" w:cs="Arial"/>
                <w:b/>
                <w:bCs/>
                <w:sz w:val="20"/>
                <w:szCs w:val="20"/>
              </w:rPr>
              <w:t>T.8.3.9. Fiilimsilerin cümledeki işlevlerini kavrar.</w:t>
            </w:r>
          </w:p>
        </w:tc>
      </w:tr>
      <w:tr w:rsidR="00FE68AC" w14:paraId="7F11E77A" w14:textId="77777777" w:rsidTr="00F838BD">
        <w:tc>
          <w:tcPr>
            <w:tcW w:w="10456" w:type="dxa"/>
            <w:shd w:val="clear" w:color="auto" w:fill="E7E6E6" w:themeFill="background2"/>
          </w:tcPr>
          <w:p w14:paraId="7F912A54" w14:textId="6442C39D" w:rsidR="00FE68AC" w:rsidRPr="00FE68AC" w:rsidRDefault="00FE68AC" w:rsidP="00FE68AC">
            <w:pPr>
              <w:spacing w:line="360" w:lineRule="auto"/>
              <w:rPr>
                <w:rFonts w:ascii="Arial" w:hAnsi="Arial" w:cs="Arial"/>
                <w:b/>
                <w:bCs/>
                <w:sz w:val="20"/>
                <w:szCs w:val="20"/>
              </w:rPr>
            </w:pPr>
            <w:r>
              <w:rPr>
                <w:rFonts w:ascii="Arial" w:hAnsi="Arial" w:cs="Arial"/>
                <w:b/>
                <w:bCs/>
                <w:sz w:val="20"/>
                <w:szCs w:val="20"/>
              </w:rPr>
              <w:t xml:space="preserve">Aşağıdaki metinde geçen fiilimsilerin altlarını çizerek türlerini yazınız. </w:t>
            </w:r>
            <w:r w:rsidR="00BD58DD" w:rsidRPr="0058485F">
              <w:rPr>
                <w:rFonts w:ascii="Arial" w:hAnsi="Arial" w:cs="Arial"/>
                <w:sz w:val="20"/>
                <w:szCs w:val="20"/>
              </w:rPr>
              <w:t>(</w:t>
            </w:r>
            <w:r w:rsidR="002F6C90" w:rsidRPr="0058485F">
              <w:rPr>
                <w:rFonts w:ascii="Arial" w:hAnsi="Arial" w:cs="Arial"/>
                <w:sz w:val="20"/>
                <w:szCs w:val="20"/>
              </w:rPr>
              <w:t>2</w:t>
            </w:r>
            <w:r w:rsidR="00BD58DD" w:rsidRPr="0058485F">
              <w:rPr>
                <w:rFonts w:ascii="Arial" w:hAnsi="Arial" w:cs="Arial"/>
                <w:sz w:val="20"/>
                <w:szCs w:val="20"/>
              </w:rPr>
              <w:t>5 puan)</w:t>
            </w:r>
          </w:p>
        </w:tc>
      </w:tr>
      <w:tr w:rsidR="00FE68AC" w14:paraId="6D4F09E0" w14:textId="77777777" w:rsidTr="00540844">
        <w:tc>
          <w:tcPr>
            <w:tcW w:w="10456" w:type="dxa"/>
            <w:shd w:val="clear" w:color="auto" w:fill="FFF2CC" w:themeFill="accent4" w:themeFillTint="33"/>
          </w:tcPr>
          <w:p w14:paraId="6CEA2309" w14:textId="2324DFDB" w:rsidR="00FE68AC" w:rsidRDefault="00FE68AC" w:rsidP="00E81BC3">
            <w:pPr>
              <w:spacing w:line="600" w:lineRule="auto"/>
              <w:rPr>
                <w:rFonts w:ascii="Arial" w:hAnsi="Arial" w:cs="Arial"/>
                <w:sz w:val="20"/>
                <w:szCs w:val="20"/>
              </w:rPr>
            </w:pPr>
            <w:r>
              <w:rPr>
                <w:rFonts w:ascii="Arial" w:hAnsi="Arial" w:cs="Arial"/>
                <w:sz w:val="20"/>
                <w:szCs w:val="20"/>
              </w:rPr>
              <w:t>“</w:t>
            </w:r>
            <w:r w:rsidRPr="004D3D5A">
              <w:rPr>
                <w:rFonts w:ascii="Arial" w:hAnsi="Arial" w:cs="Arial"/>
                <w:sz w:val="20"/>
                <w:szCs w:val="20"/>
              </w:rPr>
              <w:t>Yazmak için bir hikâyeye ihtiyacım var.” dedi yazar. Her şeyin bir hikâyesi olduğunu biliyordu. Varlıklara derin ve dışarıdan bir gözle baktı. Sesleri dinledi. Sonra kendi biriktirdiği kelimeleri döktü ortaya. İçlerinden bazılarını seçip yan yana dizdi ve ilk cümlesini kurdu. İçinde acı, ayrılık, gurbet… Yüzü umutsuzlukla buruştu.</w:t>
            </w:r>
            <w:r w:rsidRPr="00B271C3">
              <w:t xml:space="preserve"> </w:t>
            </w:r>
            <w:r w:rsidRPr="00B271C3">
              <w:rPr>
                <w:rFonts w:ascii="Arial" w:hAnsi="Arial" w:cs="Arial"/>
                <w:sz w:val="20"/>
                <w:szCs w:val="20"/>
              </w:rPr>
              <w:t>Kimse, kimsenin acısını umursamıyor hatta duygu sömürüsü yapana içten içe hınç duyuluyordu.</w:t>
            </w:r>
          </w:p>
        </w:tc>
      </w:tr>
    </w:tbl>
    <w:p w14:paraId="52CC1A4F" w14:textId="0B441DC3" w:rsidR="00B87B3B" w:rsidRDefault="00B87B3B" w:rsidP="00B87B3B">
      <w:pPr>
        <w:spacing w:after="0" w:line="360" w:lineRule="auto"/>
        <w:rPr>
          <w:rFonts w:ascii="Arial" w:hAnsi="Arial" w:cs="Arial"/>
          <w:b/>
          <w:bCs/>
          <w:sz w:val="20"/>
          <w:szCs w:val="20"/>
        </w:rPr>
      </w:pPr>
    </w:p>
    <w:p w14:paraId="40489A27" w14:textId="77777777" w:rsidR="00390495" w:rsidRDefault="00390495" w:rsidP="00B87B3B">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5098"/>
        <w:gridCol w:w="5358"/>
      </w:tblGrid>
      <w:tr w:rsidR="009D04D5" w14:paraId="01B2A338" w14:textId="77777777" w:rsidTr="00F838BD">
        <w:tc>
          <w:tcPr>
            <w:tcW w:w="10456" w:type="dxa"/>
            <w:gridSpan w:val="2"/>
            <w:shd w:val="clear" w:color="auto" w:fill="E7E6E6" w:themeFill="background2"/>
          </w:tcPr>
          <w:p w14:paraId="6EEFD45B" w14:textId="2FA9F2A0" w:rsidR="009D04D5" w:rsidRDefault="009D04D5" w:rsidP="00B87B3B">
            <w:pPr>
              <w:spacing w:line="360" w:lineRule="auto"/>
              <w:rPr>
                <w:rFonts w:ascii="Arial" w:hAnsi="Arial" w:cs="Arial"/>
                <w:b/>
                <w:bCs/>
                <w:sz w:val="20"/>
                <w:szCs w:val="20"/>
              </w:rPr>
            </w:pPr>
            <w:r w:rsidRPr="00E61D7A">
              <w:rPr>
                <w:rFonts w:ascii="Arial" w:hAnsi="Arial" w:cs="Arial"/>
                <w:b/>
                <w:bCs/>
                <w:sz w:val="20"/>
                <w:szCs w:val="20"/>
              </w:rPr>
              <w:t>T.8.3.11. Metindeki anlatım biçimlerini belirler.</w:t>
            </w:r>
          </w:p>
        </w:tc>
      </w:tr>
      <w:tr w:rsidR="009D04D5" w14:paraId="549FB8E3" w14:textId="77777777" w:rsidTr="00F838BD">
        <w:tc>
          <w:tcPr>
            <w:tcW w:w="10456" w:type="dxa"/>
            <w:gridSpan w:val="2"/>
            <w:shd w:val="clear" w:color="auto" w:fill="E7E6E6" w:themeFill="background2"/>
          </w:tcPr>
          <w:p w14:paraId="572C2BF8" w14:textId="30639270" w:rsidR="009D04D5" w:rsidRDefault="009D04D5" w:rsidP="00B87B3B">
            <w:pPr>
              <w:spacing w:line="360" w:lineRule="auto"/>
              <w:rPr>
                <w:rFonts w:ascii="Arial" w:hAnsi="Arial" w:cs="Arial"/>
                <w:b/>
                <w:bCs/>
                <w:sz w:val="20"/>
                <w:szCs w:val="20"/>
              </w:rPr>
            </w:pPr>
            <w:r>
              <w:rPr>
                <w:rFonts w:ascii="Arial" w:hAnsi="Arial" w:cs="Arial"/>
                <w:b/>
                <w:bCs/>
                <w:sz w:val="20"/>
                <w:szCs w:val="20"/>
              </w:rPr>
              <w:t xml:space="preserve">Aşağıdaki metinlerde </w:t>
            </w:r>
            <w:r w:rsidR="00AD29AF">
              <w:rPr>
                <w:rFonts w:ascii="Arial" w:hAnsi="Arial" w:cs="Arial"/>
                <w:b/>
                <w:bCs/>
                <w:sz w:val="20"/>
                <w:szCs w:val="20"/>
              </w:rPr>
              <w:t>ağır basan</w:t>
            </w:r>
            <w:r>
              <w:rPr>
                <w:rFonts w:ascii="Arial" w:hAnsi="Arial" w:cs="Arial"/>
                <w:b/>
                <w:bCs/>
                <w:sz w:val="20"/>
                <w:szCs w:val="20"/>
              </w:rPr>
              <w:t xml:space="preserve"> anlatım biçimlerini belirleyiniz.</w:t>
            </w:r>
            <w:r w:rsidR="00CC47E7">
              <w:rPr>
                <w:rFonts w:ascii="Arial" w:hAnsi="Arial" w:cs="Arial"/>
                <w:b/>
                <w:bCs/>
                <w:sz w:val="20"/>
                <w:szCs w:val="20"/>
              </w:rPr>
              <w:t xml:space="preserve"> </w:t>
            </w:r>
            <w:r w:rsidR="00CC47E7" w:rsidRPr="0058485F">
              <w:rPr>
                <w:rFonts w:ascii="Arial" w:hAnsi="Arial" w:cs="Arial"/>
                <w:sz w:val="20"/>
                <w:szCs w:val="20"/>
              </w:rPr>
              <w:t>(20 puan)</w:t>
            </w:r>
          </w:p>
        </w:tc>
      </w:tr>
      <w:tr w:rsidR="005F6F07" w:rsidRPr="009E5DBF" w14:paraId="5BE4F47D" w14:textId="77777777" w:rsidTr="00540844">
        <w:tc>
          <w:tcPr>
            <w:tcW w:w="5098" w:type="dxa"/>
            <w:shd w:val="clear" w:color="auto" w:fill="FFF2CC" w:themeFill="accent4" w:themeFillTint="33"/>
          </w:tcPr>
          <w:p w14:paraId="46E3E41C" w14:textId="4043A505" w:rsidR="005F6F07" w:rsidRPr="009E5DBF" w:rsidRDefault="005F6F07" w:rsidP="00B87B3B">
            <w:pPr>
              <w:spacing w:line="360" w:lineRule="auto"/>
              <w:rPr>
                <w:rFonts w:ascii="Arial" w:hAnsi="Arial" w:cs="Arial"/>
                <w:sz w:val="20"/>
                <w:szCs w:val="20"/>
              </w:rPr>
            </w:pPr>
            <w:r w:rsidRPr="004F5696">
              <w:rPr>
                <w:rFonts w:ascii="Arial" w:hAnsi="Arial" w:cs="Arial"/>
                <w:sz w:val="20"/>
                <w:szCs w:val="20"/>
              </w:rPr>
              <w:t>2024 PT5, daha önce 1960’ta, 1982’de ve 2003’te Dünya'nın yakınından geçmişti. Asteroit, üç geçişinde de Dünya’ya yaklaşık 8,2 milyon kilometre mesafeye kadar yaklaşmıştı. Normal şartlarda asteroitler Dünya'nın yer</w:t>
            </w:r>
            <w:r w:rsidR="007001F5">
              <w:rPr>
                <w:rFonts w:ascii="Arial" w:hAnsi="Arial" w:cs="Arial"/>
                <w:sz w:val="20"/>
                <w:szCs w:val="20"/>
              </w:rPr>
              <w:t xml:space="preserve"> </w:t>
            </w:r>
            <w:r w:rsidRPr="004F5696">
              <w:rPr>
                <w:rFonts w:ascii="Arial" w:hAnsi="Arial" w:cs="Arial"/>
                <w:sz w:val="20"/>
                <w:szCs w:val="20"/>
              </w:rPr>
              <w:t>çekimi etkisi ile atmosfere girerek yanar ya da yerçekiminden etkilense de atmosfere girmeden yollarına devam eder. Bu nedenle yaklaşık 10 metre çapındaki bu asteroidin 29 Eylül'de Dünya'nın yörüngesine girmesi ve iki aya yakın bir süre boyunca Dünya'nın yörüngesinde dolanacak olması bilim insanlarında büyük bir merak uyandırdı.</w:t>
            </w:r>
          </w:p>
        </w:tc>
        <w:tc>
          <w:tcPr>
            <w:tcW w:w="5358" w:type="dxa"/>
            <w:shd w:val="clear" w:color="auto" w:fill="FFF2CC" w:themeFill="accent4" w:themeFillTint="33"/>
          </w:tcPr>
          <w:p w14:paraId="4AB9FB27" w14:textId="784691CB" w:rsidR="005F6F07" w:rsidRPr="009E5DBF" w:rsidRDefault="00E70E08" w:rsidP="00B87B3B">
            <w:pPr>
              <w:spacing w:line="360" w:lineRule="auto"/>
              <w:rPr>
                <w:rFonts w:ascii="Arial" w:hAnsi="Arial" w:cs="Arial"/>
                <w:sz w:val="20"/>
                <w:szCs w:val="20"/>
              </w:rPr>
            </w:pPr>
            <w:r w:rsidRPr="00E70E08">
              <w:rPr>
                <w:rFonts w:ascii="Arial" w:hAnsi="Arial" w:cs="Arial"/>
                <w:sz w:val="20"/>
                <w:szCs w:val="20"/>
              </w:rPr>
              <w:t xml:space="preserve">Muhtemelen tekrar bakmayacağınız hatta çok sayıdaki fotoğraf ve videolarınız arasında nerede olduğunu bile bulamayacağınız ekran görüntülerini saklamayı seviyor musunuz? Tıpkı evimizde biriktirdiğimiz, atmaya kıyamadığımız eski kıyafetlerimizi, eşini kaybettiğimiz küpelerimizi, boş kavanozlarımızı sakladığımız gibi </w:t>
            </w:r>
            <w:r w:rsidR="00E110A5">
              <w:rPr>
                <w:rFonts w:ascii="Arial" w:hAnsi="Arial" w:cs="Arial"/>
                <w:sz w:val="20"/>
                <w:szCs w:val="20"/>
              </w:rPr>
              <w:t>c</w:t>
            </w:r>
            <w:r w:rsidRPr="00E70E08">
              <w:rPr>
                <w:rFonts w:ascii="Arial" w:hAnsi="Arial" w:cs="Arial"/>
                <w:sz w:val="20"/>
                <w:szCs w:val="20"/>
              </w:rPr>
              <w:t>ep telefonlarımızda da hiç bakmadığımız çok sayıda fotoğraf, video saklıyoruz. Dönüp bakmıyoruz. Çünkü artık son derece hızlı akan yaşantımız içerisinde binlerce fotoğrafa bakmaya vakit yok. Bazen hatırlayıp kaydettiğimiz görüntüleri bulmaya çalışsak da zaten bu yığın içerisinde bulamıyoruz</w:t>
            </w:r>
            <w:r w:rsidR="00CF7F8F">
              <w:rPr>
                <w:rFonts w:ascii="Arial" w:hAnsi="Arial" w:cs="Arial"/>
                <w:sz w:val="20"/>
                <w:szCs w:val="20"/>
              </w:rPr>
              <w:t>.</w:t>
            </w:r>
          </w:p>
        </w:tc>
      </w:tr>
      <w:tr w:rsidR="00B151FA" w:rsidRPr="009E5DBF" w14:paraId="65F46595" w14:textId="77777777" w:rsidTr="00830BF6">
        <w:trPr>
          <w:trHeight w:val="1141"/>
        </w:trPr>
        <w:tc>
          <w:tcPr>
            <w:tcW w:w="5098" w:type="dxa"/>
            <w:shd w:val="clear" w:color="auto" w:fill="E7E6E6" w:themeFill="background2"/>
          </w:tcPr>
          <w:p w14:paraId="7B98D912" w14:textId="77777777" w:rsidR="00B151FA" w:rsidRDefault="001D139E" w:rsidP="001D139E">
            <w:pPr>
              <w:spacing w:line="360" w:lineRule="auto"/>
              <w:jc w:val="center"/>
              <w:rPr>
                <w:rFonts w:ascii="Arial" w:hAnsi="Arial" w:cs="Arial"/>
                <w:b/>
                <w:bCs/>
                <w:sz w:val="20"/>
                <w:szCs w:val="20"/>
              </w:rPr>
            </w:pPr>
            <w:r>
              <w:rPr>
                <w:rFonts w:ascii="Arial" w:hAnsi="Arial" w:cs="Arial"/>
                <w:b/>
                <w:bCs/>
                <w:sz w:val="20"/>
                <w:szCs w:val="20"/>
              </w:rPr>
              <w:t>AĞIR BASAN ANLATIM BİÇİMİ</w:t>
            </w:r>
          </w:p>
          <w:p w14:paraId="0D0D8688" w14:textId="77777777" w:rsidR="00572C51" w:rsidRDefault="00572C51" w:rsidP="001D139E">
            <w:pPr>
              <w:spacing w:line="360" w:lineRule="auto"/>
              <w:jc w:val="center"/>
              <w:rPr>
                <w:rFonts w:ascii="Arial" w:hAnsi="Arial" w:cs="Arial"/>
                <w:b/>
                <w:bCs/>
                <w:sz w:val="20"/>
                <w:szCs w:val="20"/>
              </w:rPr>
            </w:pPr>
          </w:p>
          <w:p w14:paraId="0E355332" w14:textId="2C3454DD" w:rsidR="00572C51" w:rsidRPr="001D139E" w:rsidRDefault="00572C51" w:rsidP="001D139E">
            <w:pPr>
              <w:spacing w:line="360" w:lineRule="auto"/>
              <w:jc w:val="center"/>
              <w:rPr>
                <w:rFonts w:ascii="Arial" w:hAnsi="Arial" w:cs="Arial"/>
                <w:b/>
                <w:bCs/>
                <w:sz w:val="20"/>
                <w:szCs w:val="20"/>
              </w:rPr>
            </w:pPr>
            <w:r>
              <w:rPr>
                <w:rFonts w:ascii="Arial" w:hAnsi="Arial" w:cs="Arial"/>
                <w:b/>
                <w:bCs/>
                <w:sz w:val="20"/>
                <w:szCs w:val="20"/>
              </w:rPr>
              <w:t>………………………………………..</w:t>
            </w:r>
          </w:p>
        </w:tc>
        <w:tc>
          <w:tcPr>
            <w:tcW w:w="5358" w:type="dxa"/>
            <w:shd w:val="clear" w:color="auto" w:fill="E7E6E6" w:themeFill="background2"/>
          </w:tcPr>
          <w:p w14:paraId="56EED4BB" w14:textId="77777777" w:rsidR="00B151FA" w:rsidRDefault="001D139E" w:rsidP="001D139E">
            <w:pPr>
              <w:spacing w:line="360" w:lineRule="auto"/>
              <w:jc w:val="center"/>
              <w:rPr>
                <w:rFonts w:ascii="Arial" w:hAnsi="Arial" w:cs="Arial"/>
                <w:b/>
                <w:bCs/>
                <w:sz w:val="20"/>
                <w:szCs w:val="20"/>
              </w:rPr>
            </w:pPr>
            <w:r>
              <w:rPr>
                <w:rFonts w:ascii="Arial" w:hAnsi="Arial" w:cs="Arial"/>
                <w:b/>
                <w:bCs/>
                <w:sz w:val="20"/>
                <w:szCs w:val="20"/>
              </w:rPr>
              <w:t>AĞIR BASAN ANLATIM BİÇİMİ</w:t>
            </w:r>
          </w:p>
          <w:p w14:paraId="32385481" w14:textId="77777777" w:rsidR="001D139E" w:rsidRDefault="001D139E" w:rsidP="001D139E">
            <w:pPr>
              <w:spacing w:line="360" w:lineRule="auto"/>
              <w:jc w:val="center"/>
              <w:rPr>
                <w:rFonts w:ascii="Arial" w:hAnsi="Arial" w:cs="Arial"/>
                <w:b/>
                <w:bCs/>
                <w:sz w:val="20"/>
                <w:szCs w:val="20"/>
              </w:rPr>
            </w:pPr>
          </w:p>
          <w:p w14:paraId="2EC5665A" w14:textId="360E9555" w:rsidR="00572C51" w:rsidRPr="001D139E" w:rsidRDefault="00572C51" w:rsidP="001D139E">
            <w:pPr>
              <w:spacing w:line="360" w:lineRule="auto"/>
              <w:jc w:val="center"/>
              <w:rPr>
                <w:rFonts w:ascii="Arial" w:hAnsi="Arial" w:cs="Arial"/>
                <w:b/>
                <w:bCs/>
                <w:sz w:val="20"/>
                <w:szCs w:val="20"/>
              </w:rPr>
            </w:pPr>
            <w:r>
              <w:rPr>
                <w:rFonts w:ascii="Arial" w:hAnsi="Arial" w:cs="Arial"/>
                <w:b/>
                <w:bCs/>
                <w:sz w:val="20"/>
                <w:szCs w:val="20"/>
              </w:rPr>
              <w:t>………………………………………..</w:t>
            </w:r>
          </w:p>
        </w:tc>
      </w:tr>
    </w:tbl>
    <w:p w14:paraId="5AC552F5" w14:textId="77777777" w:rsidR="00401B09" w:rsidRDefault="00401B09" w:rsidP="00B87B3B">
      <w:pPr>
        <w:spacing w:after="0" w:line="360" w:lineRule="auto"/>
        <w:rPr>
          <w:rFonts w:ascii="Arial" w:hAnsi="Arial" w:cs="Arial"/>
          <w:b/>
          <w:bCs/>
          <w:sz w:val="20"/>
          <w:szCs w:val="20"/>
        </w:rPr>
      </w:pPr>
    </w:p>
    <w:p w14:paraId="43B8E6F8" w14:textId="15F77FBF" w:rsidR="000141EC" w:rsidRDefault="00D906DF" w:rsidP="00EC5D7A">
      <w:pPr>
        <w:spacing w:after="0" w:line="360" w:lineRule="auto"/>
        <w:rPr>
          <w:rFonts w:ascii="Arial" w:hAnsi="Arial" w:cs="Arial"/>
          <w:b/>
          <w:bCs/>
          <w:sz w:val="20"/>
          <w:szCs w:val="20"/>
        </w:rPr>
      </w:pPr>
      <w:r w:rsidRPr="00D906DF">
        <w:rPr>
          <w:rFonts w:ascii="Arial" w:hAnsi="Arial" w:cs="Arial"/>
          <w:b/>
          <w:bCs/>
          <w:sz w:val="20"/>
          <w:szCs w:val="20"/>
        </w:rPr>
        <w:lastRenderedPageBreak/>
        <w:t>T.8.3.14. Metinle ilgili soruları cevaplar.</w:t>
      </w:r>
    </w:p>
    <w:p w14:paraId="349B6FD6" w14:textId="0B47789D" w:rsidR="00BD12E1" w:rsidRDefault="004002F2" w:rsidP="00EC5D7A">
      <w:pPr>
        <w:spacing w:after="0" w:line="360" w:lineRule="auto"/>
        <w:rPr>
          <w:rFonts w:ascii="Arial" w:hAnsi="Arial" w:cs="Arial"/>
          <w:sz w:val="20"/>
          <w:szCs w:val="20"/>
        </w:rPr>
      </w:pPr>
      <w:r w:rsidRPr="004002F2">
        <w:rPr>
          <w:rFonts w:ascii="Arial" w:hAnsi="Arial" w:cs="Arial"/>
          <w:sz w:val="20"/>
          <w:szCs w:val="20"/>
        </w:rPr>
        <w:t>Çoğu insan rotweiller (rotvaylır) cinsi köpeklerin köken olarak Almanya’dan geldiğine inansa da orijinal olarak kökenleri Roma’dır ve bu köpekler geçmişte tarlalarda çalıştırılmak için kullanılmıştır. Polislerle çalışabilecek kadar fiziksel ve zihinsel dayanıklılığa sahip olduğu için bu köpekler harika birer polis köpeğidir. Doğaları gereği, yavru bile olsalar, neredeyse hiçbir şeyden korkmazlar. Bu yüzden yeteri kadar sosyalleşmezlerse bu durum diğer canlılar için tehlikeye yol açabilir. Rottweiler cinsi köpekler çift katlı tüye sahiptir ve bu sayede su, derilerine ulaşmamaktadır. Bu cins köpekler ailelerine çok bağlı oldukları için ilginç bir şekilde etraftaki diğer insanlara dikkat etmezler ancak tehlike anında oldukça koruyucudurlar. Diğer köpeklere kıyasla genel olarak sakin bir yapıları vardır ve bu sakin yapıları diğer köpekler tarafından yadırganabilmektedir.</w:t>
      </w:r>
    </w:p>
    <w:p w14:paraId="250C2F15" w14:textId="55918179" w:rsidR="00E33A28" w:rsidRPr="00E7757A" w:rsidRDefault="00F66CC7" w:rsidP="00EC5D7A">
      <w:pPr>
        <w:spacing w:after="0" w:line="360" w:lineRule="auto"/>
        <w:rPr>
          <w:rFonts w:ascii="Arial" w:hAnsi="Arial" w:cs="Arial"/>
          <w:b/>
          <w:bCs/>
          <w:sz w:val="20"/>
          <w:szCs w:val="20"/>
        </w:rPr>
      </w:pPr>
      <w:r>
        <w:rPr>
          <w:rFonts w:ascii="Arial" w:hAnsi="Arial" w:cs="Arial"/>
          <w:b/>
          <w:bCs/>
          <w:sz w:val="20"/>
          <w:szCs w:val="20"/>
        </w:rPr>
        <w:t>R</w:t>
      </w:r>
      <w:r w:rsidR="00E7757A">
        <w:rPr>
          <w:rFonts w:ascii="Arial" w:hAnsi="Arial" w:cs="Arial"/>
          <w:b/>
          <w:bCs/>
          <w:sz w:val="20"/>
          <w:szCs w:val="20"/>
        </w:rPr>
        <w:t xml:space="preserve">otweiller cinsi </w:t>
      </w:r>
      <w:r w:rsidR="009A0501">
        <w:rPr>
          <w:rFonts w:ascii="Arial" w:hAnsi="Arial" w:cs="Arial"/>
          <w:b/>
          <w:bCs/>
          <w:sz w:val="20"/>
          <w:szCs w:val="20"/>
        </w:rPr>
        <w:t xml:space="preserve">köpeklerin </w:t>
      </w:r>
      <w:r w:rsidR="0005386A">
        <w:rPr>
          <w:rFonts w:ascii="Arial" w:hAnsi="Arial" w:cs="Arial"/>
          <w:b/>
          <w:bCs/>
          <w:sz w:val="20"/>
          <w:szCs w:val="20"/>
        </w:rPr>
        <w:t>b</w:t>
      </w:r>
      <w:r>
        <w:rPr>
          <w:rFonts w:ascii="Arial" w:hAnsi="Arial" w:cs="Arial"/>
          <w:b/>
          <w:bCs/>
          <w:sz w:val="20"/>
          <w:szCs w:val="20"/>
        </w:rPr>
        <w:t xml:space="preserve">u metinde </w:t>
      </w:r>
      <w:r w:rsidR="009A0501">
        <w:rPr>
          <w:rFonts w:ascii="Arial" w:hAnsi="Arial" w:cs="Arial"/>
          <w:b/>
          <w:bCs/>
          <w:sz w:val="20"/>
          <w:szCs w:val="20"/>
        </w:rPr>
        <w:t xml:space="preserve">bahsedilen özelliklerine </w:t>
      </w:r>
      <w:r w:rsidR="0012138C">
        <w:rPr>
          <w:rFonts w:ascii="Arial" w:hAnsi="Arial" w:cs="Arial"/>
          <w:b/>
          <w:bCs/>
          <w:sz w:val="20"/>
          <w:szCs w:val="20"/>
        </w:rPr>
        <w:t>tik</w:t>
      </w:r>
      <w:r w:rsidR="001608FD">
        <w:rPr>
          <w:rFonts w:ascii="Arial" w:hAnsi="Arial" w:cs="Arial"/>
          <w:b/>
          <w:bCs/>
          <w:sz w:val="20"/>
          <w:szCs w:val="20"/>
        </w:rPr>
        <w:t>(</w:t>
      </w:r>
      <w:r w:rsidR="0034159D">
        <w:rPr>
          <w:rFonts w:ascii="Arial" w:hAnsi="Arial" w:cs="Arial"/>
          <w:b/>
          <w:bCs/>
          <w:noProof/>
          <w:sz w:val="20"/>
          <w:szCs w:val="20"/>
        </w:rPr>
        <w:drawing>
          <wp:inline distT="0" distB="0" distL="0" distR="0" wp14:anchorId="4356B062" wp14:editId="6C61CF87">
            <wp:extent cx="101974" cy="101974"/>
            <wp:effectExtent l="0" t="0" r="0" b="0"/>
            <wp:docPr id="51668813" name="Grafik 1" descr="Onay işar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8813" name="Grafik 51668813" descr="Onay işareti"/>
                    <pic:cNvPicPr/>
                  </pic:nvPicPr>
                  <pic:blipFill>
                    <a:blip r:embed="rId5">
                      <a:extLst>
                        <a:ext uri="{96DAC541-7B7A-43D3-8B79-37D633B846F1}">
                          <asvg:svgBlip xmlns:asvg="http://schemas.microsoft.com/office/drawing/2016/SVG/main" r:embed="rId6"/>
                        </a:ext>
                      </a:extLst>
                    </a:blip>
                    <a:stretch>
                      <a:fillRect/>
                    </a:stretch>
                  </pic:blipFill>
                  <pic:spPr>
                    <a:xfrm>
                      <a:off x="0" y="0"/>
                      <a:ext cx="108198" cy="108198"/>
                    </a:xfrm>
                    <a:prstGeom prst="rect">
                      <a:avLst/>
                    </a:prstGeom>
                  </pic:spPr>
                </pic:pic>
              </a:graphicData>
            </a:graphic>
          </wp:inline>
        </w:drawing>
      </w:r>
      <w:r w:rsidR="0034159D">
        <w:rPr>
          <w:rFonts w:ascii="Arial" w:hAnsi="Arial" w:cs="Arial"/>
          <w:b/>
          <w:bCs/>
          <w:sz w:val="20"/>
          <w:szCs w:val="20"/>
        </w:rPr>
        <w:t>)</w:t>
      </w:r>
      <w:r w:rsidR="0012138C">
        <w:rPr>
          <w:rFonts w:ascii="Arial" w:hAnsi="Arial" w:cs="Arial"/>
          <w:b/>
          <w:bCs/>
          <w:sz w:val="20"/>
          <w:szCs w:val="20"/>
        </w:rPr>
        <w:t xml:space="preserve">, bahsedilmeyen özelliklerine çarpı </w:t>
      </w:r>
      <w:r w:rsidR="00C653B3">
        <w:rPr>
          <w:rFonts w:ascii="Arial" w:hAnsi="Arial" w:cs="Arial"/>
          <w:b/>
          <w:bCs/>
          <w:sz w:val="20"/>
          <w:szCs w:val="20"/>
        </w:rPr>
        <w:t>(</w:t>
      </w:r>
      <w:r w:rsidR="00C653B3" w:rsidRPr="00B83897">
        <w:rPr>
          <w:rFonts w:ascii="Arial" w:hAnsi="Arial" w:cs="Arial"/>
          <w:sz w:val="20"/>
          <w:szCs w:val="20"/>
        </w:rPr>
        <w:t>X</w:t>
      </w:r>
      <w:r w:rsidR="00C653B3">
        <w:rPr>
          <w:rFonts w:ascii="Arial" w:hAnsi="Arial" w:cs="Arial"/>
          <w:b/>
          <w:bCs/>
          <w:sz w:val="20"/>
          <w:szCs w:val="20"/>
        </w:rPr>
        <w:t xml:space="preserve">) </w:t>
      </w:r>
      <w:r w:rsidR="0012138C">
        <w:rPr>
          <w:rFonts w:ascii="Arial" w:hAnsi="Arial" w:cs="Arial"/>
          <w:b/>
          <w:bCs/>
          <w:sz w:val="20"/>
          <w:szCs w:val="20"/>
        </w:rPr>
        <w:t>koyunuz.</w:t>
      </w:r>
      <w:r w:rsidR="00651BF9">
        <w:rPr>
          <w:rFonts w:ascii="Arial" w:hAnsi="Arial" w:cs="Arial"/>
          <w:b/>
          <w:bCs/>
          <w:sz w:val="20"/>
          <w:szCs w:val="20"/>
        </w:rPr>
        <w:t xml:space="preserve"> </w:t>
      </w:r>
      <w:r w:rsidR="00651BF9" w:rsidRPr="0058485F">
        <w:rPr>
          <w:rFonts w:ascii="Arial" w:hAnsi="Arial" w:cs="Arial"/>
          <w:sz w:val="20"/>
          <w:szCs w:val="20"/>
        </w:rPr>
        <w:t>(1</w:t>
      </w:r>
      <w:r w:rsidR="00B6257F" w:rsidRPr="0058485F">
        <w:rPr>
          <w:rFonts w:ascii="Arial" w:hAnsi="Arial" w:cs="Arial"/>
          <w:sz w:val="20"/>
          <w:szCs w:val="20"/>
        </w:rPr>
        <w:t>8</w:t>
      </w:r>
      <w:r w:rsidR="00651BF9" w:rsidRPr="0058485F">
        <w:rPr>
          <w:rFonts w:ascii="Arial" w:hAnsi="Arial" w:cs="Arial"/>
          <w:sz w:val="20"/>
          <w:szCs w:val="20"/>
        </w:rPr>
        <w:t xml:space="preserve"> puan)</w:t>
      </w:r>
    </w:p>
    <w:tbl>
      <w:tblPr>
        <w:tblStyle w:val="KlavuzTablo1Ak"/>
        <w:tblW w:w="0" w:type="auto"/>
        <w:tblLook w:val="04A0" w:firstRow="1" w:lastRow="0" w:firstColumn="1" w:lastColumn="0" w:noHBand="0" w:noVBand="1"/>
      </w:tblPr>
      <w:tblGrid>
        <w:gridCol w:w="1742"/>
        <w:gridCol w:w="1742"/>
        <w:gridCol w:w="1743"/>
        <w:gridCol w:w="1743"/>
        <w:gridCol w:w="1743"/>
        <w:gridCol w:w="1743"/>
      </w:tblGrid>
      <w:tr w:rsidR="00DC6CE8" w:rsidRPr="003A0EC6" w14:paraId="5F37DCC6" w14:textId="77777777" w:rsidTr="00627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shd w:val="clear" w:color="auto" w:fill="E7E6E6" w:themeFill="background2"/>
          </w:tcPr>
          <w:p w14:paraId="31E20B0A" w14:textId="77777777" w:rsidR="003A0EC6" w:rsidRDefault="003A0EC6" w:rsidP="00907481">
            <w:pPr>
              <w:spacing w:line="360" w:lineRule="auto"/>
              <w:jc w:val="center"/>
              <w:rPr>
                <w:rFonts w:ascii="Arial" w:hAnsi="Arial" w:cs="Arial"/>
                <w:b w:val="0"/>
                <w:bCs w:val="0"/>
                <w:sz w:val="20"/>
                <w:szCs w:val="20"/>
              </w:rPr>
            </w:pPr>
          </w:p>
          <w:p w14:paraId="111DC3FE" w14:textId="417B4A66" w:rsidR="00DC6CE8" w:rsidRPr="003A0EC6" w:rsidRDefault="009D00E7" w:rsidP="00907481">
            <w:pPr>
              <w:spacing w:line="360" w:lineRule="auto"/>
              <w:jc w:val="center"/>
              <w:rPr>
                <w:rFonts w:ascii="Arial" w:hAnsi="Arial" w:cs="Arial"/>
                <w:sz w:val="20"/>
                <w:szCs w:val="20"/>
              </w:rPr>
            </w:pPr>
            <w:r w:rsidRPr="003A0EC6">
              <w:rPr>
                <w:rFonts w:ascii="Arial" w:hAnsi="Arial" w:cs="Arial"/>
                <w:sz w:val="20"/>
                <w:szCs w:val="20"/>
              </w:rPr>
              <w:t>Tüy yapısı</w:t>
            </w:r>
          </w:p>
        </w:tc>
        <w:tc>
          <w:tcPr>
            <w:tcW w:w="1742" w:type="dxa"/>
            <w:shd w:val="clear" w:color="auto" w:fill="E7E6E6" w:themeFill="background2"/>
          </w:tcPr>
          <w:p w14:paraId="505060B5" w14:textId="77777777" w:rsidR="003A0EC6" w:rsidRDefault="003A0EC6"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3DF49C40" w14:textId="47CE4C42" w:rsidR="00DC6CE8" w:rsidRPr="003A0EC6" w:rsidRDefault="00513821"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0EC6">
              <w:rPr>
                <w:rFonts w:ascii="Arial" w:hAnsi="Arial" w:cs="Arial"/>
                <w:sz w:val="20"/>
                <w:szCs w:val="20"/>
              </w:rPr>
              <w:t xml:space="preserve">Yaşam </w:t>
            </w:r>
            <w:r w:rsidR="00506773" w:rsidRPr="003A0EC6">
              <w:rPr>
                <w:rFonts w:ascii="Arial" w:hAnsi="Arial" w:cs="Arial"/>
                <w:sz w:val="20"/>
                <w:szCs w:val="20"/>
              </w:rPr>
              <w:t>Süresi</w:t>
            </w:r>
          </w:p>
        </w:tc>
        <w:tc>
          <w:tcPr>
            <w:tcW w:w="1743" w:type="dxa"/>
            <w:shd w:val="clear" w:color="auto" w:fill="E7E6E6" w:themeFill="background2"/>
          </w:tcPr>
          <w:p w14:paraId="70776CE9" w14:textId="77777777" w:rsidR="003A0EC6" w:rsidRDefault="003A0EC6"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6C1B06D5" w14:textId="369AECB3" w:rsidR="00DC6CE8" w:rsidRPr="003A0EC6" w:rsidRDefault="00426FF2"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0EC6">
              <w:rPr>
                <w:rFonts w:ascii="Arial" w:hAnsi="Arial" w:cs="Arial"/>
                <w:sz w:val="20"/>
                <w:szCs w:val="20"/>
              </w:rPr>
              <w:t xml:space="preserve">Cesareti </w:t>
            </w:r>
          </w:p>
        </w:tc>
        <w:tc>
          <w:tcPr>
            <w:tcW w:w="1743" w:type="dxa"/>
            <w:shd w:val="clear" w:color="auto" w:fill="E7E6E6" w:themeFill="background2"/>
          </w:tcPr>
          <w:p w14:paraId="227E1F47" w14:textId="77777777" w:rsidR="003A0EC6" w:rsidRDefault="003A0EC6"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63E2136F" w14:textId="309A1757" w:rsidR="00DC6CE8" w:rsidRPr="003A0EC6" w:rsidRDefault="00907481"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0EC6">
              <w:rPr>
                <w:rFonts w:ascii="Arial" w:hAnsi="Arial" w:cs="Arial"/>
                <w:sz w:val="20"/>
                <w:szCs w:val="20"/>
              </w:rPr>
              <w:t xml:space="preserve">Kökeni </w:t>
            </w:r>
          </w:p>
        </w:tc>
        <w:tc>
          <w:tcPr>
            <w:tcW w:w="1743" w:type="dxa"/>
            <w:shd w:val="clear" w:color="auto" w:fill="E7E6E6" w:themeFill="background2"/>
          </w:tcPr>
          <w:p w14:paraId="3DAFABDE" w14:textId="77777777" w:rsidR="003A0EC6" w:rsidRDefault="003A0EC6"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310857A" w14:textId="5B82A2E2" w:rsidR="00DC6CE8" w:rsidRPr="003A0EC6" w:rsidRDefault="00882BD7"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0EC6">
              <w:rPr>
                <w:rFonts w:ascii="Arial" w:hAnsi="Arial" w:cs="Arial"/>
                <w:sz w:val="20"/>
                <w:szCs w:val="20"/>
              </w:rPr>
              <w:t>Deri Yapısı</w:t>
            </w:r>
          </w:p>
        </w:tc>
        <w:tc>
          <w:tcPr>
            <w:tcW w:w="1743" w:type="dxa"/>
            <w:shd w:val="clear" w:color="auto" w:fill="E7E6E6" w:themeFill="background2"/>
          </w:tcPr>
          <w:p w14:paraId="5BDD98B2" w14:textId="36A7CF25" w:rsidR="00DC6CE8" w:rsidRPr="003A0EC6" w:rsidRDefault="00D80149" w:rsidP="0090748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A0EC6">
              <w:rPr>
                <w:rFonts w:ascii="Arial" w:hAnsi="Arial" w:cs="Arial"/>
                <w:sz w:val="20"/>
                <w:szCs w:val="20"/>
              </w:rPr>
              <w:t>Sosyalleş</w:t>
            </w:r>
            <w:r w:rsidR="003A0EC6" w:rsidRPr="003A0EC6">
              <w:rPr>
                <w:rFonts w:ascii="Arial" w:hAnsi="Arial" w:cs="Arial"/>
                <w:sz w:val="20"/>
                <w:szCs w:val="20"/>
              </w:rPr>
              <w:t>tirme Yolları</w:t>
            </w:r>
          </w:p>
        </w:tc>
      </w:tr>
      <w:tr w:rsidR="00DC6CE8" w14:paraId="4576A97E" w14:textId="77777777" w:rsidTr="00627F6A">
        <w:tc>
          <w:tcPr>
            <w:cnfStyle w:val="001000000000" w:firstRow="0" w:lastRow="0" w:firstColumn="1" w:lastColumn="0" w:oddVBand="0" w:evenVBand="0" w:oddHBand="0" w:evenHBand="0" w:firstRowFirstColumn="0" w:firstRowLastColumn="0" w:lastRowFirstColumn="0" w:lastRowLastColumn="0"/>
            <w:tcW w:w="1742" w:type="dxa"/>
            <w:shd w:val="clear" w:color="auto" w:fill="FFF2CC" w:themeFill="accent4" w:themeFillTint="33"/>
          </w:tcPr>
          <w:p w14:paraId="7D1D7849" w14:textId="77777777" w:rsidR="00DC6CE8" w:rsidRDefault="00DC6CE8" w:rsidP="00E81BC3">
            <w:pPr>
              <w:spacing w:line="600" w:lineRule="auto"/>
              <w:rPr>
                <w:rFonts w:ascii="Arial" w:hAnsi="Arial" w:cs="Arial"/>
                <w:b w:val="0"/>
                <w:bCs w:val="0"/>
                <w:sz w:val="20"/>
                <w:szCs w:val="20"/>
              </w:rPr>
            </w:pPr>
          </w:p>
        </w:tc>
        <w:tc>
          <w:tcPr>
            <w:tcW w:w="1742" w:type="dxa"/>
            <w:shd w:val="clear" w:color="auto" w:fill="FFF2CC" w:themeFill="accent4" w:themeFillTint="33"/>
          </w:tcPr>
          <w:p w14:paraId="6E9C78FC" w14:textId="77777777" w:rsidR="00DC6CE8" w:rsidRDefault="00DC6CE8" w:rsidP="00E81BC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43" w:type="dxa"/>
            <w:shd w:val="clear" w:color="auto" w:fill="FFF2CC" w:themeFill="accent4" w:themeFillTint="33"/>
          </w:tcPr>
          <w:p w14:paraId="03DA4E1E" w14:textId="77777777" w:rsidR="00DC6CE8" w:rsidRDefault="00DC6CE8" w:rsidP="00E81BC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43" w:type="dxa"/>
            <w:shd w:val="clear" w:color="auto" w:fill="FFF2CC" w:themeFill="accent4" w:themeFillTint="33"/>
          </w:tcPr>
          <w:p w14:paraId="68F37E08" w14:textId="77777777" w:rsidR="00DC6CE8" w:rsidRDefault="00DC6CE8" w:rsidP="00E81BC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43" w:type="dxa"/>
            <w:shd w:val="clear" w:color="auto" w:fill="FFF2CC" w:themeFill="accent4" w:themeFillTint="33"/>
          </w:tcPr>
          <w:p w14:paraId="6036EE64" w14:textId="77777777" w:rsidR="00DC6CE8" w:rsidRDefault="00DC6CE8" w:rsidP="00E81BC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43" w:type="dxa"/>
            <w:shd w:val="clear" w:color="auto" w:fill="FFF2CC" w:themeFill="accent4" w:themeFillTint="33"/>
          </w:tcPr>
          <w:p w14:paraId="36646B57" w14:textId="77777777" w:rsidR="00DC6CE8" w:rsidRDefault="00DC6CE8" w:rsidP="00E81BC3">
            <w:pPr>
              <w:spacing w:line="60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65AD0BD7" w14:textId="0E701715" w:rsidR="00642517" w:rsidRDefault="00642517" w:rsidP="00BB0FAA">
      <w:pPr>
        <w:spacing w:after="0" w:line="360" w:lineRule="auto"/>
        <w:rPr>
          <w:rFonts w:ascii="Arial" w:hAnsi="Arial" w:cs="Arial"/>
          <w:b/>
          <w:bCs/>
          <w:sz w:val="20"/>
          <w:szCs w:val="20"/>
        </w:rPr>
      </w:pPr>
    </w:p>
    <w:p w14:paraId="3DE94055" w14:textId="77777777" w:rsidR="0045510E" w:rsidRPr="00E43E8A" w:rsidRDefault="0045510E" w:rsidP="0045510E">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489"/>
        <w:gridCol w:w="1767"/>
        <w:gridCol w:w="1424"/>
        <w:gridCol w:w="1489"/>
        <w:gridCol w:w="1906"/>
        <w:gridCol w:w="2381"/>
      </w:tblGrid>
      <w:tr w:rsidR="003B58F0" w14:paraId="2A36BDCD" w14:textId="77777777" w:rsidTr="005E0F7E">
        <w:tc>
          <w:tcPr>
            <w:tcW w:w="10456" w:type="dxa"/>
            <w:gridSpan w:val="6"/>
            <w:shd w:val="clear" w:color="auto" w:fill="E7E6E6" w:themeFill="background2"/>
          </w:tcPr>
          <w:p w14:paraId="73233F0D" w14:textId="7D324363" w:rsidR="003B58F0" w:rsidRDefault="003B58F0" w:rsidP="006A1A17">
            <w:pPr>
              <w:spacing w:line="360" w:lineRule="auto"/>
              <w:rPr>
                <w:rFonts w:ascii="Arial" w:hAnsi="Arial" w:cs="Arial"/>
                <w:b/>
                <w:bCs/>
                <w:sz w:val="20"/>
                <w:szCs w:val="20"/>
              </w:rPr>
            </w:pPr>
            <w:r w:rsidRPr="00DF208F">
              <w:rPr>
                <w:rFonts w:ascii="Arial" w:hAnsi="Arial" w:cs="Arial"/>
                <w:b/>
                <w:bCs/>
                <w:sz w:val="14"/>
                <w:szCs w:val="14"/>
              </w:rPr>
              <w:t>T.8.4.3. Hikâye edici metin yazar. / T.8.4.13. Yazdıklarının içeriğine uygun başlık belirler. / T.8.4.15. Yazılarında uygun geçiş ve bağlantı ifadelerini kullanır.</w:t>
            </w:r>
          </w:p>
        </w:tc>
      </w:tr>
      <w:tr w:rsidR="007F7B3E" w:rsidRPr="00BA4939" w14:paraId="7F172C08" w14:textId="759010A7" w:rsidTr="002E5CED">
        <w:tc>
          <w:tcPr>
            <w:tcW w:w="1489" w:type="dxa"/>
            <w:shd w:val="clear" w:color="auto" w:fill="FFF2CC" w:themeFill="accent4" w:themeFillTint="33"/>
          </w:tcPr>
          <w:p w14:paraId="111C207E" w14:textId="523D2E01" w:rsidR="007F7B3E" w:rsidRPr="00BA4939" w:rsidRDefault="007F7B3E" w:rsidP="00BA4939">
            <w:pPr>
              <w:spacing w:line="360" w:lineRule="auto"/>
              <w:jc w:val="center"/>
              <w:rPr>
                <w:rFonts w:ascii="Arial" w:hAnsi="Arial" w:cs="Arial"/>
                <w:sz w:val="20"/>
                <w:szCs w:val="20"/>
              </w:rPr>
            </w:pPr>
            <w:r w:rsidRPr="00BA4939">
              <w:rPr>
                <w:rFonts w:ascii="Arial" w:hAnsi="Arial" w:cs="Arial"/>
                <w:sz w:val="20"/>
                <w:szCs w:val="20"/>
              </w:rPr>
              <w:t>Fırın</w:t>
            </w:r>
          </w:p>
        </w:tc>
        <w:tc>
          <w:tcPr>
            <w:tcW w:w="1767" w:type="dxa"/>
            <w:shd w:val="clear" w:color="auto" w:fill="FFF2CC" w:themeFill="accent4" w:themeFillTint="33"/>
          </w:tcPr>
          <w:p w14:paraId="69D505E3" w14:textId="7BE76D85" w:rsidR="007F7B3E" w:rsidRPr="00BA4939" w:rsidRDefault="00BA4939" w:rsidP="00BA4939">
            <w:pPr>
              <w:spacing w:line="360" w:lineRule="auto"/>
              <w:jc w:val="center"/>
              <w:rPr>
                <w:rFonts w:ascii="Arial" w:hAnsi="Arial" w:cs="Arial"/>
                <w:sz w:val="20"/>
                <w:szCs w:val="20"/>
              </w:rPr>
            </w:pPr>
            <w:r>
              <w:rPr>
                <w:rFonts w:ascii="Arial" w:hAnsi="Arial" w:cs="Arial"/>
                <w:sz w:val="20"/>
                <w:szCs w:val="20"/>
              </w:rPr>
              <w:t xml:space="preserve">Davetsiz misafir </w:t>
            </w:r>
          </w:p>
        </w:tc>
        <w:tc>
          <w:tcPr>
            <w:tcW w:w="1424" w:type="dxa"/>
            <w:shd w:val="clear" w:color="auto" w:fill="FFF2CC" w:themeFill="accent4" w:themeFillTint="33"/>
          </w:tcPr>
          <w:p w14:paraId="5085B58D" w14:textId="69822F73" w:rsidR="007F7B3E" w:rsidRPr="00BA4939" w:rsidRDefault="00C40522" w:rsidP="00BA4939">
            <w:pPr>
              <w:spacing w:line="360" w:lineRule="auto"/>
              <w:jc w:val="center"/>
              <w:rPr>
                <w:rFonts w:ascii="Arial" w:hAnsi="Arial" w:cs="Arial"/>
                <w:sz w:val="20"/>
                <w:szCs w:val="20"/>
              </w:rPr>
            </w:pPr>
            <w:r>
              <w:rPr>
                <w:rFonts w:ascii="Arial" w:hAnsi="Arial" w:cs="Arial"/>
                <w:sz w:val="20"/>
                <w:szCs w:val="20"/>
              </w:rPr>
              <w:t xml:space="preserve">Kahveci </w:t>
            </w:r>
          </w:p>
        </w:tc>
        <w:tc>
          <w:tcPr>
            <w:tcW w:w="1489" w:type="dxa"/>
            <w:shd w:val="clear" w:color="auto" w:fill="FFF2CC" w:themeFill="accent4" w:themeFillTint="33"/>
          </w:tcPr>
          <w:p w14:paraId="00F3BB5E" w14:textId="02765057" w:rsidR="007F7B3E" w:rsidRPr="00BA4939" w:rsidRDefault="00C40522" w:rsidP="00BA4939">
            <w:pPr>
              <w:spacing w:line="360" w:lineRule="auto"/>
              <w:jc w:val="center"/>
              <w:rPr>
                <w:rFonts w:ascii="Arial" w:hAnsi="Arial" w:cs="Arial"/>
                <w:sz w:val="20"/>
                <w:szCs w:val="20"/>
              </w:rPr>
            </w:pPr>
            <w:r>
              <w:rPr>
                <w:rFonts w:ascii="Arial" w:hAnsi="Arial" w:cs="Arial"/>
                <w:sz w:val="20"/>
                <w:szCs w:val="20"/>
              </w:rPr>
              <w:t xml:space="preserve">Eski konak </w:t>
            </w:r>
          </w:p>
        </w:tc>
        <w:tc>
          <w:tcPr>
            <w:tcW w:w="1906" w:type="dxa"/>
            <w:shd w:val="clear" w:color="auto" w:fill="FFF2CC" w:themeFill="accent4" w:themeFillTint="33"/>
          </w:tcPr>
          <w:p w14:paraId="5E3CD242" w14:textId="57A08BAC" w:rsidR="007F7B3E" w:rsidRPr="00BA4939" w:rsidRDefault="002E5CED" w:rsidP="00BA4939">
            <w:pPr>
              <w:spacing w:line="360" w:lineRule="auto"/>
              <w:jc w:val="center"/>
              <w:rPr>
                <w:rFonts w:ascii="Arial" w:hAnsi="Arial" w:cs="Arial"/>
                <w:sz w:val="20"/>
                <w:szCs w:val="20"/>
              </w:rPr>
            </w:pPr>
            <w:r>
              <w:rPr>
                <w:rFonts w:ascii="Arial" w:hAnsi="Arial" w:cs="Arial"/>
                <w:sz w:val="20"/>
                <w:szCs w:val="20"/>
              </w:rPr>
              <w:t>Elektrik kesintisi</w:t>
            </w:r>
          </w:p>
        </w:tc>
        <w:tc>
          <w:tcPr>
            <w:tcW w:w="2381" w:type="dxa"/>
            <w:shd w:val="clear" w:color="auto" w:fill="FFF2CC" w:themeFill="accent4" w:themeFillTint="33"/>
          </w:tcPr>
          <w:p w14:paraId="32DBC8A3" w14:textId="5B0C1285" w:rsidR="007F7B3E" w:rsidRPr="00BA4939" w:rsidRDefault="008916F4" w:rsidP="00BA4939">
            <w:pPr>
              <w:spacing w:line="360" w:lineRule="auto"/>
              <w:jc w:val="center"/>
              <w:rPr>
                <w:rFonts w:ascii="Arial" w:hAnsi="Arial" w:cs="Arial"/>
                <w:sz w:val="20"/>
                <w:szCs w:val="20"/>
              </w:rPr>
            </w:pPr>
            <w:r>
              <w:rPr>
                <w:rFonts w:ascii="Arial" w:hAnsi="Arial" w:cs="Arial"/>
                <w:sz w:val="20"/>
                <w:szCs w:val="20"/>
              </w:rPr>
              <w:t xml:space="preserve">Ev sahibi </w:t>
            </w:r>
          </w:p>
        </w:tc>
      </w:tr>
      <w:tr w:rsidR="003B58F0" w14:paraId="4048BBA6" w14:textId="77777777" w:rsidTr="005E0F7E">
        <w:tc>
          <w:tcPr>
            <w:tcW w:w="10456" w:type="dxa"/>
            <w:gridSpan w:val="6"/>
            <w:shd w:val="clear" w:color="auto" w:fill="E7E6E6" w:themeFill="background2"/>
          </w:tcPr>
          <w:p w14:paraId="370119D4" w14:textId="2F1D4829" w:rsidR="003B58F0" w:rsidRDefault="008374B1" w:rsidP="006A1A17">
            <w:pPr>
              <w:spacing w:line="360" w:lineRule="auto"/>
              <w:rPr>
                <w:rFonts w:ascii="Arial" w:hAnsi="Arial" w:cs="Arial"/>
                <w:b/>
                <w:bCs/>
                <w:sz w:val="20"/>
                <w:szCs w:val="20"/>
              </w:rPr>
            </w:pPr>
            <w:r>
              <w:rPr>
                <w:rFonts w:ascii="Arial" w:hAnsi="Arial" w:cs="Arial"/>
                <w:b/>
                <w:bCs/>
                <w:sz w:val="20"/>
                <w:szCs w:val="20"/>
              </w:rPr>
              <w:t xml:space="preserve">Yukarıdaki unsurları kullanarak öyküleyici bir metin yazınız. </w:t>
            </w:r>
            <w:r w:rsidR="00EE0A9F">
              <w:rPr>
                <w:rFonts w:ascii="Arial" w:hAnsi="Arial" w:cs="Arial"/>
                <w:b/>
                <w:bCs/>
                <w:sz w:val="20"/>
                <w:szCs w:val="20"/>
              </w:rPr>
              <w:t>Metninize uygun bir başlık koymayı, yazım ve noktalama işaretlerine dikkat etmeyi, uygun geçiş ve bağlantı ifadelerini kullanmayı unutmayınız.</w:t>
            </w:r>
            <w:r w:rsidR="0042190A">
              <w:rPr>
                <w:rFonts w:ascii="Arial" w:hAnsi="Arial" w:cs="Arial"/>
                <w:b/>
                <w:bCs/>
                <w:sz w:val="20"/>
                <w:szCs w:val="20"/>
              </w:rPr>
              <w:t xml:space="preserve"> </w:t>
            </w:r>
            <w:r w:rsidR="0042190A" w:rsidRPr="00E13AE2">
              <w:rPr>
                <w:rFonts w:ascii="Arial" w:hAnsi="Arial" w:cs="Arial"/>
                <w:sz w:val="20"/>
                <w:szCs w:val="20"/>
              </w:rPr>
              <w:t>(17 puan)</w:t>
            </w:r>
          </w:p>
        </w:tc>
      </w:tr>
      <w:tr w:rsidR="003B58F0" w14:paraId="3FB27774" w14:textId="77777777" w:rsidTr="00C24119">
        <w:trPr>
          <w:trHeight w:val="7431"/>
        </w:trPr>
        <w:tc>
          <w:tcPr>
            <w:tcW w:w="10456" w:type="dxa"/>
            <w:gridSpan w:val="6"/>
          </w:tcPr>
          <w:p w14:paraId="1C02B338" w14:textId="3DBACA1B" w:rsidR="003B58F0" w:rsidRDefault="005022C4" w:rsidP="005022C4">
            <w:pPr>
              <w:spacing w:before="240" w:line="360" w:lineRule="auto"/>
              <w:jc w:val="center"/>
              <w:rPr>
                <w:rFonts w:ascii="Arial" w:hAnsi="Arial" w:cs="Arial"/>
                <w:b/>
                <w:bCs/>
                <w:sz w:val="20"/>
                <w:szCs w:val="20"/>
              </w:rPr>
            </w:pPr>
            <w:r>
              <w:rPr>
                <w:rFonts w:ascii="Arial" w:hAnsi="Arial" w:cs="Arial"/>
                <w:b/>
                <w:bCs/>
                <w:sz w:val="20"/>
                <w:szCs w:val="20"/>
              </w:rPr>
              <w:t>…………………………………</w:t>
            </w:r>
            <w:r w:rsidR="00362B86">
              <w:rPr>
                <w:rFonts w:ascii="Arial" w:hAnsi="Arial" w:cs="Arial"/>
                <w:b/>
                <w:bCs/>
                <w:sz w:val="20"/>
                <w:szCs w:val="20"/>
              </w:rPr>
              <w:t>…</w:t>
            </w:r>
          </w:p>
          <w:p w14:paraId="0808B1DC" w14:textId="77777777" w:rsidR="00362B86" w:rsidRDefault="00362B86" w:rsidP="005022C4">
            <w:pPr>
              <w:spacing w:before="240" w:line="360" w:lineRule="auto"/>
              <w:jc w:val="center"/>
              <w:rPr>
                <w:rFonts w:ascii="Arial" w:hAnsi="Arial" w:cs="Arial"/>
                <w:b/>
                <w:bCs/>
                <w:sz w:val="20"/>
                <w:szCs w:val="20"/>
              </w:rPr>
            </w:pPr>
          </w:p>
          <w:p w14:paraId="7F9AEC44" w14:textId="77777777" w:rsidR="00BB0FAA" w:rsidRDefault="00BB0FAA" w:rsidP="005022C4">
            <w:pPr>
              <w:spacing w:before="240" w:line="360" w:lineRule="auto"/>
              <w:jc w:val="center"/>
              <w:rPr>
                <w:rFonts w:ascii="Arial" w:hAnsi="Arial" w:cs="Arial"/>
                <w:b/>
                <w:bCs/>
                <w:sz w:val="20"/>
                <w:szCs w:val="20"/>
              </w:rPr>
            </w:pPr>
          </w:p>
          <w:p w14:paraId="099E0664" w14:textId="77777777" w:rsidR="00BB0FAA" w:rsidRDefault="00BB0FAA" w:rsidP="005022C4">
            <w:pPr>
              <w:spacing w:before="240" w:line="360" w:lineRule="auto"/>
              <w:jc w:val="center"/>
              <w:rPr>
                <w:rFonts w:ascii="Arial" w:hAnsi="Arial" w:cs="Arial"/>
                <w:b/>
                <w:bCs/>
                <w:sz w:val="20"/>
                <w:szCs w:val="20"/>
              </w:rPr>
            </w:pPr>
          </w:p>
          <w:p w14:paraId="449A9824" w14:textId="77777777" w:rsidR="00BB0FAA" w:rsidRDefault="00BB0FAA" w:rsidP="005022C4">
            <w:pPr>
              <w:spacing w:before="240" w:line="360" w:lineRule="auto"/>
              <w:jc w:val="center"/>
              <w:rPr>
                <w:rFonts w:ascii="Arial" w:hAnsi="Arial" w:cs="Arial"/>
                <w:b/>
                <w:bCs/>
                <w:sz w:val="20"/>
                <w:szCs w:val="20"/>
              </w:rPr>
            </w:pPr>
          </w:p>
          <w:p w14:paraId="0F3054F1" w14:textId="77777777" w:rsidR="00BB0FAA" w:rsidRDefault="00BB0FAA" w:rsidP="005022C4">
            <w:pPr>
              <w:spacing w:before="240" w:line="360" w:lineRule="auto"/>
              <w:jc w:val="center"/>
              <w:rPr>
                <w:rFonts w:ascii="Arial" w:hAnsi="Arial" w:cs="Arial"/>
                <w:b/>
                <w:bCs/>
                <w:sz w:val="20"/>
                <w:szCs w:val="20"/>
              </w:rPr>
            </w:pPr>
          </w:p>
          <w:p w14:paraId="0180C253" w14:textId="77777777" w:rsidR="00BB0FAA" w:rsidRDefault="00BB0FAA" w:rsidP="005022C4">
            <w:pPr>
              <w:spacing w:before="240" w:line="360" w:lineRule="auto"/>
              <w:jc w:val="center"/>
              <w:rPr>
                <w:rFonts w:ascii="Arial" w:hAnsi="Arial" w:cs="Arial"/>
                <w:b/>
                <w:bCs/>
                <w:sz w:val="20"/>
                <w:szCs w:val="20"/>
              </w:rPr>
            </w:pPr>
          </w:p>
          <w:p w14:paraId="274CD7E0" w14:textId="77777777" w:rsidR="00BB0FAA" w:rsidRDefault="00BB0FAA" w:rsidP="005022C4">
            <w:pPr>
              <w:spacing w:before="240" w:line="360" w:lineRule="auto"/>
              <w:jc w:val="center"/>
              <w:rPr>
                <w:rFonts w:ascii="Arial" w:hAnsi="Arial" w:cs="Arial"/>
                <w:b/>
                <w:bCs/>
                <w:sz w:val="20"/>
                <w:szCs w:val="20"/>
              </w:rPr>
            </w:pPr>
          </w:p>
          <w:p w14:paraId="58EA56F1" w14:textId="77777777" w:rsidR="00BB0FAA" w:rsidRDefault="00BB0FAA" w:rsidP="005022C4">
            <w:pPr>
              <w:spacing w:before="240" w:line="360" w:lineRule="auto"/>
              <w:jc w:val="center"/>
              <w:rPr>
                <w:rFonts w:ascii="Arial" w:hAnsi="Arial" w:cs="Arial"/>
                <w:b/>
                <w:bCs/>
                <w:sz w:val="20"/>
                <w:szCs w:val="20"/>
              </w:rPr>
            </w:pPr>
          </w:p>
          <w:p w14:paraId="3F5B08D9" w14:textId="77777777" w:rsidR="00BB0FAA" w:rsidRDefault="00BB0FAA" w:rsidP="005022C4">
            <w:pPr>
              <w:spacing w:before="240" w:line="360" w:lineRule="auto"/>
              <w:jc w:val="center"/>
              <w:rPr>
                <w:rFonts w:ascii="Arial" w:hAnsi="Arial" w:cs="Arial"/>
                <w:b/>
                <w:bCs/>
                <w:sz w:val="20"/>
                <w:szCs w:val="20"/>
              </w:rPr>
            </w:pPr>
          </w:p>
          <w:p w14:paraId="23AED25F" w14:textId="77777777" w:rsidR="00BB0FAA" w:rsidRDefault="00BB0FAA" w:rsidP="005022C4">
            <w:pPr>
              <w:spacing w:before="240" w:line="360" w:lineRule="auto"/>
              <w:jc w:val="center"/>
              <w:rPr>
                <w:rFonts w:ascii="Arial" w:hAnsi="Arial" w:cs="Arial"/>
                <w:b/>
                <w:bCs/>
                <w:sz w:val="20"/>
                <w:szCs w:val="20"/>
              </w:rPr>
            </w:pPr>
          </w:p>
          <w:p w14:paraId="26C5B8C7" w14:textId="77777777" w:rsidR="00BB0FAA" w:rsidRPr="006E0DEA" w:rsidRDefault="00BB0FAA" w:rsidP="00BB0FAA">
            <w:pPr>
              <w:jc w:val="right"/>
              <w:rPr>
                <w:rFonts w:ascii="Arial" w:eastAsia="Calibri" w:hAnsi="Arial" w:cs="Arial"/>
                <w:b/>
                <w:bCs/>
                <w:sz w:val="16"/>
                <w:szCs w:val="16"/>
              </w:rPr>
            </w:pPr>
            <w:r w:rsidRPr="006E0DEA">
              <w:rPr>
                <w:rFonts w:ascii="Arial" w:eastAsia="Calibri" w:hAnsi="Arial" w:cs="Arial"/>
                <w:b/>
                <w:bCs/>
                <w:sz w:val="16"/>
                <w:szCs w:val="16"/>
              </w:rPr>
              <w:t>BAŞARILAR DİLERİM</w:t>
            </w:r>
          </w:p>
          <w:p w14:paraId="0A4E730D" w14:textId="77777777" w:rsidR="00BB0FAA" w:rsidRPr="00E61D7A" w:rsidRDefault="00BB0FAA" w:rsidP="00BB0FAA">
            <w:pPr>
              <w:spacing w:line="360" w:lineRule="auto"/>
              <w:jc w:val="right"/>
              <w:rPr>
                <w:rFonts w:ascii="Arial" w:hAnsi="Arial" w:cs="Arial"/>
                <w:b/>
                <w:bCs/>
                <w:sz w:val="20"/>
                <w:szCs w:val="20"/>
              </w:rPr>
            </w:pPr>
            <w:r w:rsidRPr="00D34423">
              <w:rPr>
                <w:rFonts w:ascii="Calibri" w:eastAsia="Calibri" w:hAnsi="Calibri" w:cs="Times New Roman"/>
                <w:noProof/>
                <w:sz w:val="20"/>
                <w:szCs w:val="20"/>
              </w:rPr>
              <w:drawing>
                <wp:inline distT="0" distB="0" distL="0" distR="0" wp14:anchorId="7EA07B82" wp14:editId="6DAF167F">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p>
          <w:p w14:paraId="41539CC8" w14:textId="77777777" w:rsidR="005022C4" w:rsidRDefault="005022C4" w:rsidP="006A1A17">
            <w:pPr>
              <w:spacing w:line="360" w:lineRule="auto"/>
              <w:rPr>
                <w:rFonts w:ascii="Arial" w:hAnsi="Arial" w:cs="Arial"/>
                <w:b/>
                <w:bCs/>
                <w:sz w:val="20"/>
                <w:szCs w:val="20"/>
              </w:rPr>
            </w:pPr>
          </w:p>
        </w:tc>
      </w:tr>
    </w:tbl>
    <w:p w14:paraId="00AC765D" w14:textId="4E8DA137" w:rsidR="00BB0FAA" w:rsidRPr="00BB0FAA" w:rsidRDefault="00BB0FAA" w:rsidP="00C24119">
      <w:pPr>
        <w:tabs>
          <w:tab w:val="left" w:pos="1659"/>
        </w:tabs>
        <w:rPr>
          <w:rFonts w:ascii="Arial" w:hAnsi="Arial" w:cs="Arial"/>
          <w:sz w:val="20"/>
          <w:szCs w:val="20"/>
        </w:rPr>
      </w:pPr>
    </w:p>
    <w:sectPr w:rsidR="00BB0FAA" w:rsidRPr="00BB0FAA" w:rsidSect="007A3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68"/>
    <w:rsid w:val="000141EC"/>
    <w:rsid w:val="00021EA1"/>
    <w:rsid w:val="00024FA7"/>
    <w:rsid w:val="00050711"/>
    <w:rsid w:val="0005386A"/>
    <w:rsid w:val="000758CF"/>
    <w:rsid w:val="000844F2"/>
    <w:rsid w:val="000877D7"/>
    <w:rsid w:val="000D6DBB"/>
    <w:rsid w:val="000D7E85"/>
    <w:rsid w:val="0012138C"/>
    <w:rsid w:val="001608FD"/>
    <w:rsid w:val="001D139E"/>
    <w:rsid w:val="00281095"/>
    <w:rsid w:val="00285491"/>
    <w:rsid w:val="00296898"/>
    <w:rsid w:val="002D28A0"/>
    <w:rsid w:val="002E3A88"/>
    <w:rsid w:val="002E5CED"/>
    <w:rsid w:val="002F2D52"/>
    <w:rsid w:val="002F6C90"/>
    <w:rsid w:val="00303EA6"/>
    <w:rsid w:val="003152A6"/>
    <w:rsid w:val="003179BF"/>
    <w:rsid w:val="0032184E"/>
    <w:rsid w:val="00322FEF"/>
    <w:rsid w:val="0034159D"/>
    <w:rsid w:val="00362B86"/>
    <w:rsid w:val="0037481F"/>
    <w:rsid w:val="00390495"/>
    <w:rsid w:val="003A0EC6"/>
    <w:rsid w:val="003B58F0"/>
    <w:rsid w:val="004002F2"/>
    <w:rsid w:val="00401B09"/>
    <w:rsid w:val="00405A4D"/>
    <w:rsid w:val="0042190A"/>
    <w:rsid w:val="00422879"/>
    <w:rsid w:val="00426FF2"/>
    <w:rsid w:val="004427DA"/>
    <w:rsid w:val="0045510E"/>
    <w:rsid w:val="00463FEF"/>
    <w:rsid w:val="004D3D5A"/>
    <w:rsid w:val="004F5696"/>
    <w:rsid w:val="005022C4"/>
    <w:rsid w:val="00506773"/>
    <w:rsid w:val="00513821"/>
    <w:rsid w:val="00516D4E"/>
    <w:rsid w:val="00530A79"/>
    <w:rsid w:val="00540844"/>
    <w:rsid w:val="00555620"/>
    <w:rsid w:val="00572C51"/>
    <w:rsid w:val="00577906"/>
    <w:rsid w:val="0058485F"/>
    <w:rsid w:val="005E0F7E"/>
    <w:rsid w:val="005F6F07"/>
    <w:rsid w:val="00605496"/>
    <w:rsid w:val="00627F6A"/>
    <w:rsid w:val="00633BC0"/>
    <w:rsid w:val="00634E1D"/>
    <w:rsid w:val="00640076"/>
    <w:rsid w:val="00642517"/>
    <w:rsid w:val="00651BF9"/>
    <w:rsid w:val="006706DE"/>
    <w:rsid w:val="00681768"/>
    <w:rsid w:val="006919A0"/>
    <w:rsid w:val="006A1A17"/>
    <w:rsid w:val="006E0DEA"/>
    <w:rsid w:val="007001F5"/>
    <w:rsid w:val="0076262B"/>
    <w:rsid w:val="007639EA"/>
    <w:rsid w:val="007779EE"/>
    <w:rsid w:val="0079538C"/>
    <w:rsid w:val="007A34F6"/>
    <w:rsid w:val="007A6F36"/>
    <w:rsid w:val="007E0350"/>
    <w:rsid w:val="007F7B3E"/>
    <w:rsid w:val="00805F01"/>
    <w:rsid w:val="00830BF6"/>
    <w:rsid w:val="008374B1"/>
    <w:rsid w:val="008522B0"/>
    <w:rsid w:val="00867B6C"/>
    <w:rsid w:val="00882BD7"/>
    <w:rsid w:val="008916F4"/>
    <w:rsid w:val="008A211A"/>
    <w:rsid w:val="008C6CF9"/>
    <w:rsid w:val="008D21AB"/>
    <w:rsid w:val="00907481"/>
    <w:rsid w:val="009465A2"/>
    <w:rsid w:val="00955431"/>
    <w:rsid w:val="009A0501"/>
    <w:rsid w:val="009D00E7"/>
    <w:rsid w:val="009D04D5"/>
    <w:rsid w:val="009D642C"/>
    <w:rsid w:val="009E5DBF"/>
    <w:rsid w:val="009F1FB5"/>
    <w:rsid w:val="00A504A4"/>
    <w:rsid w:val="00A868B6"/>
    <w:rsid w:val="00AB1373"/>
    <w:rsid w:val="00AC3C11"/>
    <w:rsid w:val="00AD29AF"/>
    <w:rsid w:val="00B151FA"/>
    <w:rsid w:val="00B271C3"/>
    <w:rsid w:val="00B6257F"/>
    <w:rsid w:val="00B644F3"/>
    <w:rsid w:val="00B675CB"/>
    <w:rsid w:val="00B83897"/>
    <w:rsid w:val="00B87B3B"/>
    <w:rsid w:val="00BA4939"/>
    <w:rsid w:val="00BB0FAA"/>
    <w:rsid w:val="00BB3C6D"/>
    <w:rsid w:val="00BC09B2"/>
    <w:rsid w:val="00BD12E1"/>
    <w:rsid w:val="00BD58DD"/>
    <w:rsid w:val="00C21F27"/>
    <w:rsid w:val="00C24119"/>
    <w:rsid w:val="00C32BAC"/>
    <w:rsid w:val="00C40522"/>
    <w:rsid w:val="00C653B3"/>
    <w:rsid w:val="00C9384B"/>
    <w:rsid w:val="00CC47E7"/>
    <w:rsid w:val="00CF7F8F"/>
    <w:rsid w:val="00D80149"/>
    <w:rsid w:val="00D906DF"/>
    <w:rsid w:val="00DB7F98"/>
    <w:rsid w:val="00DC6CE8"/>
    <w:rsid w:val="00DF208F"/>
    <w:rsid w:val="00DF49C2"/>
    <w:rsid w:val="00E110A5"/>
    <w:rsid w:val="00E13AE2"/>
    <w:rsid w:val="00E33A28"/>
    <w:rsid w:val="00E61D7A"/>
    <w:rsid w:val="00E70E08"/>
    <w:rsid w:val="00E7757A"/>
    <w:rsid w:val="00E81BC3"/>
    <w:rsid w:val="00E91273"/>
    <w:rsid w:val="00EC5D7A"/>
    <w:rsid w:val="00EE0A9F"/>
    <w:rsid w:val="00EF0878"/>
    <w:rsid w:val="00F400BB"/>
    <w:rsid w:val="00F66CC7"/>
    <w:rsid w:val="00F838BD"/>
    <w:rsid w:val="00FA3E5A"/>
    <w:rsid w:val="00FB0C4D"/>
    <w:rsid w:val="00FD1EBD"/>
    <w:rsid w:val="00FE6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29FC"/>
  <w15:chartTrackingRefBased/>
  <w15:docId w15:val="{677DC22E-C1FE-4D96-BCBC-0D89DD1A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758CF"/>
    <w:rPr>
      <w:color w:val="0563C1" w:themeColor="hyperlink"/>
      <w:u w:val="single"/>
    </w:rPr>
  </w:style>
  <w:style w:type="character" w:styleId="zmlenmeyenBahsetme">
    <w:name w:val="Unresolved Mention"/>
    <w:basedOn w:val="VarsaylanParagrafYazTipi"/>
    <w:uiPriority w:val="99"/>
    <w:semiHidden/>
    <w:unhideWhenUsed/>
    <w:rsid w:val="000758CF"/>
    <w:rPr>
      <w:color w:val="605E5C"/>
      <w:shd w:val="clear" w:color="auto" w:fill="E1DFDD"/>
    </w:rPr>
  </w:style>
  <w:style w:type="table" w:styleId="TabloKlavuzu">
    <w:name w:val="Table Grid"/>
    <w:basedOn w:val="NormalTablo"/>
    <w:uiPriority w:val="39"/>
    <w:rsid w:val="009D0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3218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593246">
      <w:bodyDiv w:val="1"/>
      <w:marLeft w:val="0"/>
      <w:marRight w:val="0"/>
      <w:marTop w:val="0"/>
      <w:marBottom w:val="0"/>
      <w:divBdr>
        <w:top w:val="none" w:sz="0" w:space="0" w:color="auto"/>
        <w:left w:val="none" w:sz="0" w:space="0" w:color="auto"/>
        <w:bottom w:val="none" w:sz="0" w:space="0" w:color="auto"/>
        <w:right w:val="none" w:sz="0" w:space="0" w:color="auto"/>
      </w:divBdr>
      <w:divsChild>
        <w:div w:id="345330729">
          <w:marLeft w:val="0"/>
          <w:marRight w:val="0"/>
          <w:marTop w:val="0"/>
          <w:marBottom w:val="0"/>
          <w:divBdr>
            <w:top w:val="none" w:sz="0" w:space="0" w:color="auto"/>
            <w:left w:val="none" w:sz="0" w:space="0" w:color="auto"/>
            <w:bottom w:val="none" w:sz="0" w:space="0" w:color="auto"/>
            <w:right w:val="none" w:sz="0" w:space="0" w:color="auto"/>
          </w:divBdr>
          <w:divsChild>
            <w:div w:id="7650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176</cp:revision>
  <dcterms:created xsi:type="dcterms:W3CDTF">2024-09-26T09:52:00Z</dcterms:created>
  <dcterms:modified xsi:type="dcterms:W3CDTF">2024-09-28T13:14:00Z</dcterms:modified>
</cp:coreProperties>
</file>