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Y="-224"/>
        <w:tblW w:w="0" w:type="auto"/>
        <w:tblLook w:val="04A0" w:firstRow="1" w:lastRow="0" w:firstColumn="1" w:lastColumn="0" w:noHBand="0" w:noVBand="1"/>
      </w:tblPr>
      <w:tblGrid>
        <w:gridCol w:w="8263"/>
        <w:gridCol w:w="1938"/>
      </w:tblGrid>
      <w:tr w:rsidR="00103A36" w:rsidRPr="00305E32" w:rsidTr="00103A36">
        <w:trPr>
          <w:trHeight w:val="575"/>
        </w:trPr>
        <w:tc>
          <w:tcPr>
            <w:tcW w:w="10201" w:type="dxa"/>
            <w:gridSpan w:val="2"/>
          </w:tcPr>
          <w:p w:rsidR="00216A64" w:rsidRDefault="00216A64" w:rsidP="00216A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2021- 2022 EĞİTİM - ÖĞRETİM YILI</w:t>
            </w:r>
          </w:p>
          <w:p w:rsidR="00103A36" w:rsidRPr="00305E32" w:rsidRDefault="00216A64" w:rsidP="0021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TURKCEDERS.NET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ORTAOKULU 8.  SINIF TÜRKÇE DERSİ II. DÖNEM I. YAZILI SINAVI</w:t>
            </w:r>
          </w:p>
        </w:tc>
      </w:tr>
      <w:tr w:rsidR="00103A36" w:rsidRPr="00305E32" w:rsidTr="00103A36">
        <w:trPr>
          <w:trHeight w:val="687"/>
        </w:trPr>
        <w:tc>
          <w:tcPr>
            <w:tcW w:w="8263" w:type="dxa"/>
          </w:tcPr>
          <w:p w:rsidR="00103A36" w:rsidRPr="00305E32" w:rsidRDefault="00103A36" w:rsidP="00103A3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E32">
              <w:rPr>
                <w:rFonts w:ascii="Times New Roman" w:hAnsi="Times New Roman" w:cs="Times New Roman"/>
                <w:sz w:val="20"/>
                <w:szCs w:val="20"/>
              </w:rPr>
              <w:t xml:space="preserve">Adı Soyadı:                                                                              </w:t>
            </w:r>
          </w:p>
          <w:p w:rsidR="00103A36" w:rsidRPr="00305E32" w:rsidRDefault="00103A36" w:rsidP="00103A3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E32">
              <w:rPr>
                <w:rFonts w:ascii="Times New Roman" w:hAnsi="Times New Roman" w:cs="Times New Roman"/>
                <w:sz w:val="20"/>
                <w:szCs w:val="20"/>
              </w:rPr>
              <w:t>Sınıfı:                                                            Numarası:</w:t>
            </w:r>
          </w:p>
        </w:tc>
        <w:tc>
          <w:tcPr>
            <w:tcW w:w="1938" w:type="dxa"/>
          </w:tcPr>
          <w:p w:rsidR="00103A36" w:rsidRPr="00305E32" w:rsidRDefault="00103A36" w:rsidP="00103A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E32">
              <w:rPr>
                <w:rFonts w:ascii="Times New Roman" w:hAnsi="Times New Roman" w:cs="Times New Roman"/>
                <w:sz w:val="20"/>
                <w:szCs w:val="20"/>
              </w:rPr>
              <w:t>Puan:</w:t>
            </w:r>
          </w:p>
        </w:tc>
      </w:tr>
    </w:tbl>
    <w:p w:rsidR="00C173A3" w:rsidRPr="00305E32" w:rsidRDefault="00C173A3" w:rsidP="00C173A3">
      <w:pPr>
        <w:rPr>
          <w:rFonts w:ascii="Times New Roman" w:hAnsi="Times New Roman" w:cs="Times New Roman"/>
          <w:sz w:val="20"/>
          <w:szCs w:val="20"/>
          <w:u w:val="single"/>
        </w:rPr>
      </w:pPr>
      <w:r w:rsidRPr="00305E32">
        <w:rPr>
          <w:rFonts w:ascii="Times New Roman" w:hAnsi="Times New Roman" w:cs="Times New Roman"/>
          <w:sz w:val="20"/>
          <w:szCs w:val="20"/>
        </w:rPr>
        <w:t xml:space="preserve">Yeni antibiyotikler keşfetmeliyiz çünkü çok uzun bir zaman boyunca süren aşırı antibiyotik kullanımımız yüzünden bakterileri daha dirençli hâle getirdik. Üstelik sadece hastalanıp doktora gittiğimiz zaman almıyor, </w:t>
      </w:r>
      <w:r w:rsidRPr="00305E32">
        <w:rPr>
          <w:rFonts w:ascii="Times New Roman" w:hAnsi="Times New Roman" w:cs="Times New Roman"/>
          <w:b/>
          <w:sz w:val="20"/>
          <w:szCs w:val="20"/>
        </w:rPr>
        <w:t>besin</w:t>
      </w:r>
      <w:r w:rsidRPr="00305E32">
        <w:rPr>
          <w:rFonts w:ascii="Times New Roman" w:hAnsi="Times New Roman" w:cs="Times New Roman"/>
          <w:sz w:val="20"/>
          <w:szCs w:val="20"/>
        </w:rPr>
        <w:t xml:space="preserve"> kaynaklarımız ve tükettiğimiz çiftlik hayvanları yoluyla da antibiyotik yükleniyoruz. </w:t>
      </w:r>
      <w:r w:rsidRPr="00305E32">
        <w:rPr>
          <w:rFonts w:ascii="Times New Roman" w:hAnsi="Times New Roman" w:cs="Times New Roman"/>
          <w:b/>
          <w:sz w:val="20"/>
          <w:szCs w:val="20"/>
        </w:rPr>
        <w:t>Çiftlik</w:t>
      </w:r>
      <w:r w:rsidRPr="00305E32">
        <w:rPr>
          <w:rFonts w:ascii="Times New Roman" w:hAnsi="Times New Roman" w:cs="Times New Roman"/>
          <w:sz w:val="20"/>
          <w:szCs w:val="20"/>
        </w:rPr>
        <w:t xml:space="preserve"> hayvanlarında, antibiyotik kullanımını önlemek adına “ilaçsız et” kampanyaları başlatıldı. Fakat yetiştiriciler buna son verseler bile tarım toprağına bulaştırdığımız antibiyotikler yüzünden, bir gün antibiyotiğe dirençli </w:t>
      </w:r>
      <w:r w:rsidRPr="00305E32">
        <w:rPr>
          <w:rFonts w:ascii="Times New Roman" w:hAnsi="Times New Roman" w:cs="Times New Roman"/>
          <w:b/>
          <w:sz w:val="20"/>
          <w:szCs w:val="20"/>
        </w:rPr>
        <w:t>bakteriler</w:t>
      </w:r>
      <w:r w:rsidRPr="00305E32">
        <w:rPr>
          <w:rFonts w:ascii="Times New Roman" w:hAnsi="Times New Roman" w:cs="Times New Roman"/>
          <w:sz w:val="20"/>
          <w:szCs w:val="20"/>
        </w:rPr>
        <w:t xml:space="preserve"> gıda zinciri içinde yayılmaya başlayabilir. </w:t>
      </w:r>
      <w:r w:rsidRPr="00305E32">
        <w:rPr>
          <w:rFonts w:ascii="Times New Roman" w:hAnsi="Times New Roman" w:cs="Times New Roman"/>
          <w:b/>
          <w:sz w:val="20"/>
          <w:szCs w:val="20"/>
        </w:rPr>
        <w:t>Direnç</w:t>
      </w:r>
      <w:r w:rsidRPr="00305E32">
        <w:rPr>
          <w:rFonts w:ascii="Times New Roman" w:hAnsi="Times New Roman" w:cs="Times New Roman"/>
          <w:sz w:val="20"/>
          <w:szCs w:val="20"/>
        </w:rPr>
        <w:t xml:space="preserve"> arttıkça kullanmakta olduğumuz antibiyotiklerin hiçbir işe yaramayacağı noktaya doğru çekiliyoruz. Dünya Sağlık Örgütüne göre sorun 2050 yılına dek çözülmezse sıradan </w:t>
      </w:r>
      <w:proofErr w:type="gramStart"/>
      <w:r w:rsidRPr="00305E32">
        <w:rPr>
          <w:rFonts w:ascii="Times New Roman" w:hAnsi="Times New Roman" w:cs="Times New Roman"/>
          <w:sz w:val="20"/>
          <w:szCs w:val="20"/>
        </w:rPr>
        <w:t>enfeksiyonlar</w:t>
      </w:r>
      <w:proofErr w:type="gramEnd"/>
      <w:r w:rsidRPr="00305E32">
        <w:rPr>
          <w:rFonts w:ascii="Times New Roman" w:hAnsi="Times New Roman" w:cs="Times New Roman"/>
          <w:sz w:val="20"/>
          <w:szCs w:val="20"/>
        </w:rPr>
        <w:t xml:space="preserve"> yüzünden her</w:t>
      </w:r>
      <w:r w:rsidRPr="00305E32">
        <w:rPr>
          <w:rFonts w:ascii="Times New Roman" w:hAnsi="Times New Roman" w:cs="Times New Roman"/>
          <w:b/>
          <w:sz w:val="20"/>
          <w:szCs w:val="20"/>
        </w:rPr>
        <w:t xml:space="preserve"> yıl</w:t>
      </w:r>
      <w:r w:rsidRPr="00305E32">
        <w:rPr>
          <w:rFonts w:ascii="Times New Roman" w:hAnsi="Times New Roman" w:cs="Times New Roman"/>
          <w:sz w:val="20"/>
          <w:szCs w:val="20"/>
        </w:rPr>
        <w:t xml:space="preserve"> 10 milyon kişi hayatını kaybedecek. Sanki Orta Çağ’da yaşıyormuşuz gibi basit bakterilerle savaşabilmek için yeni antibiyotik türlerine ihtiyaç duyacağız.</w:t>
      </w:r>
    </w:p>
    <w:p w:rsidR="00C173A3" w:rsidRPr="00305E32" w:rsidRDefault="00C173A3" w:rsidP="00305E3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5E32">
        <w:rPr>
          <w:rFonts w:ascii="Times New Roman" w:hAnsi="Times New Roman" w:cs="Times New Roman"/>
          <w:b/>
          <w:sz w:val="20"/>
          <w:szCs w:val="20"/>
        </w:rPr>
        <w:t>1, 2 ve 3. soruları yukarıdaki metne göre cevaplayınız.</w:t>
      </w:r>
    </w:p>
    <w:p w:rsidR="00C173A3" w:rsidRPr="00305E32" w:rsidRDefault="00305E32" w:rsidP="00C173A3">
      <w:pPr>
        <w:rPr>
          <w:rFonts w:ascii="Times New Roman" w:hAnsi="Times New Roman" w:cs="Times New Roman"/>
          <w:b/>
          <w:sz w:val="20"/>
          <w:szCs w:val="20"/>
        </w:rPr>
      </w:pPr>
      <w:r w:rsidRPr="00305E32">
        <w:rPr>
          <w:rFonts w:ascii="Times New Roman" w:hAnsi="Times New Roman" w:cs="Times New Roman"/>
          <w:b/>
          <w:sz w:val="20"/>
          <w:szCs w:val="20"/>
        </w:rPr>
        <w:t>1. Niçin yeni antibiyotikler</w:t>
      </w:r>
      <w:r w:rsidR="00C173A3" w:rsidRPr="00305E32">
        <w:rPr>
          <w:rFonts w:ascii="Times New Roman" w:hAnsi="Times New Roman" w:cs="Times New Roman"/>
          <w:b/>
          <w:sz w:val="20"/>
          <w:szCs w:val="20"/>
        </w:rPr>
        <w:t xml:space="preserve"> gereklidir? (5 P)</w:t>
      </w:r>
    </w:p>
    <w:p w:rsidR="00C173A3" w:rsidRPr="00305E32" w:rsidRDefault="00C173A3" w:rsidP="00C173A3">
      <w:pPr>
        <w:rPr>
          <w:rFonts w:ascii="Times New Roman" w:hAnsi="Times New Roman" w:cs="Times New Roman"/>
          <w:b/>
          <w:sz w:val="20"/>
          <w:szCs w:val="20"/>
        </w:rPr>
      </w:pPr>
    </w:p>
    <w:p w:rsidR="00103A36" w:rsidRPr="00305E32" w:rsidRDefault="00103A36" w:rsidP="00C173A3">
      <w:pPr>
        <w:rPr>
          <w:rFonts w:ascii="Times New Roman" w:hAnsi="Times New Roman" w:cs="Times New Roman"/>
          <w:b/>
          <w:sz w:val="20"/>
          <w:szCs w:val="20"/>
        </w:rPr>
      </w:pPr>
    </w:p>
    <w:p w:rsidR="00C173A3" w:rsidRPr="00305E32" w:rsidRDefault="00C173A3" w:rsidP="00C173A3">
      <w:pPr>
        <w:rPr>
          <w:rFonts w:ascii="Times New Roman" w:hAnsi="Times New Roman" w:cs="Times New Roman"/>
          <w:b/>
          <w:sz w:val="20"/>
          <w:szCs w:val="20"/>
        </w:rPr>
      </w:pPr>
      <w:r w:rsidRPr="00305E32">
        <w:rPr>
          <w:rFonts w:ascii="Times New Roman" w:hAnsi="Times New Roman" w:cs="Times New Roman"/>
          <w:b/>
          <w:sz w:val="20"/>
          <w:szCs w:val="20"/>
        </w:rPr>
        <w:t>2. İnsanlar antibiyotikleri hangi yollarla almaktadır? (5 P)</w:t>
      </w:r>
    </w:p>
    <w:p w:rsidR="00C173A3" w:rsidRPr="00305E32" w:rsidRDefault="00C173A3" w:rsidP="00C173A3">
      <w:pPr>
        <w:rPr>
          <w:rFonts w:ascii="Times New Roman" w:hAnsi="Times New Roman" w:cs="Times New Roman"/>
          <w:b/>
          <w:sz w:val="20"/>
          <w:szCs w:val="20"/>
        </w:rPr>
      </w:pPr>
    </w:p>
    <w:p w:rsidR="00C173A3" w:rsidRPr="00305E32" w:rsidRDefault="00C173A3" w:rsidP="00C173A3">
      <w:pPr>
        <w:rPr>
          <w:rFonts w:ascii="Times New Roman" w:hAnsi="Times New Roman" w:cs="Times New Roman"/>
          <w:b/>
          <w:sz w:val="20"/>
          <w:szCs w:val="20"/>
        </w:rPr>
      </w:pPr>
    </w:p>
    <w:p w:rsidR="00C173A3" w:rsidRPr="00305E32" w:rsidRDefault="00305E3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Aşırı antibiyotik kullanımının hangi sorunlara yol açacağı düşünülmektedir? </w:t>
      </w:r>
      <w:r w:rsidR="00C173A3" w:rsidRPr="00305E32">
        <w:rPr>
          <w:rFonts w:ascii="Times New Roman" w:hAnsi="Times New Roman" w:cs="Times New Roman"/>
          <w:b/>
          <w:sz w:val="20"/>
          <w:szCs w:val="20"/>
        </w:rPr>
        <w:t>(5 P)</w:t>
      </w:r>
    </w:p>
    <w:p w:rsidR="00C173A3" w:rsidRPr="00305E32" w:rsidRDefault="00C173A3">
      <w:pPr>
        <w:rPr>
          <w:rFonts w:ascii="Times New Roman" w:hAnsi="Times New Roman" w:cs="Times New Roman"/>
          <w:sz w:val="20"/>
          <w:szCs w:val="20"/>
        </w:rPr>
      </w:pPr>
    </w:p>
    <w:p w:rsidR="00103A36" w:rsidRPr="00305E32" w:rsidRDefault="00103A36" w:rsidP="00103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05E32">
        <w:rPr>
          <w:rFonts w:ascii="Times New Roman" w:hAnsi="Times New Roman" w:cs="Times New Roman"/>
          <w:b/>
          <w:bCs/>
          <w:sz w:val="20"/>
          <w:szCs w:val="20"/>
        </w:rPr>
        <w:t>4. Metinde koyu olarak yazılmış sözcüklerden bazılarının anlamları aşağıda verilmiştir. Anlamı verilen sözcükleri belirleyerek uygun boşluklara yazınız. (10p)</w:t>
      </w:r>
    </w:p>
    <w:p w:rsidR="00103A36" w:rsidRPr="00305E32" w:rsidRDefault="00103A36" w:rsidP="00103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03A36" w:rsidRPr="00305E32" w:rsidRDefault="00103A36" w:rsidP="00103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305E32">
        <w:rPr>
          <w:rFonts w:ascii="Times New Roman" w:hAnsi="Times New Roman" w:cs="Times New Roman"/>
          <w:bCs/>
          <w:sz w:val="20"/>
          <w:szCs w:val="20"/>
        </w:rPr>
        <w:t>……………:</w:t>
      </w:r>
      <w:proofErr w:type="gramEnd"/>
      <w:r w:rsidRPr="00305E32">
        <w:rPr>
          <w:rFonts w:ascii="Times New Roman" w:hAnsi="Times New Roman" w:cs="Times New Roman"/>
          <w:bCs/>
          <w:sz w:val="20"/>
          <w:szCs w:val="20"/>
        </w:rPr>
        <w:t>Tarım yapılan, hayvan yetiştirilen, çalışanlarının da oturması için evl</w:t>
      </w:r>
      <w:r w:rsidR="00305E32">
        <w:rPr>
          <w:rFonts w:ascii="Times New Roman" w:hAnsi="Times New Roman" w:cs="Times New Roman"/>
          <w:bCs/>
          <w:sz w:val="20"/>
          <w:szCs w:val="20"/>
        </w:rPr>
        <w:t>er bulunan geniş toprak parçası</w:t>
      </w:r>
    </w:p>
    <w:p w:rsidR="00103A36" w:rsidRPr="00305E32" w:rsidRDefault="00103A36" w:rsidP="00103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173A3" w:rsidRPr="00305E32" w:rsidRDefault="00305E32">
      <w:p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………….…: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Dayanma, karşı koyma gücü</w:t>
      </w:r>
    </w:p>
    <w:p w:rsidR="00103A36" w:rsidRPr="00305E32" w:rsidRDefault="00305E32">
      <w:p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……………</w:t>
      </w:r>
      <w:proofErr w:type="gramEnd"/>
      <w:r w:rsidR="00103A36" w:rsidRPr="00305E32">
        <w:rPr>
          <w:rFonts w:ascii="Times New Roman" w:hAnsi="Times New Roman" w:cs="Times New Roman"/>
          <w:sz w:val="20"/>
          <w:szCs w:val="20"/>
        </w:rPr>
        <w:t xml:space="preserve"> : Toprakta, suda, canlılarda bulunan, çürüme, mayalanma veya hastalıklara yol açan tek hücreli canlı.</w:t>
      </w:r>
    </w:p>
    <w:p w:rsidR="00103A36" w:rsidRPr="00305E32" w:rsidRDefault="00305E32">
      <w:p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…………</w:t>
      </w:r>
      <w:r w:rsidR="00103A36" w:rsidRPr="00305E32">
        <w:rPr>
          <w:rFonts w:ascii="Times New Roman" w:hAnsi="Times New Roman" w:cs="Times New Roman"/>
          <w:sz w:val="20"/>
          <w:szCs w:val="20"/>
        </w:rPr>
        <w:t>…:</w:t>
      </w:r>
      <w:proofErr w:type="gramEnd"/>
      <w:r w:rsidR="00103A36" w:rsidRPr="00305E32">
        <w:rPr>
          <w:rFonts w:ascii="Times New Roman" w:hAnsi="Times New Roman" w:cs="Times New Roman"/>
          <w:sz w:val="20"/>
          <w:szCs w:val="20"/>
        </w:rPr>
        <w:t xml:space="preserve"> Dünya'nın, Güneş çevresinde tam bir dolanım yapması için geçen 365 gün, 5 saat ve 49 dakikalık zaman.</w:t>
      </w:r>
    </w:p>
    <w:p w:rsidR="00103A36" w:rsidRPr="00305E32" w:rsidRDefault="00305E32">
      <w:p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……………</w:t>
      </w:r>
      <w:r w:rsidR="00103A36" w:rsidRPr="00305E32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="00103A36" w:rsidRPr="00305E32">
        <w:rPr>
          <w:rFonts w:ascii="Times New Roman" w:hAnsi="Times New Roman" w:cs="Times New Roman"/>
          <w:sz w:val="20"/>
          <w:szCs w:val="20"/>
        </w:rPr>
        <w:t xml:space="preserve"> Yenilebilir, beslenmeye elverişli her tür madde, azık, gıda.</w:t>
      </w:r>
    </w:p>
    <w:p w:rsidR="005C5BC9" w:rsidRPr="00305E32" w:rsidRDefault="00630F83">
      <w:pPr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b/>
          <w:sz w:val="20"/>
          <w:szCs w:val="20"/>
        </w:rPr>
        <w:t xml:space="preserve">5. </w:t>
      </w:r>
      <w:r w:rsidR="005C5BC9" w:rsidRPr="00305E32">
        <w:rPr>
          <w:rFonts w:ascii="Times New Roman" w:hAnsi="Times New Roman" w:cs="Times New Roman"/>
          <w:b/>
          <w:sz w:val="20"/>
          <w:szCs w:val="20"/>
        </w:rPr>
        <w:t>Aşağıdaki cümlelerde geçen altı</w:t>
      </w:r>
      <w:r w:rsidR="00305E32">
        <w:rPr>
          <w:rFonts w:ascii="Times New Roman" w:hAnsi="Times New Roman" w:cs="Times New Roman"/>
          <w:b/>
          <w:sz w:val="20"/>
          <w:szCs w:val="20"/>
        </w:rPr>
        <w:t xml:space="preserve"> çizili sözcüklerin hangi anlamıyl</w:t>
      </w:r>
      <w:r w:rsidR="005C5BC9" w:rsidRPr="00305E32">
        <w:rPr>
          <w:rFonts w:ascii="Times New Roman" w:hAnsi="Times New Roman" w:cs="Times New Roman"/>
          <w:b/>
          <w:sz w:val="20"/>
          <w:szCs w:val="20"/>
        </w:rPr>
        <w:t>a kullanıldığını uy</w:t>
      </w:r>
      <w:r w:rsidRPr="00305E32">
        <w:rPr>
          <w:rFonts w:ascii="Times New Roman" w:hAnsi="Times New Roman" w:cs="Times New Roman"/>
          <w:b/>
          <w:sz w:val="20"/>
          <w:szCs w:val="20"/>
        </w:rPr>
        <w:t>gun kutucuğa işaretleyiniz. (5x3=15</w:t>
      </w:r>
      <w:r w:rsidR="005C5BC9" w:rsidRPr="00305E32">
        <w:rPr>
          <w:rFonts w:ascii="Times New Roman" w:hAnsi="Times New Roman" w:cs="Times New Roman"/>
          <w:b/>
          <w:sz w:val="20"/>
          <w:szCs w:val="20"/>
        </w:rPr>
        <w:t xml:space="preserve"> P)</w:t>
      </w:r>
    </w:p>
    <w:tbl>
      <w:tblPr>
        <w:tblStyle w:val="TabloKlavuzu"/>
        <w:tblW w:w="10774" w:type="dxa"/>
        <w:tblInd w:w="-5" w:type="dxa"/>
        <w:tblLook w:val="04A0" w:firstRow="1" w:lastRow="0" w:firstColumn="1" w:lastColumn="0" w:noHBand="0" w:noVBand="1"/>
      </w:tblPr>
      <w:tblGrid>
        <w:gridCol w:w="5677"/>
        <w:gridCol w:w="1798"/>
        <w:gridCol w:w="1660"/>
        <w:gridCol w:w="1639"/>
      </w:tblGrid>
      <w:tr w:rsidR="005C5BC9" w:rsidRPr="00305E32" w:rsidTr="005C5BC9">
        <w:trPr>
          <w:trHeight w:val="283"/>
        </w:trPr>
        <w:tc>
          <w:tcPr>
            <w:tcW w:w="5677" w:type="dxa"/>
          </w:tcPr>
          <w:p w:rsidR="005C5BC9" w:rsidRPr="00305E32" w:rsidRDefault="005C5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E32">
              <w:rPr>
                <w:rFonts w:ascii="Times New Roman" w:hAnsi="Times New Roman" w:cs="Times New Roman"/>
                <w:b/>
                <w:sz w:val="20"/>
                <w:szCs w:val="20"/>
              </w:rPr>
              <w:t>CÜMLELER</w:t>
            </w:r>
          </w:p>
        </w:tc>
        <w:tc>
          <w:tcPr>
            <w:tcW w:w="1798" w:type="dxa"/>
          </w:tcPr>
          <w:p w:rsidR="005C5BC9" w:rsidRPr="00305E32" w:rsidRDefault="005C5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E32">
              <w:rPr>
                <w:rFonts w:ascii="Times New Roman" w:hAnsi="Times New Roman" w:cs="Times New Roman"/>
                <w:b/>
                <w:sz w:val="20"/>
                <w:szCs w:val="20"/>
              </w:rPr>
              <w:t>GERÇEK ANLAM</w:t>
            </w:r>
          </w:p>
        </w:tc>
        <w:tc>
          <w:tcPr>
            <w:tcW w:w="1660" w:type="dxa"/>
          </w:tcPr>
          <w:p w:rsidR="005C5BC9" w:rsidRPr="00305E32" w:rsidRDefault="005C5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E32">
              <w:rPr>
                <w:rFonts w:ascii="Times New Roman" w:hAnsi="Times New Roman" w:cs="Times New Roman"/>
                <w:b/>
                <w:sz w:val="20"/>
                <w:szCs w:val="20"/>
              </w:rPr>
              <w:t>MECAZ ANLAM</w:t>
            </w:r>
          </w:p>
        </w:tc>
        <w:tc>
          <w:tcPr>
            <w:tcW w:w="1639" w:type="dxa"/>
          </w:tcPr>
          <w:p w:rsidR="005C5BC9" w:rsidRPr="00305E32" w:rsidRDefault="005C5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E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TERİM ANLAM </w:t>
            </w:r>
          </w:p>
        </w:tc>
      </w:tr>
      <w:tr w:rsidR="005C5BC9" w:rsidRPr="00305E32" w:rsidTr="005C5BC9">
        <w:trPr>
          <w:trHeight w:val="309"/>
        </w:trPr>
        <w:tc>
          <w:tcPr>
            <w:tcW w:w="5677" w:type="dxa"/>
          </w:tcPr>
          <w:p w:rsidR="005C5BC9" w:rsidRPr="00305E32" w:rsidRDefault="005C5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E32">
              <w:rPr>
                <w:rFonts w:ascii="Times New Roman" w:hAnsi="Times New Roman" w:cs="Times New Roman"/>
                <w:sz w:val="20"/>
                <w:szCs w:val="20"/>
              </w:rPr>
              <w:t xml:space="preserve">Öylesine </w:t>
            </w:r>
            <w:r w:rsidRPr="00305E3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koyu</w:t>
            </w:r>
            <w:r w:rsidRPr="00305E32">
              <w:rPr>
                <w:rFonts w:ascii="Times New Roman" w:hAnsi="Times New Roman" w:cs="Times New Roman"/>
                <w:sz w:val="20"/>
                <w:szCs w:val="20"/>
              </w:rPr>
              <w:t xml:space="preserve"> bir sohbete dalmışlar ki kimseyi duymuyorlar.</w:t>
            </w:r>
          </w:p>
        </w:tc>
        <w:tc>
          <w:tcPr>
            <w:tcW w:w="1798" w:type="dxa"/>
          </w:tcPr>
          <w:p w:rsidR="005C5BC9" w:rsidRPr="00305E32" w:rsidRDefault="005C5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</w:tcPr>
          <w:p w:rsidR="005C5BC9" w:rsidRPr="00305E32" w:rsidRDefault="005C5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9" w:type="dxa"/>
          </w:tcPr>
          <w:p w:rsidR="005C5BC9" w:rsidRPr="00305E32" w:rsidRDefault="005C5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5BC9" w:rsidRPr="00305E32" w:rsidTr="005C5BC9">
        <w:trPr>
          <w:trHeight w:val="283"/>
        </w:trPr>
        <w:tc>
          <w:tcPr>
            <w:tcW w:w="5677" w:type="dxa"/>
          </w:tcPr>
          <w:p w:rsidR="005C5BC9" w:rsidRPr="00305E32" w:rsidRDefault="005C5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E32">
              <w:rPr>
                <w:rFonts w:ascii="Times New Roman" w:hAnsi="Times New Roman" w:cs="Times New Roman"/>
                <w:sz w:val="20"/>
                <w:szCs w:val="20"/>
              </w:rPr>
              <w:t xml:space="preserve">Hâkim, </w:t>
            </w:r>
            <w:r w:rsidRPr="00305E3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bilirkişi</w:t>
            </w:r>
            <w:r w:rsidRPr="00305E32">
              <w:rPr>
                <w:rFonts w:ascii="Times New Roman" w:hAnsi="Times New Roman" w:cs="Times New Roman"/>
                <w:sz w:val="20"/>
                <w:szCs w:val="20"/>
              </w:rPr>
              <w:t xml:space="preserve"> raporu istediği için davayı erteledi.</w:t>
            </w:r>
          </w:p>
        </w:tc>
        <w:tc>
          <w:tcPr>
            <w:tcW w:w="1798" w:type="dxa"/>
          </w:tcPr>
          <w:p w:rsidR="005C5BC9" w:rsidRPr="00305E32" w:rsidRDefault="005C5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</w:tcPr>
          <w:p w:rsidR="005C5BC9" w:rsidRPr="00305E32" w:rsidRDefault="005C5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9" w:type="dxa"/>
          </w:tcPr>
          <w:p w:rsidR="005C5BC9" w:rsidRPr="00305E32" w:rsidRDefault="005C5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5BC9" w:rsidRPr="00305E32" w:rsidTr="005C5BC9">
        <w:trPr>
          <w:trHeight w:val="267"/>
        </w:trPr>
        <w:tc>
          <w:tcPr>
            <w:tcW w:w="5677" w:type="dxa"/>
          </w:tcPr>
          <w:p w:rsidR="005C5BC9" w:rsidRPr="00305E32" w:rsidRDefault="005C5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E32">
              <w:rPr>
                <w:rFonts w:ascii="Times New Roman" w:hAnsi="Times New Roman" w:cs="Times New Roman"/>
                <w:sz w:val="20"/>
                <w:szCs w:val="20"/>
              </w:rPr>
              <w:t xml:space="preserve">İnce bir çöp gözüne </w:t>
            </w:r>
            <w:r w:rsidRPr="00305E3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batınca</w:t>
            </w:r>
            <w:r w:rsidRPr="00305E32">
              <w:rPr>
                <w:rFonts w:ascii="Times New Roman" w:hAnsi="Times New Roman" w:cs="Times New Roman"/>
                <w:sz w:val="20"/>
                <w:szCs w:val="20"/>
              </w:rPr>
              <w:t xml:space="preserve"> hemen hastaneye gitti. </w:t>
            </w:r>
          </w:p>
        </w:tc>
        <w:tc>
          <w:tcPr>
            <w:tcW w:w="1798" w:type="dxa"/>
          </w:tcPr>
          <w:p w:rsidR="005C5BC9" w:rsidRPr="00305E32" w:rsidRDefault="005C5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</w:tcPr>
          <w:p w:rsidR="005C5BC9" w:rsidRPr="00305E32" w:rsidRDefault="005C5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9" w:type="dxa"/>
          </w:tcPr>
          <w:p w:rsidR="005C5BC9" w:rsidRPr="00305E32" w:rsidRDefault="005C5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5BC9" w:rsidRPr="00305E32" w:rsidTr="005C5BC9">
        <w:trPr>
          <w:trHeight w:val="283"/>
        </w:trPr>
        <w:tc>
          <w:tcPr>
            <w:tcW w:w="5677" w:type="dxa"/>
          </w:tcPr>
          <w:p w:rsidR="005C5BC9" w:rsidRPr="00305E32" w:rsidRDefault="005C5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E32">
              <w:rPr>
                <w:rFonts w:ascii="Times New Roman" w:hAnsi="Times New Roman" w:cs="Times New Roman"/>
                <w:sz w:val="20"/>
                <w:szCs w:val="20"/>
              </w:rPr>
              <w:t xml:space="preserve">Yaptığı kısa konuşma herkese </w:t>
            </w:r>
            <w:r w:rsidRPr="00305E3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dokundu</w:t>
            </w:r>
            <w:r w:rsidRPr="00305E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98" w:type="dxa"/>
          </w:tcPr>
          <w:p w:rsidR="005C5BC9" w:rsidRPr="00305E32" w:rsidRDefault="005C5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</w:tcPr>
          <w:p w:rsidR="005C5BC9" w:rsidRPr="00305E32" w:rsidRDefault="005C5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9" w:type="dxa"/>
          </w:tcPr>
          <w:p w:rsidR="005C5BC9" w:rsidRPr="00305E32" w:rsidRDefault="005C5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5BC9" w:rsidRPr="00305E32" w:rsidTr="005C5BC9">
        <w:trPr>
          <w:trHeight w:val="281"/>
        </w:trPr>
        <w:tc>
          <w:tcPr>
            <w:tcW w:w="5677" w:type="dxa"/>
          </w:tcPr>
          <w:p w:rsidR="005C5BC9" w:rsidRPr="00305E32" w:rsidRDefault="005C5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E32">
              <w:rPr>
                <w:rFonts w:ascii="Times New Roman" w:hAnsi="Times New Roman" w:cs="Times New Roman"/>
                <w:sz w:val="20"/>
                <w:szCs w:val="20"/>
              </w:rPr>
              <w:t xml:space="preserve">Misafirleri için temiz örtüleri masaya özenle </w:t>
            </w:r>
            <w:r w:rsidRPr="00305E3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serdi</w:t>
            </w:r>
            <w:r w:rsidRPr="00305E3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98" w:type="dxa"/>
          </w:tcPr>
          <w:p w:rsidR="005C5BC9" w:rsidRPr="00305E32" w:rsidRDefault="005C5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</w:tcPr>
          <w:p w:rsidR="005C5BC9" w:rsidRPr="00305E32" w:rsidRDefault="005C5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9" w:type="dxa"/>
          </w:tcPr>
          <w:p w:rsidR="005C5BC9" w:rsidRPr="00305E32" w:rsidRDefault="005C5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03A36" w:rsidRPr="00305E32" w:rsidRDefault="00103A36" w:rsidP="005C5BC9">
      <w:pPr>
        <w:rPr>
          <w:rFonts w:ascii="Times New Roman" w:hAnsi="Times New Roman" w:cs="Times New Roman"/>
          <w:b/>
          <w:sz w:val="20"/>
          <w:szCs w:val="20"/>
        </w:rPr>
      </w:pPr>
    </w:p>
    <w:p w:rsidR="005C5BC9" w:rsidRPr="00305E32" w:rsidRDefault="00190F5F" w:rsidP="005C5BC9">
      <w:pPr>
        <w:rPr>
          <w:rFonts w:ascii="Times New Roman" w:hAnsi="Times New Roman" w:cs="Times New Roman"/>
          <w:b/>
          <w:sz w:val="20"/>
          <w:szCs w:val="20"/>
        </w:rPr>
      </w:pPr>
      <w:r w:rsidRPr="00305E32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10EAFC" wp14:editId="39139618">
                <wp:simplePos x="0" y="0"/>
                <wp:positionH relativeFrom="column">
                  <wp:posOffset>4419600</wp:posOffset>
                </wp:positionH>
                <wp:positionV relativeFrom="paragraph">
                  <wp:posOffset>326390</wp:posOffset>
                </wp:positionV>
                <wp:extent cx="2038350" cy="685800"/>
                <wp:effectExtent l="0" t="0" r="19050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F5F" w:rsidRPr="00190F5F" w:rsidRDefault="00190F5F">
                            <w:pPr>
                              <w:rPr>
                                <w:b/>
                              </w:rPr>
                            </w:pPr>
                            <w:r w:rsidRPr="00190F5F">
                              <w:rPr>
                                <w:b/>
                              </w:rPr>
                              <w:t xml:space="preserve">NESNEL CÜMLE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1910EA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48pt;margin-top:25.7pt;width:160.5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">
                <v:textbox>
                  <w:txbxContent>
                    <w:p w:rsidR="00190F5F" w:rsidRPr="00190F5F" w:rsidRDefault="00190F5F">
                      <w:pPr>
                        <w:rPr>
                          <w:b/>
                        </w:rPr>
                      </w:pPr>
                      <w:r w:rsidRPr="00190F5F">
                        <w:rPr>
                          <w:b/>
                        </w:rPr>
                        <w:t xml:space="preserve">NESNEL CÜMLE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0F83" w:rsidRPr="00305E32"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="005C5BC9" w:rsidRPr="00305E32">
        <w:rPr>
          <w:rFonts w:ascii="Times New Roman" w:hAnsi="Times New Roman" w:cs="Times New Roman"/>
          <w:b/>
          <w:sz w:val="20"/>
          <w:szCs w:val="20"/>
        </w:rPr>
        <w:t>Aşağıda bazı cümleler verilmiştir. Bu cümleleri kanıtlanabilirlik açısından değerlendirip uygun kutucuğa cümlelerin numarasını yazınız.</w:t>
      </w:r>
      <w:r w:rsidR="00103A36" w:rsidRPr="00305E32">
        <w:rPr>
          <w:rFonts w:ascii="Times New Roman" w:hAnsi="Times New Roman" w:cs="Times New Roman"/>
          <w:b/>
          <w:sz w:val="20"/>
          <w:szCs w:val="20"/>
        </w:rPr>
        <w:t xml:space="preserve"> (5x3=15</w:t>
      </w:r>
      <w:r w:rsidR="005C5BC9" w:rsidRPr="00305E32">
        <w:rPr>
          <w:rFonts w:ascii="Times New Roman" w:hAnsi="Times New Roman" w:cs="Times New Roman"/>
          <w:b/>
          <w:sz w:val="20"/>
          <w:szCs w:val="20"/>
        </w:rPr>
        <w:t xml:space="preserve"> P)</w:t>
      </w:r>
    </w:p>
    <w:p w:rsidR="005C5BC9" w:rsidRPr="00305E32" w:rsidRDefault="005C5BC9">
      <w:pPr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 xml:space="preserve">1. </w:t>
      </w:r>
      <w:r w:rsidR="00305E32">
        <w:rPr>
          <w:rFonts w:ascii="Times New Roman" w:hAnsi="Times New Roman" w:cs="Times New Roman"/>
          <w:sz w:val="20"/>
          <w:szCs w:val="20"/>
        </w:rPr>
        <w:t xml:space="preserve">Sanatçının konserdeki performansı son derece etkileyiciydi. </w:t>
      </w:r>
      <w:r w:rsidRPr="00305E3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C5BC9" w:rsidRPr="00305E32" w:rsidRDefault="005C5BC9">
      <w:pPr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 xml:space="preserve">2. Yazar son romanında </w:t>
      </w:r>
      <w:r w:rsidR="00190F5F" w:rsidRPr="00305E32">
        <w:rPr>
          <w:rFonts w:ascii="Times New Roman" w:hAnsi="Times New Roman" w:cs="Times New Roman"/>
          <w:sz w:val="20"/>
          <w:szCs w:val="20"/>
        </w:rPr>
        <w:t>iki kardeşin hayatını ele almış.</w:t>
      </w:r>
    </w:p>
    <w:p w:rsidR="00190F5F" w:rsidRPr="00305E32" w:rsidRDefault="00190F5F">
      <w:pPr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A92BC6" wp14:editId="7C01139B">
                <wp:simplePos x="0" y="0"/>
                <wp:positionH relativeFrom="column">
                  <wp:posOffset>4419600</wp:posOffset>
                </wp:positionH>
                <wp:positionV relativeFrom="paragraph">
                  <wp:posOffset>34925</wp:posOffset>
                </wp:positionV>
                <wp:extent cx="2038350" cy="685800"/>
                <wp:effectExtent l="0" t="0" r="19050" b="1905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F5F" w:rsidRPr="00190F5F" w:rsidRDefault="00190F5F" w:rsidP="00190F5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ÖZ</w:t>
                            </w:r>
                            <w:r w:rsidRPr="00190F5F">
                              <w:rPr>
                                <w:b/>
                              </w:rPr>
                              <w:t xml:space="preserve">NEL CÜMLE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3A92BC6" id="_x0000_s1027" type="#_x0000_t202" style="position:absolute;margin-left:348pt;margin-top:2.75pt;width:160.5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">
                <v:textbox>
                  <w:txbxContent>
                    <w:p w:rsidR="00190F5F" w:rsidRPr="00190F5F" w:rsidRDefault="00190F5F" w:rsidP="00190F5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ÖZ</w:t>
                      </w:r>
                      <w:r w:rsidRPr="00190F5F">
                        <w:rPr>
                          <w:b/>
                        </w:rPr>
                        <w:t xml:space="preserve">NEL CÜMLE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05E32">
        <w:rPr>
          <w:rFonts w:ascii="Times New Roman" w:hAnsi="Times New Roman" w:cs="Times New Roman"/>
          <w:sz w:val="20"/>
          <w:szCs w:val="20"/>
        </w:rPr>
        <w:t xml:space="preserve">3. Bazı hayvan türlerinin yok oluşu milyonlarca yıl öncesine dayanıyor. </w:t>
      </w:r>
    </w:p>
    <w:p w:rsidR="00190F5F" w:rsidRPr="00305E32" w:rsidRDefault="00190F5F">
      <w:pPr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 xml:space="preserve">4. </w:t>
      </w:r>
      <w:r w:rsidR="002819FD" w:rsidRPr="002819FD">
        <w:rPr>
          <w:rFonts w:ascii="Times New Roman" w:hAnsi="Times New Roman" w:cs="Times New Roman"/>
          <w:sz w:val="20"/>
          <w:szCs w:val="20"/>
        </w:rPr>
        <w:t xml:space="preserve">Yağmurlu havalarda gezmek gibisi yok.  </w:t>
      </w:r>
    </w:p>
    <w:p w:rsidR="00C173A3" w:rsidRPr="00305E32" w:rsidRDefault="00190F5F">
      <w:pPr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 xml:space="preserve">5. Takımın bu sezonda aldığı mağlubiyetler maddi zararlara yol açtı. </w:t>
      </w:r>
    </w:p>
    <w:p w:rsidR="005C5BC9" w:rsidRPr="00305E32" w:rsidRDefault="00630F83">
      <w:pPr>
        <w:rPr>
          <w:rFonts w:ascii="Times New Roman" w:hAnsi="Times New Roman" w:cs="Times New Roman"/>
          <w:b/>
          <w:sz w:val="20"/>
          <w:szCs w:val="20"/>
        </w:rPr>
      </w:pPr>
      <w:r w:rsidRPr="00305E3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7. </w:t>
      </w:r>
      <w:r w:rsidR="00190F5F" w:rsidRPr="00305E32">
        <w:rPr>
          <w:rFonts w:ascii="Times New Roman" w:hAnsi="Times New Roman" w:cs="Times New Roman"/>
          <w:b/>
          <w:sz w:val="20"/>
          <w:szCs w:val="20"/>
        </w:rPr>
        <w:t xml:space="preserve">Aşağıda verilen cümleleri </w:t>
      </w:r>
      <w:r w:rsidR="00305E32">
        <w:rPr>
          <w:rFonts w:ascii="Times New Roman" w:hAnsi="Times New Roman" w:cs="Times New Roman"/>
          <w:b/>
          <w:sz w:val="20"/>
          <w:szCs w:val="20"/>
        </w:rPr>
        <w:t>yapı yönünden inceleyerek uygun kutucukları</w:t>
      </w:r>
      <w:r w:rsidR="00190F5F" w:rsidRPr="00305E32">
        <w:rPr>
          <w:rFonts w:ascii="Times New Roman" w:hAnsi="Times New Roman" w:cs="Times New Roman"/>
          <w:b/>
          <w:sz w:val="20"/>
          <w:szCs w:val="20"/>
        </w:rPr>
        <w:t xml:space="preserve"> işaretleyiniz. </w:t>
      </w:r>
      <w:r w:rsidR="002A622A" w:rsidRPr="00305E32">
        <w:rPr>
          <w:rFonts w:ascii="Times New Roman" w:hAnsi="Times New Roman" w:cs="Times New Roman"/>
          <w:b/>
          <w:sz w:val="20"/>
          <w:szCs w:val="20"/>
        </w:rPr>
        <w:t>(5x4=20 P)</w:t>
      </w:r>
    </w:p>
    <w:tbl>
      <w:tblPr>
        <w:tblStyle w:val="TabloKlavuzu"/>
        <w:tblW w:w="10936" w:type="dxa"/>
        <w:tblInd w:w="-289" w:type="dxa"/>
        <w:tblLook w:val="04A0" w:firstRow="1" w:lastRow="0" w:firstColumn="1" w:lastColumn="0" w:noHBand="0" w:noVBand="1"/>
      </w:tblPr>
      <w:tblGrid>
        <w:gridCol w:w="3221"/>
        <w:gridCol w:w="839"/>
        <w:gridCol w:w="808"/>
        <w:gridCol w:w="596"/>
        <w:gridCol w:w="505"/>
        <w:gridCol w:w="888"/>
        <w:gridCol w:w="1013"/>
        <w:gridCol w:w="711"/>
        <w:gridCol w:w="968"/>
        <w:gridCol w:w="691"/>
        <w:gridCol w:w="696"/>
      </w:tblGrid>
      <w:tr w:rsidR="00190F5F" w:rsidRPr="00305E32" w:rsidTr="00190F5F">
        <w:trPr>
          <w:trHeight w:val="598"/>
        </w:trPr>
        <w:tc>
          <w:tcPr>
            <w:tcW w:w="3276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E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Cümleler </w:t>
            </w:r>
          </w:p>
        </w:tc>
        <w:tc>
          <w:tcPr>
            <w:tcW w:w="804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E32">
              <w:rPr>
                <w:rFonts w:ascii="Times New Roman" w:hAnsi="Times New Roman" w:cs="Times New Roman"/>
                <w:b/>
                <w:sz w:val="20"/>
                <w:szCs w:val="20"/>
              </w:rPr>
              <w:t>Kurallı</w:t>
            </w:r>
          </w:p>
        </w:tc>
        <w:tc>
          <w:tcPr>
            <w:tcW w:w="808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E32">
              <w:rPr>
                <w:rFonts w:ascii="Times New Roman" w:hAnsi="Times New Roman" w:cs="Times New Roman"/>
                <w:b/>
                <w:sz w:val="20"/>
                <w:szCs w:val="20"/>
              </w:rPr>
              <w:t>Devrik</w:t>
            </w:r>
          </w:p>
        </w:tc>
        <w:tc>
          <w:tcPr>
            <w:tcW w:w="596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E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İsim </w:t>
            </w:r>
          </w:p>
        </w:tc>
        <w:tc>
          <w:tcPr>
            <w:tcW w:w="480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E32">
              <w:rPr>
                <w:rFonts w:ascii="Times New Roman" w:hAnsi="Times New Roman" w:cs="Times New Roman"/>
                <w:b/>
                <w:sz w:val="20"/>
                <w:szCs w:val="20"/>
              </w:rPr>
              <w:t>Fiil</w:t>
            </w:r>
          </w:p>
        </w:tc>
        <w:tc>
          <w:tcPr>
            <w:tcW w:w="888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E32">
              <w:rPr>
                <w:rFonts w:ascii="Times New Roman" w:hAnsi="Times New Roman" w:cs="Times New Roman"/>
                <w:b/>
                <w:sz w:val="20"/>
                <w:szCs w:val="20"/>
              </w:rPr>
              <w:t>Olumlu</w:t>
            </w:r>
          </w:p>
        </w:tc>
        <w:tc>
          <w:tcPr>
            <w:tcW w:w="1014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E32">
              <w:rPr>
                <w:rFonts w:ascii="Times New Roman" w:hAnsi="Times New Roman" w:cs="Times New Roman"/>
                <w:b/>
                <w:sz w:val="20"/>
                <w:szCs w:val="20"/>
              </w:rPr>
              <w:t>Olumsuz</w:t>
            </w:r>
          </w:p>
        </w:tc>
        <w:tc>
          <w:tcPr>
            <w:tcW w:w="713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E32">
              <w:rPr>
                <w:rFonts w:ascii="Times New Roman" w:hAnsi="Times New Roman" w:cs="Times New Roman"/>
                <w:b/>
                <w:sz w:val="20"/>
                <w:szCs w:val="20"/>
              </w:rPr>
              <w:t>Basit</w:t>
            </w:r>
          </w:p>
        </w:tc>
        <w:tc>
          <w:tcPr>
            <w:tcW w:w="969" w:type="dxa"/>
          </w:tcPr>
          <w:p w:rsidR="00190F5F" w:rsidRPr="00305E32" w:rsidRDefault="00305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Fiilimsi B</w:t>
            </w:r>
            <w:r w:rsidR="00190F5F" w:rsidRPr="00305E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ulunan </w:t>
            </w:r>
          </w:p>
        </w:tc>
        <w:tc>
          <w:tcPr>
            <w:tcW w:w="691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E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Sıralı </w:t>
            </w:r>
          </w:p>
        </w:tc>
        <w:tc>
          <w:tcPr>
            <w:tcW w:w="697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E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Bağlı </w:t>
            </w:r>
          </w:p>
        </w:tc>
      </w:tr>
      <w:tr w:rsidR="00190F5F" w:rsidRPr="00305E32" w:rsidTr="00190F5F">
        <w:trPr>
          <w:trHeight w:val="307"/>
        </w:trPr>
        <w:tc>
          <w:tcPr>
            <w:tcW w:w="3276" w:type="dxa"/>
          </w:tcPr>
          <w:p w:rsidR="00190F5F" w:rsidRPr="00305E32" w:rsidRDefault="00190F5F" w:rsidP="0019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E32">
              <w:rPr>
                <w:rFonts w:ascii="Times New Roman" w:hAnsi="Times New Roman" w:cs="Times New Roman"/>
                <w:sz w:val="20"/>
                <w:szCs w:val="20"/>
              </w:rPr>
              <w:t>Her şeyin en önemli noktası başlangıcıdır.</w:t>
            </w:r>
          </w:p>
        </w:tc>
        <w:tc>
          <w:tcPr>
            <w:tcW w:w="804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0F5F" w:rsidRPr="00305E32" w:rsidTr="00190F5F">
        <w:trPr>
          <w:trHeight w:val="307"/>
        </w:trPr>
        <w:tc>
          <w:tcPr>
            <w:tcW w:w="3276" w:type="dxa"/>
          </w:tcPr>
          <w:p w:rsidR="00190F5F" w:rsidRPr="00305E32" w:rsidRDefault="00190F5F" w:rsidP="0028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E32">
              <w:rPr>
                <w:rFonts w:ascii="Times New Roman" w:hAnsi="Times New Roman" w:cs="Times New Roman"/>
                <w:sz w:val="20"/>
                <w:szCs w:val="20"/>
              </w:rPr>
              <w:t xml:space="preserve">Hatıralar insana eskilerden </w:t>
            </w:r>
            <w:r w:rsidR="002819FD">
              <w:rPr>
                <w:rFonts w:ascii="Times New Roman" w:hAnsi="Times New Roman" w:cs="Times New Roman"/>
                <w:sz w:val="20"/>
                <w:szCs w:val="20"/>
              </w:rPr>
              <w:t>miras</w:t>
            </w:r>
            <w:r w:rsidRPr="00305E32">
              <w:rPr>
                <w:rFonts w:ascii="Times New Roman" w:hAnsi="Times New Roman" w:cs="Times New Roman"/>
                <w:sz w:val="20"/>
                <w:szCs w:val="20"/>
              </w:rPr>
              <w:t xml:space="preserve"> en güzel armağandır her zaman.</w:t>
            </w:r>
          </w:p>
        </w:tc>
        <w:tc>
          <w:tcPr>
            <w:tcW w:w="804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0F5F" w:rsidRPr="00305E32" w:rsidTr="00190F5F">
        <w:trPr>
          <w:trHeight w:val="290"/>
        </w:trPr>
        <w:tc>
          <w:tcPr>
            <w:tcW w:w="3276" w:type="dxa"/>
          </w:tcPr>
          <w:p w:rsidR="00190F5F" w:rsidRPr="00305E32" w:rsidRDefault="00190F5F" w:rsidP="0019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E32">
              <w:rPr>
                <w:rFonts w:ascii="Times New Roman" w:hAnsi="Times New Roman" w:cs="Times New Roman"/>
                <w:sz w:val="20"/>
                <w:szCs w:val="20"/>
              </w:rPr>
              <w:t>İnsan geldiği yeri ve geçmişte nasıl olduğunu asla unutmamalıdır.</w:t>
            </w:r>
          </w:p>
        </w:tc>
        <w:tc>
          <w:tcPr>
            <w:tcW w:w="804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0F5F" w:rsidRPr="00305E32" w:rsidTr="00190F5F">
        <w:trPr>
          <w:trHeight w:val="307"/>
        </w:trPr>
        <w:tc>
          <w:tcPr>
            <w:tcW w:w="3276" w:type="dxa"/>
          </w:tcPr>
          <w:p w:rsidR="00190F5F" w:rsidRPr="00305E32" w:rsidRDefault="002A6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E32">
              <w:rPr>
                <w:rFonts w:ascii="Times New Roman" w:hAnsi="Times New Roman" w:cs="Times New Roman"/>
                <w:sz w:val="20"/>
                <w:szCs w:val="20"/>
              </w:rPr>
              <w:t xml:space="preserve">Sevgi emek ister, emek verdikçe de güzelleşir. </w:t>
            </w:r>
          </w:p>
        </w:tc>
        <w:tc>
          <w:tcPr>
            <w:tcW w:w="804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0F5F" w:rsidRPr="00305E32" w:rsidTr="00190F5F">
        <w:trPr>
          <w:trHeight w:val="290"/>
        </w:trPr>
        <w:tc>
          <w:tcPr>
            <w:tcW w:w="3276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E32">
              <w:rPr>
                <w:rFonts w:ascii="Times New Roman" w:hAnsi="Times New Roman" w:cs="Times New Roman"/>
                <w:sz w:val="20"/>
                <w:szCs w:val="20"/>
              </w:rPr>
              <w:t>Azimle çalışanlar mutlaka hedeflerine ulaşırlar.</w:t>
            </w:r>
          </w:p>
        </w:tc>
        <w:tc>
          <w:tcPr>
            <w:tcW w:w="804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</w:tcPr>
          <w:p w:rsidR="00190F5F" w:rsidRPr="00305E32" w:rsidRDefault="00190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03A36" w:rsidRPr="00305E32" w:rsidRDefault="00103A36">
      <w:pPr>
        <w:rPr>
          <w:rFonts w:ascii="Times New Roman" w:hAnsi="Times New Roman" w:cs="Times New Roman"/>
          <w:b/>
          <w:sz w:val="20"/>
          <w:szCs w:val="20"/>
        </w:rPr>
        <w:sectPr w:rsidR="00103A36" w:rsidRPr="00305E32" w:rsidSect="005C5BC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A622A" w:rsidRPr="00305E32" w:rsidRDefault="002A622A" w:rsidP="002A622A">
      <w:pPr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lastRenderedPageBreak/>
        <w:t>Sıfat-fiiller, niteledikleri isim düştüğünde onun yerine geçerek bir isim gibi kullanılır</w:t>
      </w:r>
      <w:r w:rsidR="00305E32">
        <w:rPr>
          <w:rFonts w:ascii="Times New Roman" w:hAnsi="Times New Roman" w:cs="Times New Roman"/>
          <w:sz w:val="20"/>
          <w:szCs w:val="20"/>
        </w:rPr>
        <w:t>,</w:t>
      </w:r>
      <w:r w:rsidRPr="00305E32">
        <w:rPr>
          <w:rFonts w:ascii="Times New Roman" w:hAnsi="Times New Roman" w:cs="Times New Roman"/>
          <w:sz w:val="20"/>
          <w:szCs w:val="20"/>
        </w:rPr>
        <w:t xml:space="preserve"> yani adlaşır. Sıfat-fiiller adlaşmış olsa bile fiilimsi sayılır.</w:t>
      </w:r>
    </w:p>
    <w:p w:rsidR="00103A36" w:rsidRPr="00305E32" w:rsidRDefault="00630F83" w:rsidP="002A622A">
      <w:pPr>
        <w:rPr>
          <w:rFonts w:ascii="Times New Roman" w:hAnsi="Times New Roman" w:cs="Times New Roman"/>
          <w:b/>
          <w:sz w:val="20"/>
          <w:szCs w:val="20"/>
        </w:rPr>
      </w:pPr>
      <w:r w:rsidRPr="00305E32">
        <w:rPr>
          <w:rFonts w:ascii="Times New Roman" w:hAnsi="Times New Roman" w:cs="Times New Roman"/>
          <w:b/>
          <w:sz w:val="20"/>
          <w:szCs w:val="20"/>
        </w:rPr>
        <w:t xml:space="preserve">8. </w:t>
      </w:r>
      <w:r w:rsidR="002A622A" w:rsidRPr="00305E32">
        <w:rPr>
          <w:rFonts w:ascii="Times New Roman" w:hAnsi="Times New Roman" w:cs="Times New Roman"/>
          <w:b/>
          <w:sz w:val="20"/>
          <w:szCs w:val="20"/>
        </w:rPr>
        <w:t>Buna göre aşağıdaki cümlelerin hangisinde adlaşmış sıfat-fiil vardır? (5 P)</w:t>
      </w:r>
    </w:p>
    <w:p w:rsidR="002A622A" w:rsidRPr="00305E32" w:rsidRDefault="002A622A" w:rsidP="00103A36">
      <w:pPr>
        <w:pStyle w:val="ListeParagraf"/>
        <w:numPr>
          <w:ilvl w:val="0"/>
          <w:numId w:val="4"/>
        </w:numPr>
        <w:spacing w:after="0"/>
        <w:ind w:left="714" w:hanging="357"/>
        <w:rPr>
          <w:rFonts w:ascii="Times New Roman" w:hAnsi="Times New Roman" w:cs="Times New Roman"/>
          <w:b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>Yarışmada dereceye girenlere madalyaları törenle verildi.</w:t>
      </w:r>
    </w:p>
    <w:p w:rsidR="002A622A" w:rsidRPr="00305E32" w:rsidRDefault="002A622A" w:rsidP="00103A36">
      <w:pPr>
        <w:pStyle w:val="ListeParagraf"/>
        <w:numPr>
          <w:ilvl w:val="0"/>
          <w:numId w:val="4"/>
        </w:numPr>
        <w:spacing w:after="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>İhtiyar, karanlıkta elindeki bastonla zar zor yürüyordu.</w:t>
      </w:r>
    </w:p>
    <w:p w:rsidR="002A622A" w:rsidRPr="00305E32" w:rsidRDefault="002A622A" w:rsidP="00103A36">
      <w:pPr>
        <w:pStyle w:val="ListeParagraf"/>
        <w:numPr>
          <w:ilvl w:val="0"/>
          <w:numId w:val="4"/>
        </w:numPr>
        <w:spacing w:after="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>Dün geceki baloda üniversiteden tanıdık arkadaşlar da vardı.</w:t>
      </w:r>
    </w:p>
    <w:p w:rsidR="002A622A" w:rsidRPr="00305E32" w:rsidRDefault="002A622A" w:rsidP="00103A36">
      <w:pPr>
        <w:pStyle w:val="ListeParagraf"/>
        <w:numPr>
          <w:ilvl w:val="0"/>
          <w:numId w:val="4"/>
        </w:numPr>
        <w:spacing w:after="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 xml:space="preserve">Mutfağa alınacak malzemeleri elindeki deftere bir </w:t>
      </w:r>
      <w:proofErr w:type="spellStart"/>
      <w:r w:rsidRPr="00305E32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305E32">
        <w:rPr>
          <w:rFonts w:ascii="Times New Roman" w:hAnsi="Times New Roman" w:cs="Times New Roman"/>
          <w:sz w:val="20"/>
          <w:szCs w:val="20"/>
        </w:rPr>
        <w:t xml:space="preserve"> not etti.</w:t>
      </w:r>
    </w:p>
    <w:p w:rsidR="00103A36" w:rsidRPr="00305E32" w:rsidRDefault="00630F83" w:rsidP="00103A36">
      <w:pPr>
        <w:rPr>
          <w:rFonts w:ascii="Times New Roman" w:hAnsi="Times New Roman" w:cs="Times New Roman"/>
          <w:b/>
          <w:sz w:val="20"/>
          <w:szCs w:val="20"/>
        </w:rPr>
      </w:pPr>
      <w:r w:rsidRPr="00305E32">
        <w:rPr>
          <w:rFonts w:ascii="Times New Roman" w:hAnsi="Times New Roman" w:cs="Times New Roman"/>
          <w:b/>
          <w:sz w:val="20"/>
          <w:szCs w:val="20"/>
        </w:rPr>
        <w:t xml:space="preserve">9. </w:t>
      </w:r>
      <w:r w:rsidR="00103A36" w:rsidRPr="00305E32">
        <w:rPr>
          <w:rFonts w:ascii="Times New Roman" w:hAnsi="Times New Roman" w:cs="Times New Roman"/>
          <w:b/>
          <w:sz w:val="20"/>
          <w:szCs w:val="20"/>
        </w:rPr>
        <w:t xml:space="preserve">Aşağıdaki cümlelerin hangisinde kesme işareti (’) </w:t>
      </w:r>
      <w:r w:rsidR="00103A36" w:rsidRPr="00305E32">
        <w:rPr>
          <w:rFonts w:ascii="Times New Roman" w:hAnsi="Times New Roman" w:cs="Times New Roman"/>
          <w:b/>
          <w:sz w:val="20"/>
          <w:szCs w:val="20"/>
          <w:u w:val="single"/>
        </w:rPr>
        <w:t>yanlış</w:t>
      </w:r>
      <w:r w:rsidR="00103A36" w:rsidRPr="00305E32">
        <w:rPr>
          <w:rFonts w:ascii="Times New Roman" w:hAnsi="Times New Roman" w:cs="Times New Roman"/>
          <w:b/>
          <w:sz w:val="20"/>
          <w:szCs w:val="20"/>
        </w:rPr>
        <w:t xml:space="preserve"> kullanılmıştır? (5 P)</w:t>
      </w:r>
    </w:p>
    <w:p w:rsidR="00103A36" w:rsidRPr="00305E32" w:rsidRDefault="00103A36" w:rsidP="00103A3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>Ahmet’ler yeni evlerine geçen hafta taşındı.</w:t>
      </w:r>
    </w:p>
    <w:p w:rsidR="00103A36" w:rsidRPr="00305E32" w:rsidRDefault="00103A36" w:rsidP="00103A3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>Atatürk 19 Mayıs 1919’da Samsun’a çıktı.</w:t>
      </w:r>
    </w:p>
    <w:p w:rsidR="00103A36" w:rsidRPr="00305E32" w:rsidRDefault="00103A36" w:rsidP="00103A3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 xml:space="preserve">Son değişiklikler Resmî </w:t>
      </w:r>
      <w:proofErr w:type="spellStart"/>
      <w:r w:rsidRPr="00305E32">
        <w:rPr>
          <w:rFonts w:ascii="Times New Roman" w:hAnsi="Times New Roman" w:cs="Times New Roman"/>
          <w:sz w:val="20"/>
          <w:szCs w:val="20"/>
        </w:rPr>
        <w:t>Gazete’de</w:t>
      </w:r>
      <w:proofErr w:type="spellEnd"/>
      <w:r w:rsidRPr="00305E32">
        <w:rPr>
          <w:rFonts w:ascii="Times New Roman" w:hAnsi="Times New Roman" w:cs="Times New Roman"/>
          <w:sz w:val="20"/>
          <w:szCs w:val="20"/>
        </w:rPr>
        <w:t xml:space="preserve"> yayımlandı.</w:t>
      </w:r>
    </w:p>
    <w:p w:rsidR="00103A36" w:rsidRPr="00305E32" w:rsidRDefault="00103A36" w:rsidP="00103A3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>Bu olaya Batı’nın tepkisi oldukça sert oldu.</w:t>
      </w:r>
    </w:p>
    <w:p w:rsidR="00103A36" w:rsidRPr="00305E32" w:rsidRDefault="00103A36" w:rsidP="002A622A">
      <w:pPr>
        <w:rPr>
          <w:rFonts w:ascii="Times New Roman" w:hAnsi="Times New Roman" w:cs="Times New Roman"/>
          <w:sz w:val="20"/>
          <w:szCs w:val="20"/>
        </w:rPr>
      </w:pPr>
    </w:p>
    <w:p w:rsidR="002A622A" w:rsidRPr="00305E32" w:rsidRDefault="002A622A" w:rsidP="002A622A">
      <w:pPr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 xml:space="preserve">Orion </w:t>
      </w:r>
      <w:proofErr w:type="spellStart"/>
      <w:r w:rsidRPr="00305E32">
        <w:rPr>
          <w:rFonts w:ascii="Times New Roman" w:hAnsi="Times New Roman" w:cs="Times New Roman"/>
          <w:sz w:val="20"/>
          <w:szCs w:val="20"/>
        </w:rPr>
        <w:t>Span</w:t>
      </w:r>
      <w:proofErr w:type="spellEnd"/>
      <w:r w:rsidRPr="00305E32">
        <w:rPr>
          <w:rFonts w:ascii="Times New Roman" w:hAnsi="Times New Roman" w:cs="Times New Roman"/>
          <w:sz w:val="20"/>
          <w:szCs w:val="20"/>
        </w:rPr>
        <w:t xml:space="preserve"> adlı şirket</w:t>
      </w:r>
      <w:r w:rsidR="00305E32">
        <w:rPr>
          <w:rFonts w:ascii="Times New Roman" w:hAnsi="Times New Roman" w:cs="Times New Roman"/>
          <w:sz w:val="20"/>
          <w:szCs w:val="20"/>
        </w:rPr>
        <w:t>,</w:t>
      </w:r>
      <w:r w:rsidRPr="00305E32">
        <w:rPr>
          <w:rFonts w:ascii="Times New Roman" w:hAnsi="Times New Roman" w:cs="Times New Roman"/>
          <w:sz w:val="20"/>
          <w:szCs w:val="20"/>
        </w:rPr>
        <w:t xml:space="preserve"> uzay turistlerine hizmet verecek Aurora adında bir uzay oteli açmayı planlıyor ve bu otel</w:t>
      </w:r>
      <w:r w:rsidR="00305E32">
        <w:rPr>
          <w:rFonts w:ascii="Times New Roman" w:hAnsi="Times New Roman" w:cs="Times New Roman"/>
          <w:sz w:val="20"/>
          <w:szCs w:val="20"/>
        </w:rPr>
        <w:t>,</w:t>
      </w:r>
      <w:r w:rsidRPr="00305E32">
        <w:rPr>
          <w:rFonts w:ascii="Times New Roman" w:hAnsi="Times New Roman" w:cs="Times New Roman"/>
          <w:sz w:val="20"/>
          <w:szCs w:val="20"/>
        </w:rPr>
        <w:t xml:space="preserve"> 320 km yüksek</w:t>
      </w:r>
      <w:r w:rsidR="00305E32">
        <w:rPr>
          <w:rFonts w:ascii="Times New Roman" w:hAnsi="Times New Roman" w:cs="Times New Roman"/>
          <w:sz w:val="20"/>
          <w:szCs w:val="20"/>
        </w:rPr>
        <w:t>likte Dünya atmosferinde kurularak</w:t>
      </w:r>
      <w:r w:rsidRPr="00305E32">
        <w:rPr>
          <w:rFonts w:ascii="Times New Roman" w:hAnsi="Times New Roman" w:cs="Times New Roman"/>
          <w:sz w:val="20"/>
          <w:szCs w:val="20"/>
        </w:rPr>
        <w:t xml:space="preserve"> uzay istasyonunda dört kişinin on iki günlük uzay</w:t>
      </w:r>
      <w:r w:rsidR="00305E32">
        <w:rPr>
          <w:rFonts w:ascii="Times New Roman" w:hAnsi="Times New Roman" w:cs="Times New Roman"/>
          <w:sz w:val="20"/>
          <w:szCs w:val="20"/>
        </w:rPr>
        <w:t xml:space="preserve"> tatili yapmasına imkân sağlayacak</w:t>
      </w:r>
      <w:r w:rsidRPr="00305E32">
        <w:rPr>
          <w:rFonts w:ascii="Times New Roman" w:hAnsi="Times New Roman" w:cs="Times New Roman"/>
          <w:sz w:val="20"/>
          <w:szCs w:val="20"/>
        </w:rPr>
        <w:t>.</w:t>
      </w:r>
    </w:p>
    <w:p w:rsidR="002A622A" w:rsidRPr="00305E32" w:rsidRDefault="00630F83" w:rsidP="002A622A">
      <w:pPr>
        <w:rPr>
          <w:rFonts w:ascii="Times New Roman" w:hAnsi="Times New Roman" w:cs="Times New Roman"/>
          <w:b/>
          <w:sz w:val="20"/>
          <w:szCs w:val="20"/>
        </w:rPr>
      </w:pPr>
      <w:r w:rsidRPr="00305E32">
        <w:rPr>
          <w:rFonts w:ascii="Times New Roman" w:hAnsi="Times New Roman" w:cs="Times New Roman"/>
          <w:b/>
          <w:sz w:val="20"/>
          <w:szCs w:val="20"/>
        </w:rPr>
        <w:t xml:space="preserve">10. </w:t>
      </w:r>
      <w:r w:rsidR="002A622A" w:rsidRPr="00305E32">
        <w:rPr>
          <w:rFonts w:ascii="Times New Roman" w:hAnsi="Times New Roman" w:cs="Times New Roman"/>
          <w:b/>
          <w:sz w:val="20"/>
          <w:szCs w:val="20"/>
        </w:rPr>
        <w:t>Aşağıdakilerden hangisi bu cümleden çıkarılabilecek kesin yargıdır? (5 P)</w:t>
      </w:r>
    </w:p>
    <w:p w:rsidR="002A622A" w:rsidRPr="00305E32" w:rsidRDefault="002A622A" w:rsidP="00103A36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>Aurora, uzay turistlerine hizmet verecek ilk uzay otelidir.</w:t>
      </w:r>
    </w:p>
    <w:p w:rsidR="002A622A" w:rsidRPr="00305E32" w:rsidRDefault="002A622A" w:rsidP="00103A36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>Uzay tatili birçok kişi tarafından ilgi görmüştür.</w:t>
      </w:r>
    </w:p>
    <w:p w:rsidR="002A622A" w:rsidRPr="00305E32" w:rsidRDefault="002A622A" w:rsidP="00103A36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>Otel, dünyanın en uzak uzay istasyonuna kurulmuştur.</w:t>
      </w:r>
    </w:p>
    <w:p w:rsidR="002A622A" w:rsidRPr="00305E32" w:rsidRDefault="002A622A" w:rsidP="00103A36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>Otelin hizmeti henüz gerçekleşmemiştir.</w:t>
      </w:r>
    </w:p>
    <w:p w:rsidR="002A622A" w:rsidRPr="00305E32" w:rsidRDefault="002A622A" w:rsidP="002A622A">
      <w:pPr>
        <w:rPr>
          <w:rFonts w:ascii="Times New Roman" w:hAnsi="Times New Roman" w:cs="Times New Roman"/>
          <w:sz w:val="20"/>
          <w:szCs w:val="20"/>
        </w:rPr>
      </w:pPr>
    </w:p>
    <w:p w:rsidR="00103A36" w:rsidRDefault="00103A36" w:rsidP="002A622A">
      <w:pPr>
        <w:rPr>
          <w:rFonts w:ascii="Times New Roman" w:hAnsi="Times New Roman" w:cs="Times New Roman"/>
          <w:sz w:val="20"/>
          <w:szCs w:val="20"/>
        </w:rPr>
      </w:pPr>
    </w:p>
    <w:p w:rsidR="00305E32" w:rsidRDefault="00305E32" w:rsidP="002A622A">
      <w:pPr>
        <w:rPr>
          <w:rFonts w:ascii="Times New Roman" w:hAnsi="Times New Roman" w:cs="Times New Roman"/>
          <w:sz w:val="20"/>
          <w:szCs w:val="20"/>
        </w:rPr>
      </w:pPr>
    </w:p>
    <w:p w:rsidR="00305E32" w:rsidRPr="00305E32" w:rsidRDefault="00305E32" w:rsidP="002A622A">
      <w:pPr>
        <w:rPr>
          <w:rFonts w:ascii="Times New Roman" w:hAnsi="Times New Roman" w:cs="Times New Roman"/>
          <w:sz w:val="20"/>
          <w:szCs w:val="20"/>
        </w:rPr>
      </w:pPr>
    </w:p>
    <w:p w:rsidR="00630F83" w:rsidRPr="00305E32" w:rsidRDefault="00630F83" w:rsidP="002A622A">
      <w:pPr>
        <w:rPr>
          <w:rFonts w:ascii="Times New Roman" w:hAnsi="Times New Roman" w:cs="Times New Roman"/>
          <w:sz w:val="20"/>
          <w:szCs w:val="20"/>
        </w:rPr>
      </w:pPr>
    </w:p>
    <w:p w:rsidR="002A622A" w:rsidRPr="00305E32" w:rsidRDefault="002A622A" w:rsidP="00103A36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lastRenderedPageBreak/>
        <w:t>Ege Denizi son günlerdeki fay hareketliliği ile araştırmaların odak noktası.</w:t>
      </w:r>
    </w:p>
    <w:p w:rsidR="002A622A" w:rsidRPr="00305E32" w:rsidRDefault="002A622A" w:rsidP="00103A36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>Karanfil Sokak</w:t>
      </w:r>
      <w:r w:rsidR="00305E32">
        <w:rPr>
          <w:rFonts w:ascii="Times New Roman" w:hAnsi="Times New Roman" w:cs="Times New Roman"/>
          <w:sz w:val="20"/>
          <w:szCs w:val="20"/>
        </w:rPr>
        <w:t>,</w:t>
      </w:r>
      <w:r w:rsidRPr="00305E32">
        <w:rPr>
          <w:rFonts w:ascii="Times New Roman" w:hAnsi="Times New Roman" w:cs="Times New Roman"/>
          <w:sz w:val="20"/>
          <w:szCs w:val="20"/>
        </w:rPr>
        <w:t xml:space="preserve"> kutlama için görevliler tarafından iki gündür hazırlanıyor.</w:t>
      </w:r>
    </w:p>
    <w:p w:rsidR="002A622A" w:rsidRPr="00305E32" w:rsidRDefault="002A622A" w:rsidP="00103A36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>Restorasyon çalışmaları sonucu Mostar Köprüsü yok olmaktan kurtuldu.</w:t>
      </w:r>
    </w:p>
    <w:p w:rsidR="002A622A" w:rsidRPr="00305E32" w:rsidRDefault="00630F83" w:rsidP="002A622A">
      <w:pPr>
        <w:rPr>
          <w:rFonts w:ascii="Times New Roman" w:hAnsi="Times New Roman" w:cs="Times New Roman"/>
          <w:b/>
          <w:sz w:val="20"/>
          <w:szCs w:val="20"/>
        </w:rPr>
      </w:pPr>
      <w:r w:rsidRPr="00305E32">
        <w:rPr>
          <w:rFonts w:ascii="Times New Roman" w:hAnsi="Times New Roman" w:cs="Times New Roman"/>
          <w:b/>
          <w:sz w:val="20"/>
          <w:szCs w:val="20"/>
        </w:rPr>
        <w:t xml:space="preserve">11. </w:t>
      </w:r>
      <w:r w:rsidR="002A622A" w:rsidRPr="00305E32">
        <w:rPr>
          <w:rFonts w:ascii="Times New Roman" w:hAnsi="Times New Roman" w:cs="Times New Roman"/>
          <w:b/>
          <w:sz w:val="20"/>
          <w:szCs w:val="20"/>
        </w:rPr>
        <w:t xml:space="preserve">Bu cümleler büyük harflerin kullanımıyla ilgili aşağıdaki kurallardan hangisini </w:t>
      </w:r>
      <w:r w:rsidR="002A622A" w:rsidRPr="00305E32">
        <w:rPr>
          <w:rFonts w:ascii="Times New Roman" w:hAnsi="Times New Roman" w:cs="Times New Roman"/>
          <w:b/>
          <w:sz w:val="20"/>
          <w:szCs w:val="20"/>
          <w:u w:val="single"/>
        </w:rPr>
        <w:t>örneklendirmez</w:t>
      </w:r>
      <w:r w:rsidR="002A622A" w:rsidRPr="00305E32">
        <w:rPr>
          <w:rFonts w:ascii="Times New Roman" w:hAnsi="Times New Roman" w:cs="Times New Roman"/>
          <w:b/>
          <w:sz w:val="20"/>
          <w:szCs w:val="20"/>
        </w:rPr>
        <w:t>? (5 P)</w:t>
      </w:r>
    </w:p>
    <w:p w:rsidR="002A622A" w:rsidRPr="00305E32" w:rsidRDefault="002A622A" w:rsidP="00103A36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>Saray, köşk, han, kale, köprü, kule, anıt vb. yapı adlarının bütün kelimeleri büyük harfle başlar.</w:t>
      </w:r>
    </w:p>
    <w:p w:rsidR="002A622A" w:rsidRPr="00305E32" w:rsidRDefault="002A622A" w:rsidP="00103A36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>Yer adları (kıta, bölge, il, ilçe, köy, semt vb.) büyük harfle başlar.</w:t>
      </w:r>
    </w:p>
    <w:p w:rsidR="002A622A" w:rsidRPr="00305E32" w:rsidRDefault="002A622A" w:rsidP="00103A36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>Yer adlarında ilk isimden sonra gelen ve deniz, nehir, göl, dağ, boğaz vb. tür bildiren ikinci isimler büyük harfle başlar.</w:t>
      </w:r>
    </w:p>
    <w:p w:rsidR="00630F83" w:rsidRPr="00305E32" w:rsidRDefault="002A622A" w:rsidP="00630F83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>Mahalle, meydan, bulvar, cadde, sokak adlarında geçen mahalle, meydan, bulvar, cadde, sokak kelimeleri büyük harfle başlar.</w:t>
      </w:r>
    </w:p>
    <w:p w:rsidR="00630F83" w:rsidRPr="00305E32" w:rsidRDefault="00630F83" w:rsidP="00630F83">
      <w:pPr>
        <w:pStyle w:val="ListeParagraf"/>
        <w:rPr>
          <w:rFonts w:ascii="Times New Roman" w:hAnsi="Times New Roman" w:cs="Times New Roman"/>
          <w:sz w:val="20"/>
          <w:szCs w:val="20"/>
        </w:rPr>
      </w:pPr>
    </w:p>
    <w:p w:rsidR="00630F83" w:rsidRPr="00305E32" w:rsidRDefault="00630F83" w:rsidP="00630F83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>Kişileştirme</w:t>
      </w:r>
    </w:p>
    <w:p w:rsidR="00630F83" w:rsidRPr="00305E32" w:rsidRDefault="00630F83" w:rsidP="00630F83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>Tezat</w:t>
      </w:r>
    </w:p>
    <w:p w:rsidR="00630F83" w:rsidRPr="00305E32" w:rsidRDefault="00630F83" w:rsidP="00630F83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>Benzetme</w:t>
      </w:r>
    </w:p>
    <w:p w:rsidR="00630F83" w:rsidRPr="00305E32" w:rsidRDefault="00630F83" w:rsidP="00630F83">
      <w:pPr>
        <w:rPr>
          <w:rFonts w:ascii="Times New Roman" w:hAnsi="Times New Roman" w:cs="Times New Roman"/>
          <w:b/>
          <w:sz w:val="20"/>
          <w:szCs w:val="20"/>
        </w:rPr>
      </w:pPr>
      <w:r w:rsidRPr="00305E32">
        <w:rPr>
          <w:rFonts w:ascii="Times New Roman" w:hAnsi="Times New Roman" w:cs="Times New Roman"/>
          <w:b/>
          <w:sz w:val="20"/>
          <w:szCs w:val="20"/>
        </w:rPr>
        <w:t xml:space="preserve">12. Aşağıdakilerin hangisinde verilen söz sanatlarından herhangi biri </w:t>
      </w:r>
      <w:r w:rsidRPr="00305E32">
        <w:rPr>
          <w:rFonts w:ascii="Times New Roman" w:hAnsi="Times New Roman" w:cs="Times New Roman"/>
          <w:b/>
          <w:sz w:val="20"/>
          <w:szCs w:val="20"/>
          <w:u w:val="single"/>
        </w:rPr>
        <w:t>yoktur</w:t>
      </w:r>
      <w:r w:rsidRPr="00305E32">
        <w:rPr>
          <w:rFonts w:ascii="Times New Roman" w:hAnsi="Times New Roman" w:cs="Times New Roman"/>
          <w:b/>
          <w:sz w:val="20"/>
          <w:szCs w:val="20"/>
        </w:rPr>
        <w:t>?</w:t>
      </w:r>
      <w:r w:rsidRPr="00305E32">
        <w:rPr>
          <w:rFonts w:ascii="Times New Roman" w:hAnsi="Times New Roman" w:cs="Times New Roman"/>
        </w:rPr>
        <w:t xml:space="preserve"> </w:t>
      </w:r>
      <w:r w:rsidRPr="00305E32">
        <w:rPr>
          <w:rFonts w:ascii="Times New Roman" w:hAnsi="Times New Roman" w:cs="Times New Roman"/>
          <w:b/>
          <w:sz w:val="20"/>
          <w:szCs w:val="20"/>
        </w:rPr>
        <w:t>(5 P)</w:t>
      </w:r>
    </w:p>
    <w:p w:rsidR="00630F83" w:rsidRPr="00305E32" w:rsidRDefault="00630F83" w:rsidP="00630F83">
      <w:pPr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>A) Bulutların ardından gün yanmadan sönüyor,</w:t>
      </w:r>
    </w:p>
    <w:p w:rsidR="00630F83" w:rsidRPr="00305E32" w:rsidRDefault="00305E32" w:rsidP="00630F8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630F83" w:rsidRPr="00305E32">
        <w:rPr>
          <w:rFonts w:ascii="Times New Roman" w:hAnsi="Times New Roman" w:cs="Times New Roman"/>
          <w:sz w:val="20"/>
          <w:szCs w:val="20"/>
        </w:rPr>
        <w:t>Höyükler bir dağ gibi uzaktan görünüyor.</w:t>
      </w:r>
    </w:p>
    <w:p w:rsidR="00630F83" w:rsidRPr="00305E32" w:rsidRDefault="00630F83" w:rsidP="00630F83">
      <w:pPr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>B) Güzel senden ayrılalı, hayli zaman oldu gel.</w:t>
      </w:r>
    </w:p>
    <w:p w:rsidR="00630F83" w:rsidRPr="00305E32" w:rsidRDefault="00305E32" w:rsidP="00630F8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630F83" w:rsidRPr="00305E32">
        <w:rPr>
          <w:rFonts w:ascii="Times New Roman" w:hAnsi="Times New Roman" w:cs="Times New Roman"/>
          <w:sz w:val="20"/>
          <w:szCs w:val="20"/>
        </w:rPr>
        <w:t>Bak gözümden akan yaşım, sel olup taştı gel.</w:t>
      </w:r>
    </w:p>
    <w:p w:rsidR="00630F83" w:rsidRPr="00305E32" w:rsidRDefault="00630F83" w:rsidP="00630F83">
      <w:pPr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>C) Ömrümde zararsız günümü bilmem</w:t>
      </w:r>
    </w:p>
    <w:p w:rsidR="00630F83" w:rsidRPr="00305E32" w:rsidRDefault="00305E32" w:rsidP="00630F8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630F83" w:rsidRPr="00305E32">
        <w:rPr>
          <w:rFonts w:ascii="Times New Roman" w:hAnsi="Times New Roman" w:cs="Times New Roman"/>
          <w:sz w:val="20"/>
          <w:szCs w:val="20"/>
        </w:rPr>
        <w:t>Her senede yüz milyonluk kârım var.</w:t>
      </w:r>
    </w:p>
    <w:p w:rsidR="00630F83" w:rsidRPr="00305E32" w:rsidRDefault="00630F83" w:rsidP="00630F83">
      <w:pPr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>D) Çardak altları bitti, bitti üzümün tadı,</w:t>
      </w:r>
    </w:p>
    <w:p w:rsidR="002A622A" w:rsidRPr="00305E32" w:rsidRDefault="00305E32" w:rsidP="00630F8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630F83" w:rsidRPr="00305E32">
        <w:rPr>
          <w:rFonts w:ascii="Times New Roman" w:hAnsi="Times New Roman" w:cs="Times New Roman"/>
          <w:sz w:val="20"/>
          <w:szCs w:val="20"/>
        </w:rPr>
        <w:t>Artık ihtiyar çamların, servilerin saltanatı.</w:t>
      </w:r>
    </w:p>
    <w:p w:rsidR="00630F83" w:rsidRPr="00305E32" w:rsidRDefault="00630F83" w:rsidP="00630F83">
      <w:pPr>
        <w:ind w:left="2124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630F83" w:rsidRPr="00305E32" w:rsidRDefault="00630F83" w:rsidP="00630F83">
      <w:pPr>
        <w:ind w:left="2124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305E32">
        <w:rPr>
          <w:rFonts w:ascii="Times New Roman" w:hAnsi="Times New Roman" w:cs="Times New Roman"/>
          <w:sz w:val="20"/>
          <w:szCs w:val="20"/>
        </w:rPr>
        <w:t>Sınav süresi 40 dakikadır. Başarılar dilerim.</w:t>
      </w:r>
    </w:p>
    <w:sectPr w:rsidR="00630F83" w:rsidRPr="00305E32" w:rsidSect="00103A36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860E4"/>
    <w:multiLevelType w:val="hybridMultilevel"/>
    <w:tmpl w:val="AB624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4C05"/>
    <w:multiLevelType w:val="hybridMultilevel"/>
    <w:tmpl w:val="2D5A4B8C"/>
    <w:lvl w:ilvl="0" w:tplc="429A8B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02D1"/>
    <w:multiLevelType w:val="hybridMultilevel"/>
    <w:tmpl w:val="29D08066"/>
    <w:lvl w:ilvl="0" w:tplc="429A8B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0112"/>
    <w:multiLevelType w:val="hybridMultilevel"/>
    <w:tmpl w:val="83640C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3713C"/>
    <w:multiLevelType w:val="hybridMultilevel"/>
    <w:tmpl w:val="929854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C6586"/>
    <w:multiLevelType w:val="hybridMultilevel"/>
    <w:tmpl w:val="1502655C"/>
    <w:lvl w:ilvl="0" w:tplc="429A8B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D3E2F"/>
    <w:multiLevelType w:val="hybridMultilevel"/>
    <w:tmpl w:val="AED4A1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903BA"/>
    <w:multiLevelType w:val="hybridMultilevel"/>
    <w:tmpl w:val="55C4A50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A2722"/>
    <w:multiLevelType w:val="hybridMultilevel"/>
    <w:tmpl w:val="ABCC1F4C"/>
    <w:lvl w:ilvl="0" w:tplc="EFEAAAB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259F0"/>
    <w:multiLevelType w:val="hybridMultilevel"/>
    <w:tmpl w:val="667077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3CC080">
      <w:start w:val="4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B4905"/>
    <w:multiLevelType w:val="hybridMultilevel"/>
    <w:tmpl w:val="FB6E5856"/>
    <w:lvl w:ilvl="0" w:tplc="429A8B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C9"/>
    <w:rsid w:val="00103A36"/>
    <w:rsid w:val="00190F5F"/>
    <w:rsid w:val="00216A64"/>
    <w:rsid w:val="002819FD"/>
    <w:rsid w:val="002A622A"/>
    <w:rsid w:val="00305E32"/>
    <w:rsid w:val="005C5BC9"/>
    <w:rsid w:val="00630F83"/>
    <w:rsid w:val="00C173A3"/>
    <w:rsid w:val="00D0656A"/>
    <w:rsid w:val="00E108CA"/>
    <w:rsid w:val="00E8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FA024-0DA1-49E3-B72E-94BCF6A5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B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C5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A622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30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0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2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59183-DE26-460C-A758-EEE88054C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</dc:creator>
  <cp:keywords/>
  <dc:description/>
  <cp:lastModifiedBy>Microsoft hesabı</cp:lastModifiedBy>
  <cp:revision>2</cp:revision>
  <cp:lastPrinted>2022-03-25T16:32:00Z</cp:lastPrinted>
  <dcterms:created xsi:type="dcterms:W3CDTF">2022-03-26T12:26:00Z</dcterms:created>
  <dcterms:modified xsi:type="dcterms:W3CDTF">2022-03-26T12:26:00Z</dcterms:modified>
</cp:coreProperties>
</file>