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8EE3" w14:textId="031F0164" w:rsidR="00B20C61" w:rsidRPr="008B1FA5" w:rsidRDefault="00A7073B" w:rsidP="002F45CE">
      <w:pPr>
        <w:tabs>
          <w:tab w:val="center" w:pos="4536"/>
          <w:tab w:val="right" w:pos="9072"/>
        </w:tabs>
        <w:jc w:val="center"/>
        <w:rPr>
          <w:rFonts w:cs="Arial"/>
          <w:b/>
          <w:bCs/>
          <w:sz w:val="28"/>
          <w:szCs w:val="28"/>
          <w:lang w:eastAsia="tr-TR"/>
        </w:rPr>
      </w:pPr>
      <w:r w:rsidRPr="008B1FA5">
        <w:rPr>
          <w:noProof/>
          <w:sz w:val="28"/>
          <w:szCs w:val="28"/>
        </w:rPr>
        <mc:AlternateContent>
          <mc:Choice Requires="wps">
            <w:drawing>
              <wp:anchor distT="0" distB="0" distL="114300" distR="114300" simplePos="0" relativeHeight="251656192" behindDoc="0" locked="0" layoutInCell="0" allowOverlap="1" wp14:anchorId="0B74E908" wp14:editId="687C4990">
                <wp:simplePos x="0" y="0"/>
                <wp:positionH relativeFrom="page">
                  <wp:posOffset>0</wp:posOffset>
                </wp:positionH>
                <wp:positionV relativeFrom="page">
                  <wp:posOffset>0</wp:posOffset>
                </wp:positionV>
                <wp:extent cx="762000" cy="895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35984" w14:textId="77777777" w:rsidR="00B20C61" w:rsidRPr="00C315A7" w:rsidRDefault="00B20C61" w:rsidP="00B20C61">
                            <w:pPr>
                              <w:jc w:val="center"/>
                              <w:rPr>
                                <w:rFonts w:ascii="Cambria" w:hAnsi="Cambria" w:cs="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E908" id="Rectangle 1" o:spid="_x0000_s1026" style="position:absolute;left:0;text-align:left;margin-left:0;margin-top:0;width:60pt;height:7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p w14:paraId="7B335984" w14:textId="77777777" w:rsidR="00B20C61" w:rsidRPr="00C315A7" w:rsidRDefault="00B20C61" w:rsidP="00B20C61">
                      <w:pPr>
                        <w:jc w:val="center"/>
                        <w:rPr>
                          <w:rFonts w:ascii="Cambria" w:hAnsi="Cambria" w:cs="Cambria"/>
                          <w:sz w:val="72"/>
                          <w:szCs w:val="72"/>
                        </w:rPr>
                      </w:pPr>
                    </w:p>
                  </w:txbxContent>
                </v:textbox>
                <w10:wrap anchorx="page" anchory="page"/>
              </v:rect>
            </w:pict>
          </mc:Fallback>
        </mc:AlternateContent>
      </w:r>
      <w:r w:rsidR="008B1FA5">
        <w:rPr>
          <w:rFonts w:cs="Arial"/>
          <w:b/>
          <w:bCs/>
          <w:sz w:val="28"/>
          <w:szCs w:val="28"/>
          <w:lang w:eastAsia="tr-TR"/>
        </w:rPr>
        <w:t>TURKCEDERSİ.NET ORTA</w:t>
      </w:r>
      <w:r w:rsidR="00CE6D81" w:rsidRPr="008B1FA5">
        <w:rPr>
          <w:rFonts w:cs="Arial"/>
          <w:b/>
          <w:bCs/>
          <w:sz w:val="28"/>
          <w:szCs w:val="28"/>
          <w:lang w:eastAsia="tr-TR"/>
        </w:rPr>
        <w:t>OKULU</w:t>
      </w:r>
    </w:p>
    <w:p w14:paraId="37FB4254" w14:textId="77777777" w:rsidR="00B20C61" w:rsidRPr="00B20C61" w:rsidRDefault="00CE6D81" w:rsidP="002F45CE">
      <w:pPr>
        <w:tabs>
          <w:tab w:val="center" w:pos="4536"/>
          <w:tab w:val="right" w:pos="9072"/>
        </w:tabs>
        <w:jc w:val="center"/>
        <w:rPr>
          <w:rFonts w:cs="Arial"/>
          <w:b/>
          <w:bCs/>
          <w:sz w:val="28"/>
          <w:szCs w:val="28"/>
          <w:lang w:eastAsia="tr-TR"/>
        </w:rPr>
      </w:pPr>
      <w:r>
        <w:rPr>
          <w:rFonts w:cs="Arial"/>
          <w:b/>
          <w:bCs/>
          <w:sz w:val="28"/>
          <w:szCs w:val="28"/>
          <w:lang w:eastAsia="tr-TR"/>
        </w:rPr>
        <w:t>2021-2022</w:t>
      </w:r>
      <w:r w:rsidR="00B20C61" w:rsidRPr="00B20C61">
        <w:rPr>
          <w:rFonts w:cs="Arial"/>
          <w:b/>
          <w:bCs/>
          <w:sz w:val="28"/>
          <w:szCs w:val="28"/>
          <w:lang w:eastAsia="tr-TR"/>
        </w:rPr>
        <w:t xml:space="preserve"> Eğitim- Öğretim Yılı</w:t>
      </w:r>
    </w:p>
    <w:p w14:paraId="3D2C5C45" w14:textId="77777777" w:rsidR="00B20C61" w:rsidRPr="00B20C61" w:rsidRDefault="002F45CE" w:rsidP="002F45CE">
      <w:pPr>
        <w:tabs>
          <w:tab w:val="center" w:pos="4536"/>
          <w:tab w:val="right" w:pos="9072"/>
        </w:tabs>
        <w:ind w:left="720"/>
        <w:rPr>
          <w:rFonts w:cs="Arial"/>
          <w:b/>
          <w:bCs/>
          <w:sz w:val="28"/>
          <w:szCs w:val="28"/>
          <w:lang w:eastAsia="tr-TR"/>
        </w:rPr>
      </w:pPr>
      <w:r>
        <w:rPr>
          <w:rFonts w:cs="Arial"/>
          <w:b/>
          <w:bCs/>
          <w:sz w:val="28"/>
          <w:szCs w:val="28"/>
          <w:lang w:eastAsia="tr-TR"/>
        </w:rPr>
        <w:t xml:space="preserve">                  </w:t>
      </w:r>
      <w:r w:rsidR="00674AD8">
        <w:rPr>
          <w:rFonts w:cs="Arial"/>
          <w:b/>
          <w:bCs/>
          <w:sz w:val="28"/>
          <w:szCs w:val="28"/>
          <w:lang w:eastAsia="tr-TR"/>
        </w:rPr>
        <w:t>Türkçe Dersi 8</w:t>
      </w:r>
      <w:r w:rsidR="00CE6D81">
        <w:rPr>
          <w:rFonts w:cs="Arial"/>
          <w:b/>
          <w:bCs/>
          <w:sz w:val="28"/>
          <w:szCs w:val="28"/>
          <w:lang w:eastAsia="tr-TR"/>
        </w:rPr>
        <w:t>. Sınıf 1.Dönem 2</w:t>
      </w:r>
      <w:r w:rsidR="00B20C61">
        <w:rPr>
          <w:rFonts w:cs="Arial"/>
          <w:b/>
          <w:bCs/>
          <w:sz w:val="28"/>
          <w:szCs w:val="28"/>
          <w:lang w:eastAsia="tr-TR"/>
        </w:rPr>
        <w:t>.</w:t>
      </w:r>
      <w:r w:rsidR="00B20C61" w:rsidRPr="00B20C61">
        <w:rPr>
          <w:rFonts w:cs="Arial"/>
          <w:b/>
          <w:bCs/>
          <w:sz w:val="28"/>
          <w:szCs w:val="28"/>
          <w:lang w:eastAsia="tr-TR"/>
        </w:rPr>
        <w:t>Yazılı</w:t>
      </w:r>
    </w:p>
    <w:p w14:paraId="69DCA60B" w14:textId="77777777" w:rsidR="005F0AE1" w:rsidRPr="00544295" w:rsidRDefault="005F0AE1" w:rsidP="005F0AE1">
      <w:pPr>
        <w:autoSpaceDE w:val="0"/>
        <w:autoSpaceDN w:val="0"/>
        <w:adjustRightInd w:val="0"/>
        <w:rPr>
          <w:rFonts w:ascii="Times New Roman" w:hAnsi="Times New Roman"/>
          <w:b/>
          <w:bCs/>
          <w:color w:val="FF0000"/>
          <w:sz w:val="24"/>
        </w:rPr>
      </w:pPr>
    </w:p>
    <w:p w14:paraId="50DAF22D" w14:textId="77777777" w:rsidR="00B20C61" w:rsidRPr="00B20C61" w:rsidRDefault="00B20C61" w:rsidP="00B20C61">
      <w:pPr>
        <w:autoSpaceDE w:val="0"/>
        <w:autoSpaceDN w:val="0"/>
        <w:adjustRightInd w:val="0"/>
        <w:rPr>
          <w:rFonts w:ascii="Times New Roman" w:hAnsi="Times New Roman"/>
          <w:b/>
          <w:bCs/>
          <w:color w:val="FF0000"/>
          <w:sz w:val="24"/>
        </w:rPr>
      </w:pPr>
      <w:r>
        <w:rPr>
          <w:rFonts w:cs="Arial"/>
          <w:b/>
          <w:bCs/>
        </w:rPr>
        <w:t>S</w:t>
      </w:r>
      <w:r w:rsidRPr="00DF6DB8">
        <w:rPr>
          <w:rFonts w:cs="Arial"/>
          <w:b/>
          <w:bCs/>
        </w:rPr>
        <w:t>INAV ADI</w:t>
      </w:r>
      <w:r w:rsidRPr="00DF6DB8">
        <w:rPr>
          <w:rFonts w:cs="Arial"/>
          <w:b/>
          <w:bCs/>
        </w:rPr>
        <w:tab/>
        <w:t xml:space="preserve">: TÜRKÇE </w:t>
      </w:r>
    </w:p>
    <w:p w14:paraId="7A897DB0" w14:textId="77777777" w:rsidR="00B20C61" w:rsidRPr="00DF6DB8" w:rsidRDefault="00B20C61" w:rsidP="00B20C61">
      <w:pPr>
        <w:rPr>
          <w:rFonts w:cs="Arial"/>
          <w:b/>
          <w:bCs/>
        </w:rPr>
      </w:pPr>
      <w:r w:rsidRPr="00DF6DB8">
        <w:rPr>
          <w:rFonts w:cs="Arial"/>
          <w:b/>
          <w:bCs/>
        </w:rPr>
        <w:t>AD SOYAD</w:t>
      </w:r>
      <w:r w:rsidRPr="00DF6DB8">
        <w:rPr>
          <w:rFonts w:cs="Arial"/>
          <w:b/>
          <w:bCs/>
        </w:rPr>
        <w:tab/>
        <w:t>: .................................</w:t>
      </w:r>
      <w:r>
        <w:rPr>
          <w:rFonts w:cs="Arial"/>
          <w:b/>
          <w:bCs/>
        </w:rPr>
        <w:t>...............</w:t>
      </w:r>
      <w:r>
        <w:rPr>
          <w:rFonts w:cs="Arial"/>
          <w:b/>
          <w:bCs/>
        </w:rPr>
        <w:tab/>
      </w:r>
      <w:r>
        <w:rPr>
          <w:rFonts w:cs="Arial"/>
          <w:b/>
          <w:bCs/>
        </w:rPr>
        <w:tab/>
        <w:t>TARİH</w:t>
      </w:r>
      <w:r>
        <w:rPr>
          <w:rFonts w:cs="Arial"/>
          <w:b/>
          <w:bCs/>
        </w:rPr>
        <w:tab/>
      </w:r>
      <w:r>
        <w:rPr>
          <w:rFonts w:cs="Arial"/>
          <w:b/>
          <w:bCs/>
        </w:rPr>
        <w:tab/>
        <w:t>: ……………</w:t>
      </w:r>
    </w:p>
    <w:p w14:paraId="07A7C4DF" w14:textId="77777777" w:rsidR="00B20C61" w:rsidRPr="00DF6DB8" w:rsidRDefault="00B20C61" w:rsidP="00B20C61">
      <w:pPr>
        <w:jc w:val="both"/>
        <w:rPr>
          <w:rFonts w:cs="Arial"/>
          <w:b/>
          <w:bCs/>
        </w:rPr>
      </w:pPr>
      <w:r w:rsidRPr="00DF6DB8">
        <w:rPr>
          <w:rFonts w:cs="Arial"/>
          <w:b/>
          <w:bCs/>
        </w:rPr>
        <w:t>SINIFI</w:t>
      </w:r>
      <w:r w:rsidRPr="00DF6DB8">
        <w:rPr>
          <w:rFonts w:cs="Arial"/>
          <w:b/>
          <w:bCs/>
        </w:rPr>
        <w:tab/>
      </w:r>
      <w:r w:rsidRPr="00DF6DB8">
        <w:rPr>
          <w:rFonts w:cs="Arial"/>
          <w:b/>
          <w:bCs/>
        </w:rPr>
        <w:tab/>
        <w:t>: ................................................</w:t>
      </w:r>
      <w:r w:rsidRPr="00DF6DB8">
        <w:rPr>
          <w:rFonts w:cs="Arial"/>
          <w:b/>
          <w:bCs/>
        </w:rPr>
        <w:tab/>
      </w:r>
      <w:r w:rsidRPr="00DF6DB8">
        <w:rPr>
          <w:rFonts w:cs="Arial"/>
          <w:b/>
          <w:bCs/>
        </w:rPr>
        <w:tab/>
        <w:t>OKUL NO</w:t>
      </w:r>
      <w:r w:rsidRPr="00DF6DB8">
        <w:rPr>
          <w:rFonts w:cs="Arial"/>
          <w:b/>
          <w:bCs/>
        </w:rPr>
        <w:tab/>
        <w:t>: ..................</w:t>
      </w:r>
    </w:p>
    <w:p w14:paraId="4A386345" w14:textId="77777777" w:rsidR="00544295" w:rsidRPr="00CD5AE6" w:rsidRDefault="00B20C61" w:rsidP="00CD5AE6">
      <w:pPr>
        <w:jc w:val="both"/>
        <w:rPr>
          <w:rFonts w:cs="Arial"/>
          <w:b/>
          <w:bCs/>
        </w:rPr>
      </w:pPr>
      <w:r w:rsidRPr="00DF6DB8">
        <w:rPr>
          <w:rFonts w:cs="Arial"/>
          <w:b/>
          <w:bCs/>
        </w:rPr>
        <w:t>SÜRE</w:t>
      </w:r>
      <w:r w:rsidRPr="00DF6DB8">
        <w:rPr>
          <w:rFonts w:cs="Arial"/>
          <w:b/>
          <w:bCs/>
        </w:rPr>
        <w:tab/>
      </w:r>
      <w:r w:rsidRPr="00DF6DB8">
        <w:rPr>
          <w:rFonts w:cs="Arial"/>
          <w:b/>
          <w:bCs/>
        </w:rPr>
        <w:tab/>
        <w:t>: 40 Dk.</w:t>
      </w:r>
    </w:p>
    <w:p w14:paraId="70453A1C" w14:textId="77777777" w:rsidR="00CE6D81" w:rsidRPr="00CE6D81" w:rsidRDefault="00CE6D81" w:rsidP="00CE6D81">
      <w:pPr>
        <w:autoSpaceDE w:val="0"/>
        <w:autoSpaceDN w:val="0"/>
        <w:adjustRightInd w:val="0"/>
        <w:ind w:left="720"/>
        <w:rPr>
          <w:rFonts w:ascii="Times New Roman" w:hAnsi="Times New Roman"/>
          <w:b/>
          <w:bCs/>
          <w:color w:val="FF0000"/>
          <w:sz w:val="24"/>
        </w:rPr>
      </w:pPr>
    </w:p>
    <w:p w14:paraId="2AD34187" w14:textId="77777777" w:rsidR="00CD5AE6" w:rsidRPr="00CE6D81" w:rsidRDefault="00CD5AE6" w:rsidP="00CE6D81">
      <w:pPr>
        <w:numPr>
          <w:ilvl w:val="0"/>
          <w:numId w:val="15"/>
        </w:numPr>
        <w:autoSpaceDE w:val="0"/>
        <w:autoSpaceDN w:val="0"/>
        <w:adjustRightInd w:val="0"/>
        <w:rPr>
          <w:rFonts w:ascii="Times New Roman" w:hAnsi="Times New Roman"/>
          <w:b/>
          <w:bCs/>
          <w:color w:val="FF0000"/>
          <w:sz w:val="24"/>
        </w:rPr>
      </w:pPr>
      <w:r w:rsidRPr="00CE6D81">
        <w:rPr>
          <w:b/>
        </w:rPr>
        <w:t>İlk üç so</w:t>
      </w:r>
      <w:r w:rsidR="00BD652F">
        <w:rPr>
          <w:b/>
        </w:rPr>
        <w:t>ruyu metne göre cevaplayınız.</w:t>
      </w:r>
    </w:p>
    <w:p w14:paraId="0585AD8A" w14:textId="77777777" w:rsidR="00674AD8" w:rsidRPr="00A7150E" w:rsidRDefault="00674AD8" w:rsidP="00674AD8">
      <w:pPr>
        <w:spacing w:after="200" w:line="276" w:lineRule="auto"/>
        <w:jc w:val="center"/>
        <w:rPr>
          <w:rFonts w:ascii="Calibri" w:eastAsia="Calibri" w:hAnsi="Calibri"/>
          <w:szCs w:val="20"/>
        </w:rPr>
      </w:pPr>
      <w:r w:rsidRPr="00A7150E">
        <w:rPr>
          <w:rFonts w:ascii="Calibri" w:eastAsia="Calibri" w:hAnsi="Calibri"/>
          <w:szCs w:val="20"/>
        </w:rPr>
        <w:t>GERÇEK DOSTLUK</w:t>
      </w:r>
    </w:p>
    <w:p w14:paraId="745F4445" w14:textId="77777777" w:rsidR="00674AD8" w:rsidRPr="00A7150E" w:rsidRDefault="00674AD8" w:rsidP="00674AD8">
      <w:pPr>
        <w:spacing w:after="200" w:line="276" w:lineRule="auto"/>
        <w:rPr>
          <w:rFonts w:ascii="Calibri" w:eastAsia="Calibri" w:hAnsi="Calibri"/>
          <w:szCs w:val="20"/>
        </w:rPr>
      </w:pPr>
      <w:r w:rsidRPr="00A7150E">
        <w:rPr>
          <w:rFonts w:ascii="Calibri" w:eastAsia="Calibri" w:hAnsi="Calibri"/>
          <w:szCs w:val="20"/>
        </w:rPr>
        <w:t xml:space="preserve">Dostluk konusunda her zaman şu nokta göz önünde tutulmalıdır diye düşünürüm: Acaba dostluğu arttıran sebep güçsüzlük mü veya ihtiyaç </w:t>
      </w:r>
      <w:r w:rsidR="00CE6D81" w:rsidRPr="00A7150E">
        <w:rPr>
          <w:rFonts w:ascii="Calibri" w:eastAsia="Calibri" w:hAnsi="Calibri"/>
          <w:szCs w:val="20"/>
        </w:rPr>
        <w:t>mıdır?</w:t>
      </w:r>
      <w:r w:rsidRPr="00A7150E">
        <w:rPr>
          <w:rFonts w:ascii="Calibri" w:eastAsia="Calibri" w:hAnsi="Calibri"/>
          <w:szCs w:val="20"/>
        </w:rPr>
        <w:t xml:space="preserve"> Yardımlaşmaya girişirken insanların amacı tek başlarına başaramayacakları şeyi bir başkasının yardımıyla elde etmek, sırası gelince karşılığını vermek midir? Yoksa bu yardımlaşma, dostluğun gereğidir de dostluğun daha </w:t>
      </w:r>
      <w:r w:rsidR="00CE6D81" w:rsidRPr="00A7150E">
        <w:rPr>
          <w:rFonts w:ascii="Calibri" w:eastAsia="Calibri" w:hAnsi="Calibri"/>
          <w:szCs w:val="20"/>
        </w:rPr>
        <w:t>derin, daha</w:t>
      </w:r>
      <w:r w:rsidR="00C46359">
        <w:rPr>
          <w:rFonts w:ascii="Calibri" w:eastAsia="Calibri" w:hAnsi="Calibri"/>
          <w:szCs w:val="20"/>
        </w:rPr>
        <w:t xml:space="preserve"> asil bir nedeni mi vardır? D</w:t>
      </w:r>
      <w:r w:rsidRPr="00A7150E">
        <w:rPr>
          <w:rFonts w:ascii="Calibri" w:eastAsia="Calibri" w:hAnsi="Calibri"/>
          <w:szCs w:val="20"/>
        </w:rPr>
        <w:t xml:space="preserve">ostluğun özünü oluşturan </w:t>
      </w:r>
      <w:r w:rsidR="00CE6D81" w:rsidRPr="00A7150E">
        <w:rPr>
          <w:rFonts w:ascii="Calibri" w:eastAsia="Calibri" w:hAnsi="Calibri"/>
          <w:szCs w:val="20"/>
        </w:rPr>
        <w:t>sevgi, insanların</w:t>
      </w:r>
      <w:r w:rsidRPr="00A7150E">
        <w:rPr>
          <w:rFonts w:ascii="Calibri" w:eastAsia="Calibri" w:hAnsi="Calibri"/>
          <w:szCs w:val="20"/>
        </w:rPr>
        <w:t xml:space="preserve"> yakınlık duygularıyla birbirine bağlanmasında başlıca nedendir. Çünkü çıkarlar çoğu kez kendine dost süsü veren ve durum öyle gerektirdiği için karşısındakine </w:t>
      </w:r>
      <w:r w:rsidR="00CE5352" w:rsidRPr="00A7150E">
        <w:rPr>
          <w:rFonts w:ascii="Calibri" w:eastAsia="Calibri" w:hAnsi="Calibri"/>
          <w:szCs w:val="20"/>
        </w:rPr>
        <w:t>saygı, ilgi</w:t>
      </w:r>
      <w:r w:rsidRPr="00A7150E">
        <w:rPr>
          <w:rFonts w:ascii="Calibri" w:eastAsia="Calibri" w:hAnsi="Calibri"/>
          <w:szCs w:val="20"/>
        </w:rPr>
        <w:t xml:space="preserve"> gösteren insanlarca bile elde edilebilir. Oysaki dostlukta hiçbir şey yalan ve yapmacık değildir, her şey gerçektir ve içten gelir. Sanırım bu sebepten dostluğu ihtiyaç değil, doğa yaratır. Dostluğun temelinde, çıkar elde etme düşüncesi </w:t>
      </w:r>
      <w:r w:rsidR="00CE6D81" w:rsidRPr="00A7150E">
        <w:rPr>
          <w:rFonts w:ascii="Calibri" w:eastAsia="Calibri" w:hAnsi="Calibri"/>
          <w:szCs w:val="20"/>
        </w:rPr>
        <w:t>değil, ruhların</w:t>
      </w:r>
      <w:r w:rsidRPr="00A7150E">
        <w:rPr>
          <w:rFonts w:ascii="Calibri" w:eastAsia="Calibri" w:hAnsi="Calibri"/>
          <w:szCs w:val="20"/>
        </w:rPr>
        <w:t xml:space="preserve"> sevgi ile bağlanması vardır. Bu </w:t>
      </w:r>
      <w:r w:rsidR="00CE6D81" w:rsidRPr="00A7150E">
        <w:rPr>
          <w:rFonts w:ascii="Calibri" w:eastAsia="Calibri" w:hAnsi="Calibri"/>
          <w:szCs w:val="20"/>
        </w:rPr>
        <w:t>sevgi, mutlulukları</w:t>
      </w:r>
      <w:r w:rsidRPr="00A7150E">
        <w:rPr>
          <w:rFonts w:ascii="Calibri" w:eastAsia="Calibri" w:hAnsi="Calibri"/>
          <w:szCs w:val="20"/>
        </w:rPr>
        <w:t xml:space="preserve"> ve mutsuzlukları bir ömür boyu </w:t>
      </w:r>
      <w:r w:rsidR="00CE5352" w:rsidRPr="00A7150E">
        <w:rPr>
          <w:rFonts w:ascii="Calibri" w:eastAsia="Calibri" w:hAnsi="Calibri"/>
          <w:szCs w:val="20"/>
        </w:rPr>
        <w:t>paylaşarak kuvvetlenir</w:t>
      </w:r>
      <w:r w:rsidRPr="00A7150E">
        <w:rPr>
          <w:rFonts w:ascii="Calibri" w:eastAsia="Calibri" w:hAnsi="Calibri"/>
          <w:szCs w:val="20"/>
        </w:rPr>
        <w:t>. İhtiyaçların değil de duyguların oluşturduğu gerçek dostluğun yıllara direnen bir yapısı vardır. Zaman ya da hiçbir olumsuzluk o dostluğu yok etmeye güç yetiremez.</w:t>
      </w:r>
    </w:p>
    <w:p w14:paraId="05CB13AA" w14:textId="77777777" w:rsidR="00674AD8" w:rsidRPr="00A7150E" w:rsidRDefault="00674AD8" w:rsidP="00674AD8">
      <w:pPr>
        <w:numPr>
          <w:ilvl w:val="0"/>
          <w:numId w:val="4"/>
        </w:numPr>
        <w:spacing w:after="200" w:line="276" w:lineRule="auto"/>
        <w:contextualSpacing/>
        <w:rPr>
          <w:rFonts w:ascii="Calibri" w:eastAsia="Calibri" w:hAnsi="Calibri"/>
          <w:szCs w:val="20"/>
        </w:rPr>
      </w:pPr>
      <w:r w:rsidRPr="00A7150E">
        <w:rPr>
          <w:rFonts w:ascii="Calibri" w:eastAsia="Calibri" w:hAnsi="Calibri"/>
          <w:szCs w:val="20"/>
        </w:rPr>
        <w:t>Dostluğu oluşturan ve besleyen asıl duygu nedir? Yazınız.</w:t>
      </w:r>
      <w:r w:rsidR="00F72CBD" w:rsidRPr="00F72CBD">
        <w:rPr>
          <w:rFonts w:ascii="Calibri" w:eastAsia="Calibri" w:hAnsi="Calibri"/>
          <w:b/>
          <w:szCs w:val="20"/>
        </w:rPr>
        <w:t xml:space="preserve"> </w:t>
      </w:r>
      <w:r w:rsidR="00F72CBD">
        <w:rPr>
          <w:rFonts w:ascii="Calibri" w:eastAsia="Calibri" w:hAnsi="Calibri"/>
          <w:b/>
          <w:szCs w:val="20"/>
        </w:rPr>
        <w:t>(10P</w:t>
      </w:r>
      <w:r w:rsidR="00F72CBD" w:rsidRPr="00A7150E">
        <w:rPr>
          <w:rFonts w:ascii="Calibri" w:eastAsia="Calibri" w:hAnsi="Calibri"/>
          <w:b/>
          <w:szCs w:val="20"/>
        </w:rPr>
        <w:t>)</w:t>
      </w:r>
    </w:p>
    <w:p w14:paraId="5ABE1954" w14:textId="77777777" w:rsidR="00674AD8" w:rsidRPr="00A7150E" w:rsidRDefault="00674AD8" w:rsidP="00674AD8">
      <w:pPr>
        <w:spacing w:after="200" w:line="276" w:lineRule="auto"/>
        <w:rPr>
          <w:rFonts w:ascii="Calibri" w:eastAsia="Calibri" w:hAnsi="Calibri"/>
          <w:szCs w:val="20"/>
        </w:rPr>
      </w:pPr>
    </w:p>
    <w:p w14:paraId="49DE8AAD" w14:textId="77777777" w:rsidR="00674AD8" w:rsidRDefault="00674AD8" w:rsidP="00674AD8">
      <w:pPr>
        <w:spacing w:after="200" w:line="276" w:lineRule="auto"/>
        <w:rPr>
          <w:rFonts w:ascii="Calibri" w:eastAsia="Calibri" w:hAnsi="Calibri"/>
          <w:szCs w:val="20"/>
        </w:rPr>
      </w:pPr>
    </w:p>
    <w:p w14:paraId="797ADC8C" w14:textId="77777777" w:rsidR="00CE6D81" w:rsidRPr="00A7150E" w:rsidRDefault="00CE6D81" w:rsidP="00674AD8">
      <w:pPr>
        <w:spacing w:after="200" w:line="276" w:lineRule="auto"/>
        <w:rPr>
          <w:rFonts w:ascii="Calibri" w:eastAsia="Calibri" w:hAnsi="Calibri"/>
          <w:szCs w:val="20"/>
        </w:rPr>
      </w:pPr>
    </w:p>
    <w:p w14:paraId="796BCE8F" w14:textId="77777777" w:rsidR="00674AD8" w:rsidRPr="00A7150E" w:rsidRDefault="00674AD8" w:rsidP="00674AD8">
      <w:pPr>
        <w:numPr>
          <w:ilvl w:val="0"/>
          <w:numId w:val="4"/>
        </w:numPr>
        <w:spacing w:after="200" w:line="276" w:lineRule="auto"/>
        <w:contextualSpacing/>
        <w:rPr>
          <w:rFonts w:ascii="Calibri" w:eastAsia="Calibri" w:hAnsi="Calibri"/>
          <w:szCs w:val="20"/>
        </w:rPr>
      </w:pPr>
      <w:r w:rsidRPr="00A7150E">
        <w:rPr>
          <w:rFonts w:ascii="Calibri" w:eastAsia="Calibri" w:hAnsi="Calibri"/>
          <w:szCs w:val="20"/>
        </w:rPr>
        <w:t>İnsanlar çıkarları söz konusu olduğunda nasıl davranabilirler? Yazınız.</w:t>
      </w:r>
      <w:r w:rsidR="00F72CBD" w:rsidRPr="00F72CBD">
        <w:rPr>
          <w:rFonts w:ascii="Calibri" w:eastAsia="Calibri" w:hAnsi="Calibri"/>
          <w:b/>
          <w:szCs w:val="20"/>
        </w:rPr>
        <w:t xml:space="preserve"> </w:t>
      </w:r>
      <w:r w:rsidR="00F72CBD">
        <w:rPr>
          <w:rFonts w:ascii="Calibri" w:eastAsia="Calibri" w:hAnsi="Calibri"/>
          <w:b/>
          <w:szCs w:val="20"/>
        </w:rPr>
        <w:t>(10P</w:t>
      </w:r>
      <w:r w:rsidR="00F72CBD" w:rsidRPr="00A7150E">
        <w:rPr>
          <w:rFonts w:ascii="Calibri" w:eastAsia="Calibri" w:hAnsi="Calibri"/>
          <w:b/>
          <w:szCs w:val="20"/>
        </w:rPr>
        <w:t>)</w:t>
      </w:r>
    </w:p>
    <w:p w14:paraId="37E02CC6" w14:textId="77777777" w:rsidR="00674AD8" w:rsidRPr="00A7150E" w:rsidRDefault="00674AD8" w:rsidP="00674AD8">
      <w:pPr>
        <w:spacing w:after="200" w:line="276" w:lineRule="auto"/>
        <w:rPr>
          <w:rFonts w:ascii="Calibri" w:eastAsia="Calibri" w:hAnsi="Calibri"/>
          <w:szCs w:val="20"/>
        </w:rPr>
      </w:pPr>
    </w:p>
    <w:p w14:paraId="2E228644" w14:textId="77777777" w:rsidR="00674AD8" w:rsidRDefault="00674AD8" w:rsidP="00674AD8">
      <w:pPr>
        <w:spacing w:after="200" w:line="276" w:lineRule="auto"/>
        <w:rPr>
          <w:rFonts w:ascii="Calibri" w:eastAsia="Calibri" w:hAnsi="Calibri"/>
          <w:szCs w:val="20"/>
        </w:rPr>
      </w:pPr>
    </w:p>
    <w:p w14:paraId="7D85AC7A" w14:textId="77777777" w:rsidR="00CE6D81" w:rsidRPr="00A7150E" w:rsidRDefault="00CE6D81" w:rsidP="00674AD8">
      <w:pPr>
        <w:spacing w:after="200" w:line="276" w:lineRule="auto"/>
        <w:rPr>
          <w:rFonts w:ascii="Calibri" w:eastAsia="Calibri" w:hAnsi="Calibri"/>
          <w:szCs w:val="20"/>
        </w:rPr>
      </w:pPr>
    </w:p>
    <w:p w14:paraId="0C36B2FE" w14:textId="77777777" w:rsidR="00674AD8" w:rsidRPr="00A7150E" w:rsidRDefault="00674AD8" w:rsidP="00674AD8">
      <w:pPr>
        <w:numPr>
          <w:ilvl w:val="0"/>
          <w:numId w:val="4"/>
        </w:numPr>
        <w:spacing w:after="200" w:line="276" w:lineRule="auto"/>
        <w:contextualSpacing/>
        <w:rPr>
          <w:rFonts w:ascii="Calibri" w:eastAsia="Calibri" w:hAnsi="Calibri"/>
          <w:szCs w:val="20"/>
        </w:rPr>
      </w:pPr>
      <w:r w:rsidRPr="00A7150E">
        <w:rPr>
          <w:rFonts w:ascii="Calibri" w:eastAsia="Calibri" w:hAnsi="Calibri"/>
          <w:szCs w:val="20"/>
        </w:rPr>
        <w:t xml:space="preserve">Dostluk hangi durumda pekişir ve güçlenir? </w:t>
      </w:r>
      <w:r w:rsidR="00E763E5" w:rsidRPr="00A7150E">
        <w:rPr>
          <w:rFonts w:ascii="Calibri" w:eastAsia="Calibri" w:hAnsi="Calibri"/>
          <w:szCs w:val="20"/>
        </w:rPr>
        <w:t>Yazınız</w:t>
      </w:r>
      <w:r w:rsidRPr="00A7150E">
        <w:rPr>
          <w:rFonts w:ascii="Calibri" w:eastAsia="Calibri" w:hAnsi="Calibri"/>
          <w:szCs w:val="20"/>
        </w:rPr>
        <w:t>.</w:t>
      </w:r>
      <w:r w:rsidR="00F72CBD" w:rsidRPr="00F72CBD">
        <w:rPr>
          <w:rFonts w:ascii="Calibri" w:eastAsia="Calibri" w:hAnsi="Calibri"/>
          <w:b/>
          <w:szCs w:val="20"/>
        </w:rPr>
        <w:t xml:space="preserve"> </w:t>
      </w:r>
      <w:r w:rsidR="00F72CBD">
        <w:rPr>
          <w:rFonts w:ascii="Calibri" w:eastAsia="Calibri" w:hAnsi="Calibri"/>
          <w:b/>
          <w:szCs w:val="20"/>
        </w:rPr>
        <w:t>(10P</w:t>
      </w:r>
      <w:r w:rsidR="00F72CBD" w:rsidRPr="00A7150E">
        <w:rPr>
          <w:rFonts w:ascii="Calibri" w:eastAsia="Calibri" w:hAnsi="Calibri"/>
          <w:b/>
          <w:szCs w:val="20"/>
        </w:rPr>
        <w:t>)</w:t>
      </w:r>
    </w:p>
    <w:p w14:paraId="297D78B1" w14:textId="77777777" w:rsidR="00674AD8" w:rsidRPr="00A7150E" w:rsidRDefault="00674AD8" w:rsidP="00674AD8">
      <w:pPr>
        <w:spacing w:after="200" w:line="276" w:lineRule="auto"/>
        <w:ind w:left="720"/>
        <w:contextualSpacing/>
        <w:rPr>
          <w:rFonts w:ascii="Calibri" w:eastAsia="Calibri" w:hAnsi="Calibri"/>
          <w:szCs w:val="20"/>
        </w:rPr>
      </w:pPr>
    </w:p>
    <w:p w14:paraId="4D8BDD8A" w14:textId="77777777" w:rsidR="00674AD8" w:rsidRPr="00A7150E" w:rsidRDefault="00674AD8" w:rsidP="00674AD8">
      <w:pPr>
        <w:spacing w:after="200" w:line="276" w:lineRule="auto"/>
        <w:ind w:left="720"/>
        <w:contextualSpacing/>
        <w:rPr>
          <w:rFonts w:ascii="Calibri" w:eastAsia="Calibri" w:hAnsi="Calibri"/>
          <w:szCs w:val="20"/>
        </w:rPr>
      </w:pPr>
    </w:p>
    <w:p w14:paraId="09BEDCAA" w14:textId="77777777" w:rsidR="00674AD8" w:rsidRDefault="00674AD8" w:rsidP="00674AD8">
      <w:pPr>
        <w:spacing w:after="200" w:line="276" w:lineRule="auto"/>
        <w:ind w:left="720"/>
        <w:contextualSpacing/>
        <w:rPr>
          <w:rFonts w:ascii="Calibri" w:eastAsia="Calibri" w:hAnsi="Calibri"/>
          <w:szCs w:val="20"/>
        </w:rPr>
      </w:pPr>
    </w:p>
    <w:p w14:paraId="7A241DF3" w14:textId="77777777" w:rsidR="00CE6D81" w:rsidRPr="00A7150E" w:rsidRDefault="00CE6D81" w:rsidP="00674AD8">
      <w:pPr>
        <w:spacing w:after="200" w:line="276" w:lineRule="auto"/>
        <w:ind w:left="720"/>
        <w:contextualSpacing/>
        <w:rPr>
          <w:rFonts w:ascii="Calibri" w:eastAsia="Calibri" w:hAnsi="Calibri"/>
          <w:szCs w:val="20"/>
        </w:rPr>
      </w:pPr>
    </w:p>
    <w:p w14:paraId="569DFC52" w14:textId="77777777" w:rsidR="00674AD8" w:rsidRPr="00A7150E" w:rsidRDefault="00674AD8" w:rsidP="00674AD8">
      <w:pPr>
        <w:spacing w:after="200" w:line="276" w:lineRule="auto"/>
        <w:ind w:left="720"/>
        <w:contextualSpacing/>
        <w:rPr>
          <w:rFonts w:ascii="Calibri" w:eastAsia="Calibri" w:hAnsi="Calibri"/>
          <w:szCs w:val="20"/>
        </w:rPr>
      </w:pPr>
    </w:p>
    <w:p w14:paraId="05E5B82C" w14:textId="77777777" w:rsidR="00CA0C89" w:rsidRDefault="00CA0C89" w:rsidP="00CA0C89">
      <w:pPr>
        <w:numPr>
          <w:ilvl w:val="0"/>
          <w:numId w:val="15"/>
        </w:numPr>
        <w:spacing w:after="200" w:line="276" w:lineRule="auto"/>
        <w:contextualSpacing/>
        <w:rPr>
          <w:rFonts w:ascii="Calibri" w:eastAsia="Calibri" w:hAnsi="Calibri"/>
          <w:b/>
          <w:szCs w:val="20"/>
        </w:rPr>
      </w:pPr>
      <w:r w:rsidRPr="00A7150E">
        <w:rPr>
          <w:rFonts w:ascii="Calibri" w:eastAsia="Calibri" w:hAnsi="Calibri"/>
          <w:b/>
          <w:szCs w:val="20"/>
        </w:rPr>
        <w:t>Aşağıdaki cümlelerin sonuna yargılar doğruysa ‘’</w:t>
      </w:r>
      <w:r w:rsidR="00F72CBD">
        <w:rPr>
          <w:rFonts w:ascii="Calibri" w:eastAsia="Calibri" w:hAnsi="Calibri"/>
          <w:b/>
          <w:szCs w:val="20"/>
        </w:rPr>
        <w:t>D’’ yanlış ise ‘’Y’’ yazınız.</w:t>
      </w:r>
      <w:r w:rsidR="008B1FA5">
        <w:rPr>
          <w:rFonts w:ascii="Calibri" w:eastAsia="Calibri" w:hAnsi="Calibri"/>
          <w:b/>
          <w:szCs w:val="20"/>
        </w:rPr>
        <w:t xml:space="preserve"> </w:t>
      </w:r>
      <w:r w:rsidR="00F72CBD">
        <w:rPr>
          <w:rFonts w:ascii="Calibri" w:eastAsia="Calibri" w:hAnsi="Calibri"/>
          <w:b/>
          <w:szCs w:val="20"/>
        </w:rPr>
        <w:t>(10P</w:t>
      </w:r>
      <w:r w:rsidRPr="00A7150E">
        <w:rPr>
          <w:rFonts w:ascii="Calibri" w:eastAsia="Calibri" w:hAnsi="Calibri"/>
          <w:b/>
          <w:szCs w:val="20"/>
        </w:rPr>
        <w:t>)</w:t>
      </w:r>
    </w:p>
    <w:p w14:paraId="58D7366A" w14:textId="77777777" w:rsidR="00CA0C89" w:rsidRPr="00A7150E" w:rsidRDefault="00CA0C89" w:rsidP="00CA0C89">
      <w:pPr>
        <w:spacing w:after="200" w:line="276" w:lineRule="auto"/>
        <w:ind w:left="720"/>
        <w:contextualSpacing/>
        <w:rPr>
          <w:rFonts w:ascii="Calibri" w:eastAsia="Calibri" w:hAnsi="Calibri"/>
          <w:b/>
          <w:szCs w:val="20"/>
        </w:rPr>
      </w:pPr>
    </w:p>
    <w:p w14:paraId="534F76D2" w14:textId="77777777" w:rsidR="00CA0C89" w:rsidRPr="00CA0C89" w:rsidRDefault="00CA0C89" w:rsidP="00CA0C89">
      <w:pPr>
        <w:numPr>
          <w:ilvl w:val="0"/>
          <w:numId w:val="6"/>
        </w:numPr>
        <w:spacing w:after="200" w:line="276" w:lineRule="auto"/>
        <w:contextualSpacing/>
        <w:rPr>
          <w:rFonts w:ascii="Calibri" w:eastAsia="Calibri" w:hAnsi="Calibri"/>
          <w:b/>
          <w:szCs w:val="20"/>
        </w:rPr>
      </w:pPr>
      <w:r w:rsidRPr="00A7150E">
        <w:rPr>
          <w:rFonts w:ascii="Calibri" w:eastAsia="Calibri" w:hAnsi="Calibri"/>
          <w:szCs w:val="20"/>
        </w:rPr>
        <w:t>‘’Bu kadar g</w:t>
      </w:r>
      <w:r>
        <w:rPr>
          <w:rFonts w:ascii="Calibri" w:eastAsia="Calibri" w:hAnsi="Calibri"/>
          <w:szCs w:val="20"/>
        </w:rPr>
        <w:t>ürültüye ki</w:t>
      </w:r>
      <w:r w:rsidRPr="00CA0C89">
        <w:rPr>
          <w:rFonts w:ascii="Calibri" w:eastAsia="Calibri" w:hAnsi="Calibri"/>
          <w:szCs w:val="20"/>
        </w:rPr>
        <w:t xml:space="preserve">mse katlanamaz.’’ cümlesi öznel bir yargı içermektedir.( </w:t>
      </w:r>
      <w:r>
        <w:rPr>
          <w:rFonts w:ascii="Calibri" w:eastAsia="Calibri" w:hAnsi="Calibri"/>
          <w:szCs w:val="20"/>
        </w:rPr>
        <w:t xml:space="preserve"> </w:t>
      </w:r>
      <w:r w:rsidRPr="00CA0C89">
        <w:rPr>
          <w:rFonts w:ascii="Calibri" w:eastAsia="Calibri" w:hAnsi="Calibri"/>
          <w:szCs w:val="20"/>
        </w:rPr>
        <w:t xml:space="preserve"> )</w:t>
      </w:r>
    </w:p>
    <w:p w14:paraId="2A8E28DD" w14:textId="77777777" w:rsidR="00CA0C89" w:rsidRPr="00CA0C89" w:rsidRDefault="00CA0C89" w:rsidP="00CA0C89">
      <w:pPr>
        <w:numPr>
          <w:ilvl w:val="0"/>
          <w:numId w:val="6"/>
        </w:numPr>
        <w:spacing w:after="200" w:line="276" w:lineRule="auto"/>
        <w:contextualSpacing/>
        <w:rPr>
          <w:rFonts w:ascii="Calibri" w:eastAsia="Calibri" w:hAnsi="Calibri"/>
          <w:b/>
          <w:szCs w:val="20"/>
        </w:rPr>
      </w:pPr>
      <w:r w:rsidRPr="00CA0C89">
        <w:rPr>
          <w:rFonts w:ascii="Calibri" w:eastAsia="Calibri" w:hAnsi="Calibri"/>
          <w:szCs w:val="20"/>
        </w:rPr>
        <w:t xml:space="preserve">‘’İçeri havalansın diye pencereyi açmıştım.’’ cümlesi neden-sonuç cümlesidir.( </w:t>
      </w:r>
      <w:r>
        <w:rPr>
          <w:rFonts w:ascii="Calibri" w:eastAsia="Calibri" w:hAnsi="Calibri"/>
          <w:szCs w:val="20"/>
        </w:rPr>
        <w:t xml:space="preserve"> </w:t>
      </w:r>
      <w:r w:rsidRPr="00CA0C89">
        <w:rPr>
          <w:rFonts w:ascii="Calibri" w:eastAsia="Calibri" w:hAnsi="Calibri"/>
          <w:szCs w:val="20"/>
        </w:rPr>
        <w:t xml:space="preserve">  )</w:t>
      </w:r>
    </w:p>
    <w:p w14:paraId="2AC26035" w14:textId="77777777" w:rsidR="00CA0C89" w:rsidRPr="00CA0C89" w:rsidRDefault="00CA0C89" w:rsidP="00CA0C89">
      <w:pPr>
        <w:numPr>
          <w:ilvl w:val="0"/>
          <w:numId w:val="6"/>
        </w:numPr>
        <w:spacing w:after="200" w:line="276" w:lineRule="auto"/>
        <w:contextualSpacing/>
        <w:rPr>
          <w:rFonts w:ascii="Calibri" w:eastAsia="Calibri" w:hAnsi="Calibri"/>
          <w:b/>
          <w:szCs w:val="20"/>
        </w:rPr>
      </w:pPr>
      <w:r w:rsidRPr="00CA0C89">
        <w:rPr>
          <w:rFonts w:ascii="Calibri" w:eastAsia="Calibri" w:hAnsi="Calibri"/>
          <w:szCs w:val="20"/>
        </w:rPr>
        <w:t xml:space="preserve">‘’Pencerenin yanına bir resim sehpası konmuş.’’ cümlesi nesnel bir yargıdır.( </w:t>
      </w:r>
      <w:r>
        <w:rPr>
          <w:rFonts w:ascii="Calibri" w:eastAsia="Calibri" w:hAnsi="Calibri"/>
          <w:szCs w:val="20"/>
        </w:rPr>
        <w:t xml:space="preserve"> </w:t>
      </w:r>
      <w:r w:rsidRPr="00CA0C89">
        <w:rPr>
          <w:rFonts w:ascii="Calibri" w:eastAsia="Calibri" w:hAnsi="Calibri"/>
          <w:szCs w:val="20"/>
        </w:rPr>
        <w:t xml:space="preserve"> )</w:t>
      </w:r>
    </w:p>
    <w:p w14:paraId="7DF19463" w14:textId="77777777" w:rsidR="00CA0C89" w:rsidRPr="00CA0C89" w:rsidRDefault="00CA0C89" w:rsidP="00CA0C89">
      <w:pPr>
        <w:numPr>
          <w:ilvl w:val="0"/>
          <w:numId w:val="6"/>
        </w:numPr>
        <w:spacing w:after="200" w:line="276" w:lineRule="auto"/>
        <w:contextualSpacing/>
        <w:rPr>
          <w:rFonts w:ascii="Calibri" w:eastAsia="Calibri" w:hAnsi="Calibri"/>
          <w:b/>
          <w:szCs w:val="20"/>
        </w:rPr>
      </w:pPr>
      <w:r w:rsidRPr="00CA0C89">
        <w:rPr>
          <w:rFonts w:ascii="Calibri" w:eastAsia="Calibri" w:hAnsi="Calibri"/>
          <w:szCs w:val="20"/>
        </w:rPr>
        <w:t xml:space="preserve">‘’Küçük kız, çok güzel şarkı söylüyordu.’’ cümlesinde birden çok sözcüğün zıt anlamlısı vardır.( </w:t>
      </w:r>
      <w:r>
        <w:rPr>
          <w:rFonts w:ascii="Calibri" w:eastAsia="Calibri" w:hAnsi="Calibri"/>
          <w:szCs w:val="20"/>
        </w:rPr>
        <w:t xml:space="preserve"> </w:t>
      </w:r>
      <w:r w:rsidRPr="00CA0C89">
        <w:rPr>
          <w:rFonts w:ascii="Calibri" w:eastAsia="Calibri" w:hAnsi="Calibri"/>
          <w:szCs w:val="20"/>
        </w:rPr>
        <w:t xml:space="preserve"> )</w:t>
      </w:r>
    </w:p>
    <w:p w14:paraId="37D69094" w14:textId="77777777" w:rsidR="00CA0C89" w:rsidRPr="00CA0C89" w:rsidRDefault="00CA0C89" w:rsidP="00CA0C89">
      <w:pPr>
        <w:numPr>
          <w:ilvl w:val="0"/>
          <w:numId w:val="6"/>
        </w:numPr>
        <w:spacing w:after="200" w:line="276" w:lineRule="auto"/>
        <w:contextualSpacing/>
        <w:rPr>
          <w:rFonts w:ascii="Calibri" w:eastAsia="Calibri" w:hAnsi="Calibri"/>
          <w:b/>
          <w:szCs w:val="20"/>
        </w:rPr>
      </w:pPr>
      <w:r w:rsidRPr="00CA0C89">
        <w:rPr>
          <w:rFonts w:ascii="Calibri" w:eastAsia="Calibri" w:hAnsi="Calibri"/>
          <w:szCs w:val="20"/>
        </w:rPr>
        <w:t>‘’</w:t>
      </w:r>
      <w:r w:rsidRPr="00CA0C89">
        <w:rPr>
          <w:rFonts w:ascii="Calibri" w:eastAsia="Calibri" w:hAnsi="Calibri"/>
          <w:szCs w:val="20"/>
          <w:u w:val="single"/>
        </w:rPr>
        <w:t xml:space="preserve">Dengeli </w:t>
      </w:r>
      <w:r w:rsidRPr="00CA0C89">
        <w:rPr>
          <w:rFonts w:ascii="Calibri" w:eastAsia="Calibri" w:hAnsi="Calibri"/>
          <w:szCs w:val="20"/>
        </w:rPr>
        <w:t>beslenmediğinden hasta olmuştu.’’ cümlesindeki altı çizili sözcüğün zıt anlamlısı ‘’dengesiz’’ sözcüğüdür.(</w:t>
      </w:r>
      <w:r>
        <w:rPr>
          <w:rFonts w:ascii="Calibri" w:eastAsia="Calibri" w:hAnsi="Calibri"/>
          <w:szCs w:val="20"/>
        </w:rPr>
        <w:t xml:space="preserve">  </w:t>
      </w:r>
      <w:r w:rsidRPr="00CA0C89">
        <w:rPr>
          <w:rFonts w:ascii="Calibri" w:eastAsia="Calibri" w:hAnsi="Calibri"/>
          <w:szCs w:val="20"/>
        </w:rPr>
        <w:t xml:space="preserve"> )</w:t>
      </w:r>
    </w:p>
    <w:p w14:paraId="3D7545EC" w14:textId="77777777" w:rsidR="00CE6D81" w:rsidRPr="00A7150E" w:rsidRDefault="00CE6D81" w:rsidP="00CE6D81">
      <w:pPr>
        <w:spacing w:after="200" w:line="276" w:lineRule="auto"/>
        <w:ind w:left="1080"/>
        <w:contextualSpacing/>
        <w:rPr>
          <w:rFonts w:ascii="Calibri" w:eastAsia="Calibri" w:hAnsi="Calibri"/>
          <w:b/>
          <w:szCs w:val="20"/>
        </w:rPr>
      </w:pPr>
    </w:p>
    <w:p w14:paraId="57084580" w14:textId="77777777" w:rsidR="00674AD8" w:rsidRDefault="00674AD8" w:rsidP="00CE6D81">
      <w:pPr>
        <w:numPr>
          <w:ilvl w:val="0"/>
          <w:numId w:val="15"/>
        </w:numPr>
        <w:spacing w:after="200" w:line="276" w:lineRule="auto"/>
        <w:contextualSpacing/>
        <w:rPr>
          <w:rFonts w:ascii="Calibri" w:eastAsia="Calibri" w:hAnsi="Calibri"/>
          <w:b/>
          <w:szCs w:val="20"/>
        </w:rPr>
      </w:pPr>
      <w:r w:rsidRPr="00A7150E">
        <w:rPr>
          <w:rFonts w:ascii="Calibri" w:eastAsia="Calibri" w:hAnsi="Calibri"/>
          <w:b/>
          <w:szCs w:val="20"/>
        </w:rPr>
        <w:t>Aşağıdaki ifadelerden doğru olanların sonuna ‘’D’’ , yanlış ola</w:t>
      </w:r>
      <w:r w:rsidR="000D5FE9">
        <w:rPr>
          <w:rFonts w:ascii="Calibri" w:eastAsia="Calibri" w:hAnsi="Calibri"/>
          <w:b/>
          <w:szCs w:val="20"/>
        </w:rPr>
        <w:t>nların başına ‘’Y’’ koyunuz. (10</w:t>
      </w:r>
      <w:r w:rsidR="00F72CBD">
        <w:rPr>
          <w:rFonts w:ascii="Calibri" w:eastAsia="Calibri" w:hAnsi="Calibri"/>
          <w:b/>
          <w:szCs w:val="20"/>
        </w:rPr>
        <w:t>P</w:t>
      </w:r>
      <w:r w:rsidRPr="00A7150E">
        <w:rPr>
          <w:rFonts w:ascii="Calibri" w:eastAsia="Calibri" w:hAnsi="Calibri"/>
          <w:b/>
          <w:szCs w:val="20"/>
        </w:rPr>
        <w:t>)</w:t>
      </w:r>
    </w:p>
    <w:p w14:paraId="735F2660" w14:textId="77777777" w:rsidR="00CE6D81" w:rsidRPr="00A7150E" w:rsidRDefault="00CE6D81" w:rsidP="00CE6D81">
      <w:pPr>
        <w:spacing w:after="200" w:line="276" w:lineRule="auto"/>
        <w:ind w:left="720"/>
        <w:contextualSpacing/>
        <w:rPr>
          <w:rFonts w:ascii="Calibri" w:eastAsia="Calibri" w:hAnsi="Calibri"/>
          <w:b/>
          <w:szCs w:val="20"/>
        </w:rPr>
      </w:pPr>
    </w:p>
    <w:p w14:paraId="245019C7" w14:textId="77777777" w:rsidR="00674AD8" w:rsidRPr="00A7150E" w:rsidRDefault="00674AD8" w:rsidP="00674AD8">
      <w:pPr>
        <w:numPr>
          <w:ilvl w:val="0"/>
          <w:numId w:val="7"/>
        </w:numPr>
        <w:spacing w:after="200" w:line="276" w:lineRule="auto"/>
        <w:contextualSpacing/>
        <w:rPr>
          <w:rFonts w:ascii="Calibri" w:eastAsia="Calibri" w:hAnsi="Calibri"/>
          <w:b/>
          <w:szCs w:val="20"/>
        </w:rPr>
      </w:pPr>
      <w:r w:rsidRPr="00A7150E">
        <w:rPr>
          <w:rFonts w:ascii="Calibri" w:eastAsia="Calibri" w:hAnsi="Calibri"/>
          <w:szCs w:val="20"/>
        </w:rPr>
        <w:t>Fiilimsiler tür yönünden isim soylu sözcüklerdir.(   )</w:t>
      </w:r>
    </w:p>
    <w:p w14:paraId="2FF9A629" w14:textId="77777777" w:rsidR="00674AD8" w:rsidRPr="00A7150E" w:rsidRDefault="00674AD8" w:rsidP="00674AD8">
      <w:pPr>
        <w:numPr>
          <w:ilvl w:val="0"/>
          <w:numId w:val="7"/>
        </w:numPr>
        <w:spacing w:after="200" w:line="276" w:lineRule="auto"/>
        <w:contextualSpacing/>
        <w:rPr>
          <w:rFonts w:ascii="Calibri" w:eastAsia="Calibri" w:hAnsi="Calibri"/>
          <w:b/>
          <w:szCs w:val="20"/>
        </w:rPr>
      </w:pPr>
      <w:r w:rsidRPr="00A7150E">
        <w:rPr>
          <w:rFonts w:ascii="Calibri" w:eastAsia="Calibri" w:hAnsi="Calibri"/>
          <w:szCs w:val="20"/>
        </w:rPr>
        <w:t>Fiilimsilerin eylem anlamları kaybolmuştur.(   )</w:t>
      </w:r>
    </w:p>
    <w:p w14:paraId="17683595" w14:textId="77777777" w:rsidR="00674AD8" w:rsidRPr="00A7150E" w:rsidRDefault="00674AD8" w:rsidP="00674AD8">
      <w:pPr>
        <w:numPr>
          <w:ilvl w:val="0"/>
          <w:numId w:val="7"/>
        </w:numPr>
        <w:spacing w:after="200" w:line="276" w:lineRule="auto"/>
        <w:contextualSpacing/>
        <w:rPr>
          <w:rFonts w:ascii="Calibri" w:eastAsia="Calibri" w:hAnsi="Calibri"/>
          <w:b/>
          <w:szCs w:val="20"/>
        </w:rPr>
      </w:pPr>
      <w:r w:rsidRPr="00A7150E">
        <w:rPr>
          <w:rFonts w:ascii="Calibri" w:eastAsia="Calibri" w:hAnsi="Calibri"/>
          <w:szCs w:val="20"/>
        </w:rPr>
        <w:t>Fiilimsilerin olumsuz şekilleri ‘’-ma/-me’’ olumsuzluk ekiyle yapılabilir.(   )</w:t>
      </w:r>
    </w:p>
    <w:p w14:paraId="13DC61EF" w14:textId="77777777" w:rsidR="00674AD8" w:rsidRPr="00A7150E" w:rsidRDefault="00674AD8" w:rsidP="00674AD8">
      <w:pPr>
        <w:numPr>
          <w:ilvl w:val="0"/>
          <w:numId w:val="7"/>
        </w:numPr>
        <w:spacing w:after="200" w:line="276" w:lineRule="auto"/>
        <w:contextualSpacing/>
        <w:rPr>
          <w:rFonts w:ascii="Calibri" w:eastAsia="Calibri" w:hAnsi="Calibri"/>
          <w:b/>
          <w:szCs w:val="20"/>
        </w:rPr>
      </w:pPr>
      <w:r w:rsidRPr="00A7150E">
        <w:rPr>
          <w:rFonts w:ascii="Calibri" w:eastAsia="Calibri" w:hAnsi="Calibri"/>
          <w:szCs w:val="20"/>
        </w:rPr>
        <w:t xml:space="preserve">Fiilimsiler cümlede </w:t>
      </w:r>
      <w:r w:rsidR="004A56AC" w:rsidRPr="00A7150E">
        <w:rPr>
          <w:rFonts w:ascii="Calibri" w:eastAsia="Calibri" w:hAnsi="Calibri"/>
          <w:szCs w:val="20"/>
        </w:rPr>
        <w:t>isim, sıfat, zarf</w:t>
      </w:r>
      <w:r w:rsidRPr="00A7150E">
        <w:rPr>
          <w:rFonts w:ascii="Calibri" w:eastAsia="Calibri" w:hAnsi="Calibri"/>
          <w:szCs w:val="20"/>
        </w:rPr>
        <w:t xml:space="preserve"> görevinde kullanılır.(   )</w:t>
      </w:r>
    </w:p>
    <w:p w14:paraId="08A5C846" w14:textId="77777777" w:rsidR="00674AD8" w:rsidRPr="00CE6D81" w:rsidRDefault="004A56AC" w:rsidP="00674AD8">
      <w:pPr>
        <w:numPr>
          <w:ilvl w:val="0"/>
          <w:numId w:val="7"/>
        </w:numPr>
        <w:spacing w:after="200" w:line="276" w:lineRule="auto"/>
        <w:contextualSpacing/>
        <w:rPr>
          <w:rFonts w:ascii="Calibri" w:eastAsia="Calibri" w:hAnsi="Calibri"/>
          <w:b/>
          <w:szCs w:val="20"/>
        </w:rPr>
      </w:pPr>
      <w:r w:rsidRPr="00A7150E">
        <w:rPr>
          <w:rFonts w:ascii="Calibri" w:eastAsia="Calibri" w:hAnsi="Calibri"/>
          <w:szCs w:val="20"/>
        </w:rPr>
        <w:t>Fiilimsiler, fiiller</w:t>
      </w:r>
      <w:r w:rsidR="00674AD8" w:rsidRPr="00A7150E">
        <w:rPr>
          <w:rFonts w:ascii="Calibri" w:eastAsia="Calibri" w:hAnsi="Calibri"/>
          <w:szCs w:val="20"/>
        </w:rPr>
        <w:t xml:space="preserve"> gibi kip eki alabilir.(    )</w:t>
      </w:r>
    </w:p>
    <w:p w14:paraId="5B00CC9E" w14:textId="77777777" w:rsidR="00CE6D81" w:rsidRPr="00A7150E" w:rsidRDefault="00CE6D81" w:rsidP="00CE6D81">
      <w:pPr>
        <w:spacing w:after="200" w:line="276" w:lineRule="auto"/>
        <w:ind w:left="1080"/>
        <w:contextualSpacing/>
        <w:rPr>
          <w:rFonts w:ascii="Calibri" w:eastAsia="Calibri" w:hAnsi="Calibri"/>
          <w:b/>
          <w:szCs w:val="20"/>
        </w:rPr>
      </w:pPr>
    </w:p>
    <w:p w14:paraId="48B6A32A" w14:textId="77777777" w:rsidR="00674AD8" w:rsidRDefault="00674AD8" w:rsidP="00CE6D81">
      <w:pPr>
        <w:numPr>
          <w:ilvl w:val="0"/>
          <w:numId w:val="15"/>
        </w:numPr>
        <w:spacing w:after="200" w:line="276" w:lineRule="auto"/>
        <w:contextualSpacing/>
        <w:rPr>
          <w:rFonts w:ascii="Calibri" w:eastAsia="Calibri" w:hAnsi="Calibri"/>
          <w:b/>
          <w:szCs w:val="20"/>
        </w:rPr>
      </w:pPr>
      <w:r w:rsidRPr="00A7150E">
        <w:rPr>
          <w:rFonts w:ascii="Calibri" w:eastAsia="Calibri" w:hAnsi="Calibri"/>
          <w:b/>
          <w:szCs w:val="20"/>
        </w:rPr>
        <w:t>Aşağıdaki cümlelerde yanlış yazılmış sözcükleri bularak sözcüklerin doğrusunu bo</w:t>
      </w:r>
      <w:r w:rsidR="007A1619">
        <w:rPr>
          <w:rFonts w:ascii="Calibri" w:eastAsia="Calibri" w:hAnsi="Calibri"/>
          <w:b/>
          <w:szCs w:val="20"/>
        </w:rPr>
        <w:t>ş bırakılan yerlere yazınız. (10P</w:t>
      </w:r>
      <w:r w:rsidRPr="00A7150E">
        <w:rPr>
          <w:rFonts w:ascii="Calibri" w:eastAsia="Calibri" w:hAnsi="Calibri"/>
          <w:b/>
          <w:szCs w:val="20"/>
        </w:rPr>
        <w:t>)</w:t>
      </w:r>
    </w:p>
    <w:p w14:paraId="219E4CF7" w14:textId="77777777" w:rsidR="00CE6D81" w:rsidRPr="00A7150E" w:rsidRDefault="00CE6D81" w:rsidP="00CE6D81">
      <w:pPr>
        <w:spacing w:after="200" w:line="276" w:lineRule="auto"/>
        <w:ind w:left="720"/>
        <w:contextualSpacing/>
        <w:rPr>
          <w:rFonts w:ascii="Calibri" w:eastAsia="Calibri" w:hAnsi="Calibri"/>
          <w:b/>
          <w:szCs w:val="20"/>
        </w:rPr>
      </w:pPr>
    </w:p>
    <w:p w14:paraId="50FB56E1" w14:textId="77777777" w:rsidR="00674AD8" w:rsidRPr="00A7150E" w:rsidRDefault="00674AD8" w:rsidP="00674AD8">
      <w:pPr>
        <w:numPr>
          <w:ilvl w:val="0"/>
          <w:numId w:val="8"/>
        </w:numPr>
        <w:spacing w:after="200" w:line="276" w:lineRule="auto"/>
        <w:contextualSpacing/>
        <w:rPr>
          <w:rFonts w:ascii="Calibri" w:eastAsia="Calibri" w:hAnsi="Calibri"/>
          <w:b/>
          <w:szCs w:val="20"/>
        </w:rPr>
      </w:pPr>
      <w:r w:rsidRPr="00A7150E">
        <w:rPr>
          <w:rFonts w:ascii="Calibri" w:eastAsia="Calibri" w:hAnsi="Calibri"/>
          <w:szCs w:val="20"/>
        </w:rPr>
        <w:t xml:space="preserve">Herkez doğayı korumak gerektiğini söylüyor.                            </w:t>
      </w:r>
      <w:r w:rsidR="00605DE2">
        <w:rPr>
          <w:rFonts w:ascii="Calibri" w:eastAsia="Calibri" w:hAnsi="Calibri"/>
          <w:szCs w:val="20"/>
        </w:rPr>
        <w:t xml:space="preserve">               </w:t>
      </w:r>
      <w:r w:rsidRPr="00A7150E">
        <w:rPr>
          <w:rFonts w:ascii="Calibri" w:eastAsia="Calibri" w:hAnsi="Calibri"/>
          <w:szCs w:val="20"/>
        </w:rPr>
        <w:t xml:space="preserve">   (               </w:t>
      </w:r>
      <w:r w:rsidR="00605DE2">
        <w:rPr>
          <w:rFonts w:ascii="Calibri" w:eastAsia="Calibri" w:hAnsi="Calibri"/>
          <w:szCs w:val="20"/>
        </w:rPr>
        <w:t xml:space="preserve">                 </w:t>
      </w:r>
      <w:r w:rsidRPr="00A7150E">
        <w:rPr>
          <w:rFonts w:ascii="Calibri" w:eastAsia="Calibri" w:hAnsi="Calibri"/>
          <w:szCs w:val="20"/>
        </w:rPr>
        <w:t>)</w:t>
      </w:r>
    </w:p>
    <w:p w14:paraId="5540C396" w14:textId="77777777" w:rsidR="00674AD8" w:rsidRPr="00A7150E" w:rsidRDefault="00674AD8" w:rsidP="00674AD8">
      <w:pPr>
        <w:numPr>
          <w:ilvl w:val="0"/>
          <w:numId w:val="8"/>
        </w:numPr>
        <w:spacing w:after="200" w:line="276" w:lineRule="auto"/>
        <w:contextualSpacing/>
        <w:rPr>
          <w:rFonts w:ascii="Calibri" w:eastAsia="Calibri" w:hAnsi="Calibri"/>
          <w:b/>
          <w:szCs w:val="20"/>
        </w:rPr>
      </w:pPr>
      <w:r w:rsidRPr="00A7150E">
        <w:rPr>
          <w:rFonts w:ascii="Calibri" w:eastAsia="Calibri" w:hAnsi="Calibri"/>
          <w:szCs w:val="20"/>
        </w:rPr>
        <w:t xml:space="preserve">Test bittikten </w:t>
      </w:r>
      <w:r w:rsidR="00605DE2" w:rsidRPr="00A7150E">
        <w:rPr>
          <w:rFonts w:ascii="Calibri" w:eastAsia="Calibri" w:hAnsi="Calibri"/>
          <w:szCs w:val="20"/>
        </w:rPr>
        <w:t>sonra, yapılan</w:t>
      </w:r>
      <w:r w:rsidRPr="00A7150E">
        <w:rPr>
          <w:rFonts w:ascii="Calibri" w:eastAsia="Calibri" w:hAnsi="Calibri"/>
          <w:szCs w:val="20"/>
        </w:rPr>
        <w:t xml:space="preserve"> yalnışlar belirlenerek eksiklikler giderildi.</w:t>
      </w:r>
      <w:r w:rsidR="00605DE2">
        <w:rPr>
          <w:rFonts w:ascii="Calibri" w:eastAsia="Calibri" w:hAnsi="Calibri"/>
          <w:szCs w:val="20"/>
        </w:rPr>
        <w:t xml:space="preserve"> </w:t>
      </w:r>
      <w:r w:rsidRPr="00A7150E">
        <w:rPr>
          <w:rFonts w:ascii="Calibri" w:eastAsia="Calibri" w:hAnsi="Calibri"/>
          <w:szCs w:val="20"/>
        </w:rPr>
        <w:t xml:space="preserve"> (                                )</w:t>
      </w:r>
    </w:p>
    <w:p w14:paraId="309C4722" w14:textId="77777777" w:rsidR="00674AD8" w:rsidRPr="00A7150E" w:rsidRDefault="00674AD8" w:rsidP="00674AD8">
      <w:pPr>
        <w:numPr>
          <w:ilvl w:val="0"/>
          <w:numId w:val="8"/>
        </w:numPr>
        <w:spacing w:after="200" w:line="276" w:lineRule="auto"/>
        <w:contextualSpacing/>
        <w:rPr>
          <w:rFonts w:ascii="Calibri" w:eastAsia="Calibri" w:hAnsi="Calibri"/>
          <w:b/>
          <w:szCs w:val="20"/>
        </w:rPr>
      </w:pPr>
      <w:r w:rsidRPr="00A7150E">
        <w:rPr>
          <w:rFonts w:ascii="Calibri" w:eastAsia="Calibri" w:hAnsi="Calibri"/>
          <w:szCs w:val="20"/>
        </w:rPr>
        <w:t>Elektirikli ev aletlerini kullanma konusunda problem yaşıyordu.              (                               )</w:t>
      </w:r>
    </w:p>
    <w:p w14:paraId="76619D91" w14:textId="77777777" w:rsidR="00674AD8" w:rsidRPr="00A7150E" w:rsidRDefault="00674AD8" w:rsidP="00674AD8">
      <w:pPr>
        <w:numPr>
          <w:ilvl w:val="0"/>
          <w:numId w:val="8"/>
        </w:numPr>
        <w:spacing w:after="200" w:line="276" w:lineRule="auto"/>
        <w:contextualSpacing/>
        <w:rPr>
          <w:rFonts w:ascii="Calibri" w:eastAsia="Calibri" w:hAnsi="Calibri"/>
          <w:b/>
          <w:szCs w:val="20"/>
        </w:rPr>
      </w:pPr>
      <w:r w:rsidRPr="00A7150E">
        <w:rPr>
          <w:rFonts w:ascii="Calibri" w:eastAsia="Calibri" w:hAnsi="Calibri"/>
          <w:szCs w:val="20"/>
        </w:rPr>
        <w:t xml:space="preserve">Başvurular tamamlandıktan </w:t>
      </w:r>
      <w:r w:rsidR="00605DE2" w:rsidRPr="00A7150E">
        <w:rPr>
          <w:rFonts w:ascii="Calibri" w:eastAsia="Calibri" w:hAnsi="Calibri"/>
          <w:szCs w:val="20"/>
        </w:rPr>
        <w:t>bir</w:t>
      </w:r>
      <w:r w:rsidR="00605DE2">
        <w:rPr>
          <w:rFonts w:ascii="Calibri" w:eastAsia="Calibri" w:hAnsi="Calibri"/>
          <w:szCs w:val="20"/>
        </w:rPr>
        <w:t xml:space="preserve"> kaç</w:t>
      </w:r>
      <w:r w:rsidRPr="00A7150E">
        <w:rPr>
          <w:rFonts w:ascii="Calibri" w:eastAsia="Calibri" w:hAnsi="Calibri"/>
          <w:szCs w:val="20"/>
        </w:rPr>
        <w:t xml:space="preserve"> gün sonra beni</w:t>
      </w:r>
      <w:r w:rsidR="00605DE2">
        <w:rPr>
          <w:rFonts w:ascii="Calibri" w:eastAsia="Calibri" w:hAnsi="Calibri"/>
          <w:szCs w:val="20"/>
        </w:rPr>
        <w:t xml:space="preserve"> işe aldılar.                  </w:t>
      </w:r>
      <w:r w:rsidRPr="00A7150E">
        <w:rPr>
          <w:rFonts w:ascii="Calibri" w:eastAsia="Calibri" w:hAnsi="Calibri"/>
          <w:szCs w:val="20"/>
        </w:rPr>
        <w:t xml:space="preserve">(                             </w:t>
      </w:r>
      <w:r w:rsidR="00605DE2">
        <w:rPr>
          <w:rFonts w:ascii="Calibri" w:eastAsia="Calibri" w:hAnsi="Calibri"/>
          <w:szCs w:val="20"/>
        </w:rPr>
        <w:t xml:space="preserve"> </w:t>
      </w:r>
      <w:r w:rsidRPr="00A7150E">
        <w:rPr>
          <w:rFonts w:ascii="Calibri" w:eastAsia="Calibri" w:hAnsi="Calibri"/>
          <w:szCs w:val="20"/>
        </w:rPr>
        <w:t xml:space="preserve"> )</w:t>
      </w:r>
    </w:p>
    <w:p w14:paraId="19E6C90D" w14:textId="77777777" w:rsidR="00674AD8" w:rsidRPr="00CE6D81" w:rsidRDefault="00674AD8" w:rsidP="00674AD8">
      <w:pPr>
        <w:numPr>
          <w:ilvl w:val="0"/>
          <w:numId w:val="8"/>
        </w:numPr>
        <w:spacing w:after="200" w:line="276" w:lineRule="auto"/>
        <w:contextualSpacing/>
        <w:rPr>
          <w:rFonts w:ascii="Calibri" w:eastAsia="Calibri" w:hAnsi="Calibri"/>
          <w:b/>
          <w:szCs w:val="20"/>
        </w:rPr>
      </w:pPr>
      <w:r w:rsidRPr="00A7150E">
        <w:rPr>
          <w:rFonts w:ascii="Calibri" w:eastAsia="Calibri" w:hAnsi="Calibri"/>
          <w:szCs w:val="20"/>
        </w:rPr>
        <w:t>Görünen köy klavuz istemez gençler, diyerek konuşmayı tamamladı.      (                              )</w:t>
      </w:r>
    </w:p>
    <w:p w14:paraId="45BBB77D" w14:textId="77777777" w:rsidR="00CE6D81" w:rsidRPr="00A7150E" w:rsidRDefault="00CE6D81" w:rsidP="00CE6D81">
      <w:pPr>
        <w:spacing w:after="200" w:line="276" w:lineRule="auto"/>
        <w:ind w:left="1080"/>
        <w:contextualSpacing/>
        <w:rPr>
          <w:rFonts w:ascii="Calibri" w:eastAsia="Calibri" w:hAnsi="Calibri"/>
          <w:b/>
          <w:szCs w:val="20"/>
        </w:rPr>
      </w:pPr>
    </w:p>
    <w:p w14:paraId="4D7AFFFD" w14:textId="77777777" w:rsidR="00674AD8" w:rsidRPr="00A7150E" w:rsidRDefault="00674AD8" w:rsidP="00CE6D81">
      <w:pPr>
        <w:numPr>
          <w:ilvl w:val="0"/>
          <w:numId w:val="15"/>
        </w:numPr>
        <w:spacing w:after="200" w:line="276" w:lineRule="auto"/>
        <w:contextualSpacing/>
        <w:rPr>
          <w:rFonts w:ascii="Calibri" w:eastAsia="Calibri" w:hAnsi="Calibri"/>
          <w:b/>
          <w:szCs w:val="20"/>
        </w:rPr>
      </w:pPr>
      <w:r w:rsidRPr="00A7150E">
        <w:rPr>
          <w:rFonts w:ascii="Calibri" w:eastAsia="Calibri" w:hAnsi="Calibri"/>
          <w:b/>
          <w:szCs w:val="20"/>
        </w:rPr>
        <w:t>Parçada yer alan fiilimsileri bula</w:t>
      </w:r>
      <w:r w:rsidR="00F72CBD">
        <w:rPr>
          <w:rFonts w:ascii="Calibri" w:eastAsia="Calibri" w:hAnsi="Calibri"/>
          <w:b/>
          <w:szCs w:val="20"/>
        </w:rPr>
        <w:t>rak ilgili yerlere yazınız. (</w:t>
      </w:r>
      <w:r w:rsidR="008B1FA5">
        <w:rPr>
          <w:rFonts w:ascii="Calibri" w:eastAsia="Calibri" w:hAnsi="Calibri"/>
          <w:b/>
          <w:szCs w:val="20"/>
        </w:rPr>
        <w:t xml:space="preserve"> </w:t>
      </w:r>
      <w:r w:rsidR="00F72CBD">
        <w:rPr>
          <w:rFonts w:ascii="Calibri" w:eastAsia="Calibri" w:hAnsi="Calibri"/>
          <w:b/>
          <w:szCs w:val="20"/>
        </w:rPr>
        <w:t xml:space="preserve">9P </w:t>
      </w:r>
      <w:r w:rsidRPr="00A7150E">
        <w:rPr>
          <w:rFonts w:ascii="Calibri" w:eastAsia="Calibri" w:hAnsi="Calibri"/>
          <w:b/>
          <w:szCs w:val="20"/>
        </w:rPr>
        <w:t>)</w:t>
      </w:r>
    </w:p>
    <w:p w14:paraId="02BB74FD" w14:textId="77777777" w:rsidR="00674AD8" w:rsidRPr="00A7150E" w:rsidRDefault="00674AD8" w:rsidP="00674AD8">
      <w:pPr>
        <w:spacing w:after="200" w:line="276" w:lineRule="auto"/>
        <w:ind w:left="720"/>
        <w:contextualSpacing/>
        <w:rPr>
          <w:rFonts w:ascii="Calibri" w:eastAsia="Calibri" w:hAnsi="Calibri"/>
          <w:b/>
          <w:szCs w:val="20"/>
        </w:rPr>
      </w:pPr>
    </w:p>
    <w:p w14:paraId="6C83CCD9" w14:textId="77777777" w:rsidR="004F59A1" w:rsidRPr="00A7150E" w:rsidRDefault="004F59A1" w:rsidP="004F59A1">
      <w:pPr>
        <w:spacing w:after="200" w:line="276" w:lineRule="auto"/>
        <w:ind w:left="720"/>
        <w:contextualSpacing/>
        <w:rPr>
          <w:rFonts w:ascii="Calibri" w:eastAsia="Calibri" w:hAnsi="Calibri"/>
          <w:szCs w:val="20"/>
        </w:rPr>
      </w:pPr>
      <w:r w:rsidRPr="00A7150E">
        <w:rPr>
          <w:rFonts w:ascii="Calibri" w:eastAsia="Calibri" w:hAnsi="Calibri"/>
          <w:szCs w:val="20"/>
        </w:rPr>
        <w:t xml:space="preserve">Denizle gölün bütünleştiği bir doğa harikasıdır Dalyan. Akdeniz’le Köyceğiz Gölü’nün buluşma ve kavuşma yeridir. Tatlı su burada birbirini bulup kavuşup kucaklaşır. Adını doğal kanallar üzerinde yapılan dalyan balıkçılığından alan Dalyan Kaunos antik kentinin yanı </w:t>
      </w:r>
      <w:r>
        <w:rPr>
          <w:rFonts w:ascii="Calibri" w:eastAsia="Calibri" w:hAnsi="Calibri"/>
          <w:szCs w:val="20"/>
        </w:rPr>
        <w:t xml:space="preserve">sıra, </w:t>
      </w:r>
      <w:r w:rsidRPr="00A7150E">
        <w:rPr>
          <w:rFonts w:ascii="Calibri" w:eastAsia="Calibri" w:hAnsi="Calibri"/>
          <w:szCs w:val="20"/>
        </w:rPr>
        <w:t xml:space="preserve"> Caretta Caretta kaplumbağalarının rastlandığı son kumsallardan biri olan doğal İztuzu kumsallarıyla da bir cennet. </w:t>
      </w:r>
    </w:p>
    <w:p w14:paraId="175690DB" w14:textId="77777777" w:rsidR="00674AD8" w:rsidRPr="00A7150E" w:rsidRDefault="00674AD8" w:rsidP="00674AD8">
      <w:pPr>
        <w:spacing w:after="200" w:line="276" w:lineRule="auto"/>
        <w:ind w:left="720"/>
        <w:contextualSpacing/>
        <w:rPr>
          <w:rFonts w:ascii="Calibri" w:eastAsia="Calibri" w:hAnsi="Calibri"/>
          <w:szCs w:val="20"/>
        </w:rPr>
      </w:pPr>
    </w:p>
    <w:p w14:paraId="6EFFDAE0" w14:textId="77777777" w:rsidR="00674AD8" w:rsidRPr="00A7150E" w:rsidRDefault="00674AD8" w:rsidP="00674AD8">
      <w:pPr>
        <w:spacing w:after="200" w:line="276" w:lineRule="auto"/>
        <w:ind w:left="720"/>
        <w:contextualSpacing/>
        <w:rPr>
          <w:rFonts w:ascii="Calibri" w:eastAsia="Calibri" w:hAnsi="Calibri"/>
          <w:szCs w:val="20"/>
        </w:rPr>
      </w:pPr>
      <w:r w:rsidRPr="00A7150E">
        <w:rPr>
          <w:rFonts w:ascii="Calibri" w:eastAsia="Calibri" w:hAnsi="Calibri"/>
          <w:szCs w:val="20"/>
        </w:rPr>
        <w:t>İsim Fiil                                                Sıfat Fiil                                      Zarf Fiil</w:t>
      </w:r>
    </w:p>
    <w:p w14:paraId="687CC1DA" w14:textId="784E60DE" w:rsidR="00674AD8" w:rsidRPr="00A7150E" w:rsidRDefault="00A7073B" w:rsidP="00674AD8">
      <w:pPr>
        <w:spacing w:after="200" w:line="276" w:lineRule="auto"/>
        <w:ind w:left="720"/>
        <w:contextualSpacing/>
        <w:rPr>
          <w:rFonts w:ascii="Calibri" w:eastAsia="Calibri" w:hAnsi="Calibri"/>
          <w:szCs w:val="20"/>
        </w:rPr>
      </w:pPr>
      <w:r>
        <w:rPr>
          <w:rFonts w:ascii="Calibri" w:eastAsia="Calibri" w:hAnsi="Calibri"/>
          <w:noProof/>
          <w:szCs w:val="20"/>
          <w:lang w:eastAsia="tr-TR"/>
        </w:rPr>
        <mc:AlternateContent>
          <mc:Choice Requires="wps">
            <w:drawing>
              <wp:anchor distT="0" distB="0" distL="114300" distR="114300" simplePos="0" relativeHeight="251658240" behindDoc="0" locked="0" layoutInCell="1" allowOverlap="1" wp14:anchorId="1F1C902E" wp14:editId="50E4E5BD">
                <wp:simplePos x="0" y="0"/>
                <wp:positionH relativeFrom="column">
                  <wp:posOffset>1904365</wp:posOffset>
                </wp:positionH>
                <wp:positionV relativeFrom="paragraph">
                  <wp:posOffset>34290</wp:posOffset>
                </wp:positionV>
                <wp:extent cx="1155700" cy="706755"/>
                <wp:effectExtent l="13335" t="6985" r="1206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706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A3679D" id="AutoShape 5" o:spid="_x0000_s1026" style="position:absolute;margin-left:149.95pt;margin-top:2.7pt;width:91pt;height:5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"/>
            </w:pict>
          </mc:Fallback>
        </mc:AlternateContent>
      </w:r>
      <w:r>
        <w:rPr>
          <w:rFonts w:ascii="Calibri" w:eastAsia="Calibri" w:hAnsi="Calibri"/>
          <w:noProof/>
          <w:szCs w:val="20"/>
          <w:lang w:eastAsia="tr-TR"/>
        </w:rPr>
        <mc:AlternateContent>
          <mc:Choice Requires="wps">
            <w:drawing>
              <wp:anchor distT="0" distB="0" distL="114300" distR="114300" simplePos="0" relativeHeight="251659264" behindDoc="0" locked="0" layoutInCell="1" allowOverlap="1" wp14:anchorId="25D3F800" wp14:editId="45793596">
                <wp:simplePos x="0" y="0"/>
                <wp:positionH relativeFrom="column">
                  <wp:posOffset>3594100</wp:posOffset>
                </wp:positionH>
                <wp:positionV relativeFrom="paragraph">
                  <wp:posOffset>34290</wp:posOffset>
                </wp:positionV>
                <wp:extent cx="1155700" cy="706755"/>
                <wp:effectExtent l="7620" t="6985" r="8255"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706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90262" id="AutoShape 6" o:spid="_x0000_s1026" style="position:absolute;margin-left:283pt;margin-top:2.7pt;width:91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"/>
            </w:pict>
          </mc:Fallback>
        </mc:AlternateContent>
      </w:r>
      <w:r>
        <w:rPr>
          <w:rFonts w:ascii="Calibri" w:eastAsia="Calibri" w:hAnsi="Calibri"/>
          <w:noProof/>
          <w:szCs w:val="20"/>
          <w:lang w:eastAsia="tr-TR"/>
        </w:rPr>
        <mc:AlternateContent>
          <mc:Choice Requires="wps">
            <w:drawing>
              <wp:anchor distT="0" distB="0" distL="114300" distR="114300" simplePos="0" relativeHeight="251657216" behindDoc="0" locked="0" layoutInCell="1" allowOverlap="1" wp14:anchorId="4FDDCFD2" wp14:editId="687B164C">
                <wp:simplePos x="0" y="0"/>
                <wp:positionH relativeFrom="column">
                  <wp:posOffset>321945</wp:posOffset>
                </wp:positionH>
                <wp:positionV relativeFrom="paragraph">
                  <wp:posOffset>34290</wp:posOffset>
                </wp:positionV>
                <wp:extent cx="1155700" cy="706755"/>
                <wp:effectExtent l="12065" t="6985" r="1333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706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747048" id="AutoShape 4" o:spid="_x0000_s1026" style="position:absolute;margin-left:25.35pt;margin-top:2.7pt;width:91pt;height:5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"/>
            </w:pict>
          </mc:Fallback>
        </mc:AlternateContent>
      </w:r>
    </w:p>
    <w:p w14:paraId="1525B96A" w14:textId="77777777" w:rsidR="00674AD8" w:rsidRPr="00A7150E" w:rsidRDefault="00674AD8" w:rsidP="00674AD8">
      <w:pPr>
        <w:spacing w:after="200" w:line="276" w:lineRule="auto"/>
        <w:ind w:left="720"/>
        <w:contextualSpacing/>
        <w:rPr>
          <w:rFonts w:ascii="Calibri" w:eastAsia="Calibri" w:hAnsi="Calibri"/>
          <w:szCs w:val="20"/>
        </w:rPr>
      </w:pPr>
    </w:p>
    <w:p w14:paraId="6346DC97" w14:textId="77777777" w:rsidR="00674AD8" w:rsidRPr="00A7150E" w:rsidRDefault="00674AD8" w:rsidP="00674AD8">
      <w:pPr>
        <w:spacing w:after="200" w:line="276" w:lineRule="auto"/>
        <w:ind w:left="720"/>
        <w:contextualSpacing/>
        <w:rPr>
          <w:rFonts w:ascii="Calibri" w:eastAsia="Calibri" w:hAnsi="Calibri"/>
          <w:szCs w:val="20"/>
        </w:rPr>
      </w:pPr>
    </w:p>
    <w:p w14:paraId="308978D4" w14:textId="77777777" w:rsidR="00674AD8" w:rsidRPr="00A7150E" w:rsidRDefault="00674AD8" w:rsidP="00674AD8">
      <w:pPr>
        <w:spacing w:after="200" w:line="276" w:lineRule="auto"/>
        <w:ind w:left="720"/>
        <w:contextualSpacing/>
        <w:rPr>
          <w:rFonts w:ascii="Calibri" w:eastAsia="Calibri" w:hAnsi="Calibri"/>
          <w:szCs w:val="20"/>
        </w:rPr>
      </w:pPr>
    </w:p>
    <w:p w14:paraId="24ED2D0B" w14:textId="77777777" w:rsidR="00674AD8" w:rsidRPr="00A7150E" w:rsidRDefault="00674AD8" w:rsidP="00CE6D81">
      <w:pPr>
        <w:spacing w:after="200" w:line="276" w:lineRule="auto"/>
        <w:contextualSpacing/>
        <w:rPr>
          <w:rFonts w:ascii="Calibri" w:eastAsia="Calibri" w:hAnsi="Calibri"/>
          <w:szCs w:val="20"/>
        </w:rPr>
      </w:pPr>
    </w:p>
    <w:p w14:paraId="39E5B22C" w14:textId="77777777" w:rsidR="00674AD8" w:rsidRPr="00A7150E" w:rsidRDefault="00674AD8" w:rsidP="00674AD8">
      <w:pPr>
        <w:spacing w:after="200" w:line="276" w:lineRule="auto"/>
        <w:ind w:left="720"/>
        <w:contextualSpacing/>
        <w:rPr>
          <w:rFonts w:ascii="Calibri" w:eastAsia="Calibri" w:hAnsi="Calibri"/>
          <w:szCs w:val="20"/>
        </w:rPr>
      </w:pPr>
    </w:p>
    <w:p w14:paraId="3BF11E26" w14:textId="77777777" w:rsidR="00674AD8" w:rsidRPr="00A7150E" w:rsidRDefault="00674AD8" w:rsidP="00CE6D81">
      <w:pPr>
        <w:numPr>
          <w:ilvl w:val="0"/>
          <w:numId w:val="15"/>
        </w:numPr>
        <w:spacing w:after="200" w:line="276" w:lineRule="auto"/>
        <w:contextualSpacing/>
        <w:rPr>
          <w:rFonts w:ascii="Calibri" w:eastAsia="Calibri" w:hAnsi="Calibri"/>
          <w:b/>
          <w:szCs w:val="20"/>
        </w:rPr>
      </w:pPr>
      <w:r w:rsidRPr="00A7150E">
        <w:rPr>
          <w:rFonts w:ascii="Calibri" w:eastAsia="Calibri" w:hAnsi="Calibri"/>
          <w:b/>
          <w:szCs w:val="20"/>
        </w:rPr>
        <w:t>Aşağıdaki şiirle ilgili ifadeler doğru ise ifadelerin sonuna ‘’D’’ , yanlış ise ‘’Y’</w:t>
      </w:r>
      <w:r w:rsidR="00577862">
        <w:rPr>
          <w:rFonts w:ascii="Calibri" w:eastAsia="Calibri" w:hAnsi="Calibri"/>
          <w:b/>
          <w:szCs w:val="20"/>
        </w:rPr>
        <w:t>’ yazınız. (8P</w:t>
      </w:r>
      <w:r w:rsidRPr="00A7150E">
        <w:rPr>
          <w:rFonts w:ascii="Calibri" w:eastAsia="Calibri" w:hAnsi="Calibri"/>
          <w:b/>
          <w:szCs w:val="20"/>
        </w:rPr>
        <w:t>)</w:t>
      </w:r>
    </w:p>
    <w:p w14:paraId="2C1E5B51" w14:textId="77777777" w:rsidR="00674AD8" w:rsidRPr="00240B4D"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Cs w:val="20"/>
          <w:lang w:eastAsia="tr-TR"/>
        </w:rPr>
      </w:pPr>
      <w:r w:rsidRPr="00A7150E">
        <w:rPr>
          <w:rFonts w:ascii="Calibri" w:hAnsi="Calibri"/>
          <w:color w:val="FF0000"/>
          <w:szCs w:val="20"/>
          <w:lang w:eastAsia="tr-TR"/>
        </w:rPr>
        <w:t xml:space="preserve">                                                 </w:t>
      </w:r>
      <w:r w:rsidRPr="00240B4D">
        <w:rPr>
          <w:rFonts w:ascii="Calibri" w:hAnsi="Calibri"/>
          <w:szCs w:val="20"/>
          <w:lang w:eastAsia="tr-TR"/>
        </w:rPr>
        <w:t>GÜN OLUR</w:t>
      </w:r>
    </w:p>
    <w:p w14:paraId="23A1FF28"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sectPr w:rsidR="00674AD8" w:rsidRPr="00A7150E">
          <w:pgSz w:w="11906" w:h="16838"/>
          <w:pgMar w:top="1417" w:right="1417" w:bottom="1417" w:left="1417" w:header="708" w:footer="708" w:gutter="0"/>
          <w:cols w:space="708"/>
          <w:docGrid w:linePitch="360"/>
        </w:sectPr>
      </w:pPr>
    </w:p>
    <w:p w14:paraId="18C65502"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Gün olur, alır başımı giderim, </w:t>
      </w:r>
    </w:p>
    <w:p w14:paraId="0BB7FF67"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Denizden yeni çıkmış ağların </w:t>
      </w:r>
      <w:r w:rsidRPr="00A7150E">
        <w:rPr>
          <w:rFonts w:ascii="Calibri" w:hAnsi="Calibri"/>
          <w:color w:val="000000"/>
          <w:szCs w:val="20"/>
          <w:u w:val="single"/>
          <w:lang w:eastAsia="tr-TR"/>
        </w:rPr>
        <w:t xml:space="preserve">kokusunda </w:t>
      </w:r>
    </w:p>
    <w:p w14:paraId="2CCDC572"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Şu ada senin, bu ada benim, </w:t>
      </w:r>
    </w:p>
    <w:p w14:paraId="6D1C74A3"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r w:rsidRPr="00A7150E">
        <w:rPr>
          <w:rFonts w:ascii="Calibri" w:hAnsi="Calibri"/>
          <w:color w:val="000000"/>
          <w:szCs w:val="20"/>
          <w:lang w:eastAsia="tr-TR"/>
        </w:rPr>
        <w:t xml:space="preserve">Yelkovan kuşlarının peşi sıra </w:t>
      </w:r>
    </w:p>
    <w:p w14:paraId="77B38354"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Dünyalar vardır, düşünemezsiniz</w:t>
      </w:r>
    </w:p>
    <w:p w14:paraId="3CC21FEF"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Çiçekler gürültüyle açar                                                                                    </w:t>
      </w:r>
    </w:p>
    <w:p w14:paraId="7E4FD562"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r w:rsidRPr="00A7150E">
        <w:rPr>
          <w:rFonts w:ascii="Calibri" w:hAnsi="Calibri"/>
          <w:color w:val="000000"/>
          <w:szCs w:val="20"/>
          <w:lang w:eastAsia="tr-TR"/>
        </w:rPr>
        <w:t xml:space="preserve">Gürültüyle çıkar duman topraktan </w:t>
      </w:r>
    </w:p>
    <w:p w14:paraId="57BA0E55"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Hele martılar, hele martılar </w:t>
      </w:r>
    </w:p>
    <w:p w14:paraId="17C4A4EE"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r w:rsidRPr="00A7150E">
        <w:rPr>
          <w:rFonts w:ascii="Calibri" w:hAnsi="Calibri"/>
          <w:color w:val="000000"/>
          <w:szCs w:val="20"/>
          <w:lang w:eastAsia="tr-TR"/>
        </w:rPr>
        <w:t>Her bir tüylerinde ayrı telaş</w:t>
      </w:r>
    </w:p>
    <w:p w14:paraId="6DF7EDF7"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Gün olur, başıma kadar mavi </w:t>
      </w:r>
    </w:p>
    <w:p w14:paraId="5B70FCB6"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szCs w:val="20"/>
          <w:lang w:eastAsia="tr-TR"/>
        </w:rPr>
      </w:pPr>
      <w:r w:rsidRPr="00A7150E">
        <w:rPr>
          <w:rFonts w:ascii="Calibri" w:hAnsi="Calibri"/>
          <w:color w:val="000000"/>
          <w:szCs w:val="20"/>
          <w:lang w:eastAsia="tr-TR"/>
        </w:rPr>
        <w:t xml:space="preserve">Gün olur başıma kadar güneş </w:t>
      </w:r>
    </w:p>
    <w:p w14:paraId="189BC62F"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r w:rsidRPr="00A7150E">
        <w:rPr>
          <w:rFonts w:ascii="Calibri" w:hAnsi="Calibri"/>
          <w:color w:val="000000"/>
          <w:szCs w:val="20"/>
          <w:lang w:eastAsia="tr-TR"/>
        </w:rPr>
        <w:t xml:space="preserve">Gün olur, deli gibi... </w:t>
      </w:r>
    </w:p>
    <w:p w14:paraId="2B0EBA6A"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p>
    <w:p w14:paraId="6F1236F7"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sectPr w:rsidR="00674AD8" w:rsidRPr="00A7150E" w:rsidSect="00A7150E">
          <w:type w:val="continuous"/>
          <w:pgSz w:w="11906" w:h="16838"/>
          <w:pgMar w:top="1417" w:right="1417" w:bottom="1417" w:left="1417" w:header="708" w:footer="708" w:gutter="0"/>
          <w:cols w:num="2" w:space="708"/>
          <w:docGrid w:linePitch="360"/>
        </w:sectPr>
      </w:pPr>
    </w:p>
    <w:p w14:paraId="28D3A65B"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r w:rsidRPr="00A7150E">
        <w:rPr>
          <w:rFonts w:ascii="Calibri" w:hAnsi="Calibri" w:cs="Courier New"/>
          <w:color w:val="000000"/>
          <w:szCs w:val="20"/>
          <w:lang w:eastAsia="tr-TR"/>
        </w:rPr>
        <w:t xml:space="preserve">                                                          Orhan Veli KANIK</w:t>
      </w:r>
    </w:p>
    <w:p w14:paraId="5AA1B804" w14:textId="77777777" w:rsidR="00674AD8" w:rsidRPr="00A7150E" w:rsidRDefault="00674AD8" w:rsidP="0067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szCs w:val="20"/>
          <w:lang w:eastAsia="tr-TR"/>
        </w:rPr>
      </w:pPr>
    </w:p>
    <w:p w14:paraId="091D4BD2" w14:textId="77777777" w:rsidR="00674AD8" w:rsidRPr="00A7150E" w:rsidRDefault="00674AD8" w:rsidP="00674AD8">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color w:val="000000"/>
          <w:szCs w:val="20"/>
          <w:lang w:eastAsia="tr-TR"/>
        </w:rPr>
      </w:pPr>
      <w:r w:rsidRPr="00A7150E">
        <w:rPr>
          <w:rFonts w:ascii="Calibri" w:hAnsi="Calibri" w:cs="Courier New"/>
          <w:color w:val="000000"/>
          <w:szCs w:val="20"/>
          <w:lang w:eastAsia="tr-TR"/>
        </w:rPr>
        <w:t>İnsan dışı varlıklara insana özgü nitelikler verilmiştir. (   )</w:t>
      </w:r>
    </w:p>
    <w:p w14:paraId="43F26D03" w14:textId="77777777" w:rsidR="00674AD8" w:rsidRPr="00A7150E" w:rsidRDefault="00674AD8" w:rsidP="00674AD8">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color w:val="000000"/>
          <w:szCs w:val="20"/>
          <w:lang w:eastAsia="tr-TR"/>
        </w:rPr>
      </w:pPr>
      <w:r w:rsidRPr="00A7150E">
        <w:rPr>
          <w:rFonts w:ascii="Calibri" w:hAnsi="Calibri" w:cs="Courier New"/>
          <w:color w:val="000000"/>
          <w:szCs w:val="20"/>
          <w:lang w:eastAsia="tr-TR"/>
        </w:rPr>
        <w:t>Altı çizili sözcük mecaz anlamda kullanılmıştır. (   )</w:t>
      </w:r>
    </w:p>
    <w:p w14:paraId="464CEEFF" w14:textId="77777777" w:rsidR="00674AD8" w:rsidRPr="00A7150E" w:rsidRDefault="00674AD8" w:rsidP="00674AD8">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color w:val="000000"/>
          <w:szCs w:val="20"/>
          <w:lang w:eastAsia="tr-TR"/>
        </w:rPr>
      </w:pPr>
      <w:r w:rsidRPr="00A7150E">
        <w:rPr>
          <w:rFonts w:ascii="Calibri" w:hAnsi="Calibri" w:cs="Courier New"/>
          <w:color w:val="000000"/>
          <w:szCs w:val="20"/>
          <w:lang w:eastAsia="tr-TR"/>
        </w:rPr>
        <w:t>‘’çıkmış ‘’sözcüğü zarf fiildir.(   )</w:t>
      </w:r>
    </w:p>
    <w:p w14:paraId="10797D7D" w14:textId="77777777" w:rsidR="00674AD8" w:rsidRDefault="00674AD8" w:rsidP="00674AD8">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Calibri" w:hAnsi="Calibri" w:cs="Courier New"/>
          <w:color w:val="000000"/>
          <w:szCs w:val="20"/>
          <w:lang w:eastAsia="tr-TR"/>
        </w:rPr>
      </w:pPr>
      <w:r w:rsidRPr="00A7150E">
        <w:rPr>
          <w:rFonts w:ascii="Calibri" w:hAnsi="Calibri" w:cs="Courier New"/>
          <w:color w:val="000000"/>
          <w:szCs w:val="20"/>
          <w:lang w:eastAsia="tr-TR"/>
        </w:rPr>
        <w:t>İlk dizede deyime yer verilmiştir.(    )</w:t>
      </w:r>
    </w:p>
    <w:p w14:paraId="1FCFD783" w14:textId="77777777" w:rsidR="00577862" w:rsidRDefault="00577862" w:rsidP="0057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contextualSpacing/>
        <w:rPr>
          <w:rFonts w:ascii="Calibri" w:hAnsi="Calibri" w:cs="Courier New"/>
          <w:color w:val="000000"/>
          <w:szCs w:val="20"/>
          <w:lang w:eastAsia="tr-TR"/>
        </w:rPr>
      </w:pPr>
    </w:p>
    <w:p w14:paraId="038B91CA" w14:textId="77777777" w:rsidR="00577862" w:rsidRDefault="00577862" w:rsidP="0057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contextualSpacing/>
        <w:rPr>
          <w:rFonts w:ascii="Calibri" w:hAnsi="Calibri" w:cs="Courier New"/>
          <w:color w:val="000000"/>
          <w:szCs w:val="20"/>
          <w:lang w:eastAsia="tr-TR"/>
        </w:rPr>
      </w:pPr>
    </w:p>
    <w:p w14:paraId="1C6493A7" w14:textId="77777777" w:rsidR="00577862" w:rsidRDefault="00577862" w:rsidP="0057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contextualSpacing/>
        <w:rPr>
          <w:rFonts w:ascii="Calibri" w:hAnsi="Calibri" w:cs="Courier New"/>
          <w:color w:val="000000"/>
          <w:szCs w:val="20"/>
          <w:lang w:eastAsia="tr-TR"/>
        </w:rPr>
      </w:pPr>
    </w:p>
    <w:p w14:paraId="59813A05" w14:textId="77777777" w:rsidR="00577862" w:rsidRPr="00A7150E" w:rsidRDefault="00577862" w:rsidP="0057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contextualSpacing/>
        <w:rPr>
          <w:rFonts w:ascii="Calibri" w:hAnsi="Calibri" w:cs="Courier New"/>
          <w:color w:val="000000"/>
          <w:szCs w:val="20"/>
          <w:lang w:eastAsia="tr-TR"/>
        </w:rPr>
      </w:pPr>
    </w:p>
    <w:p w14:paraId="4D9BAF2D" w14:textId="77777777" w:rsidR="00674AD8" w:rsidRDefault="00674AD8" w:rsidP="00CE6D81">
      <w:pPr>
        <w:numPr>
          <w:ilvl w:val="0"/>
          <w:numId w:val="15"/>
        </w:numPr>
        <w:spacing w:after="200" w:line="276" w:lineRule="auto"/>
        <w:contextualSpacing/>
        <w:rPr>
          <w:rFonts w:ascii="Calibri" w:eastAsia="Calibri" w:hAnsi="Calibri"/>
          <w:b/>
          <w:szCs w:val="20"/>
        </w:rPr>
      </w:pPr>
      <w:r w:rsidRPr="00A7150E">
        <w:rPr>
          <w:rFonts w:ascii="Calibri" w:eastAsia="Calibri" w:hAnsi="Calibri"/>
          <w:b/>
          <w:szCs w:val="20"/>
        </w:rPr>
        <w:lastRenderedPageBreak/>
        <w:t>Aşağıdak</w:t>
      </w:r>
      <w:r w:rsidR="00EC011C">
        <w:rPr>
          <w:rFonts w:ascii="Calibri" w:eastAsia="Calibri" w:hAnsi="Calibri"/>
          <w:b/>
          <w:szCs w:val="20"/>
        </w:rPr>
        <w:t>i</w:t>
      </w:r>
      <w:r w:rsidR="00577862">
        <w:rPr>
          <w:rFonts w:ascii="Calibri" w:eastAsia="Calibri" w:hAnsi="Calibri"/>
          <w:b/>
          <w:szCs w:val="20"/>
        </w:rPr>
        <w:t xml:space="preserve"> cümleyi ögelerine ayırınız.</w:t>
      </w:r>
      <w:r w:rsidR="008B1FA5">
        <w:rPr>
          <w:rFonts w:ascii="Calibri" w:eastAsia="Calibri" w:hAnsi="Calibri"/>
          <w:b/>
          <w:szCs w:val="20"/>
        </w:rPr>
        <w:t xml:space="preserve"> </w:t>
      </w:r>
      <w:r w:rsidR="00577862">
        <w:rPr>
          <w:rFonts w:ascii="Calibri" w:eastAsia="Calibri" w:hAnsi="Calibri"/>
          <w:b/>
          <w:szCs w:val="20"/>
        </w:rPr>
        <w:t>(8P</w:t>
      </w:r>
      <w:r w:rsidRPr="00A7150E">
        <w:rPr>
          <w:rFonts w:ascii="Calibri" w:eastAsia="Calibri" w:hAnsi="Calibri"/>
          <w:b/>
          <w:szCs w:val="20"/>
        </w:rPr>
        <w:t>)</w:t>
      </w:r>
    </w:p>
    <w:p w14:paraId="689C379F" w14:textId="77777777" w:rsidR="00CE6D81" w:rsidRPr="00A7150E" w:rsidRDefault="00CE6D81" w:rsidP="00CE6D81">
      <w:pPr>
        <w:spacing w:after="200" w:line="276" w:lineRule="auto"/>
        <w:ind w:left="720"/>
        <w:contextualSpacing/>
        <w:rPr>
          <w:rFonts w:ascii="Calibri" w:eastAsia="Calibri" w:hAnsi="Calibri"/>
          <w:b/>
          <w:szCs w:val="20"/>
        </w:rPr>
      </w:pPr>
    </w:p>
    <w:p w14:paraId="4C0ECCA4" w14:textId="77777777" w:rsidR="00577862" w:rsidRDefault="00577862" w:rsidP="00577862">
      <w:pPr>
        <w:shd w:val="clear" w:color="auto" w:fill="FFFFFF"/>
        <w:spacing w:after="75"/>
        <w:ind w:firstLine="720"/>
        <w:rPr>
          <w:rFonts w:ascii="Calibri" w:hAnsi="Calibri" w:cs="Calibri"/>
          <w:color w:val="333333"/>
          <w:szCs w:val="20"/>
          <w:lang w:eastAsia="tr-TR"/>
        </w:rPr>
      </w:pPr>
      <w:r w:rsidRPr="00577862">
        <w:rPr>
          <w:rFonts w:ascii="Calibri" w:hAnsi="Calibri" w:cs="Calibri"/>
          <w:color w:val="333333"/>
          <w:szCs w:val="20"/>
          <w:lang w:eastAsia="tr-TR"/>
        </w:rPr>
        <w:t xml:space="preserve">Sayısız kitabın bulunduğu bu kütüphaneyi geçen yüzyılın başlarında Avrupalı bilim adamları </w:t>
      </w:r>
    </w:p>
    <w:p w14:paraId="6ECD8F69" w14:textId="77777777" w:rsidR="00577862" w:rsidRPr="00577862" w:rsidRDefault="00577862" w:rsidP="00577862">
      <w:pPr>
        <w:shd w:val="clear" w:color="auto" w:fill="FFFFFF"/>
        <w:spacing w:after="75"/>
        <w:ind w:firstLine="720"/>
        <w:rPr>
          <w:rFonts w:ascii="Calibri" w:hAnsi="Calibri" w:cs="Calibri"/>
          <w:color w:val="333333"/>
          <w:szCs w:val="20"/>
          <w:lang w:eastAsia="tr-TR"/>
        </w:rPr>
      </w:pPr>
    </w:p>
    <w:p w14:paraId="5F039532" w14:textId="77777777" w:rsidR="00674AD8" w:rsidRDefault="00577862" w:rsidP="00577862">
      <w:pPr>
        <w:shd w:val="clear" w:color="auto" w:fill="FFFFFF"/>
        <w:spacing w:after="75"/>
        <w:ind w:left="720"/>
        <w:rPr>
          <w:rFonts w:ascii="Calibri" w:hAnsi="Calibri" w:cs="Tahoma"/>
          <w:color w:val="333333"/>
          <w:szCs w:val="20"/>
          <w:lang w:eastAsia="tr-TR"/>
        </w:rPr>
      </w:pPr>
      <w:r w:rsidRPr="00577862">
        <w:rPr>
          <w:rFonts w:ascii="Calibri" w:hAnsi="Calibri" w:cs="Calibri"/>
          <w:color w:val="333333"/>
          <w:szCs w:val="20"/>
          <w:lang w:eastAsia="tr-TR"/>
        </w:rPr>
        <w:t>ziyaret etmişler</w:t>
      </w:r>
      <w:r>
        <w:rPr>
          <w:rFonts w:ascii="Calibri" w:hAnsi="Calibri" w:cs="Calibri"/>
          <w:color w:val="333333"/>
          <w:szCs w:val="20"/>
          <w:lang w:eastAsia="tr-TR"/>
        </w:rPr>
        <w:t>.</w:t>
      </w:r>
    </w:p>
    <w:p w14:paraId="277F884A" w14:textId="77777777" w:rsidR="00674AD8" w:rsidRPr="00A7150E" w:rsidRDefault="00674AD8" w:rsidP="00674AD8">
      <w:pPr>
        <w:shd w:val="clear" w:color="auto" w:fill="FFFFFF"/>
        <w:spacing w:after="75"/>
        <w:rPr>
          <w:rFonts w:ascii="Calibri" w:hAnsi="Calibri" w:cs="Tahoma"/>
          <w:color w:val="333333"/>
          <w:szCs w:val="20"/>
          <w:lang w:eastAsia="tr-TR"/>
        </w:rPr>
      </w:pPr>
    </w:p>
    <w:p w14:paraId="629C52A7" w14:textId="77777777" w:rsidR="00674AD8" w:rsidRPr="00A7150E" w:rsidRDefault="00674AD8" w:rsidP="00674AD8">
      <w:pPr>
        <w:shd w:val="clear" w:color="auto" w:fill="FFFFFF"/>
        <w:spacing w:after="75"/>
        <w:ind w:left="720"/>
        <w:contextualSpacing/>
        <w:rPr>
          <w:rFonts w:ascii="Calibri" w:eastAsia="Calibri" w:hAnsi="Calibri" w:cs="Arial"/>
          <w:color w:val="000000"/>
          <w:szCs w:val="20"/>
          <w:shd w:val="clear" w:color="auto" w:fill="FFFFFF"/>
        </w:rPr>
      </w:pPr>
    </w:p>
    <w:p w14:paraId="221BAD5B" w14:textId="77777777" w:rsidR="00DC1EB5" w:rsidRPr="00A7150E" w:rsidRDefault="00DC1EB5" w:rsidP="00DC1EB5">
      <w:pPr>
        <w:numPr>
          <w:ilvl w:val="0"/>
          <w:numId w:val="15"/>
        </w:numPr>
        <w:shd w:val="clear" w:color="auto" w:fill="FFFFFF"/>
        <w:spacing w:after="75" w:line="276" w:lineRule="auto"/>
        <w:contextualSpacing/>
        <w:rPr>
          <w:rFonts w:ascii="Calibri" w:hAnsi="Calibri" w:cs="Tahoma"/>
          <w:b/>
          <w:szCs w:val="20"/>
          <w:lang w:eastAsia="tr-TR"/>
        </w:rPr>
      </w:pPr>
      <w:r w:rsidRPr="00A7150E">
        <w:rPr>
          <w:rFonts w:ascii="Calibri" w:hAnsi="Calibri" w:cs="Tahoma"/>
          <w:b/>
          <w:szCs w:val="20"/>
          <w:lang w:eastAsia="tr-TR"/>
        </w:rPr>
        <w:t>Aşağıdaki metinleri dil ve anlatım yönünden inceleyiniz doğru olanları ‘’D’’ yanlış ol</w:t>
      </w:r>
      <w:r w:rsidR="00082972">
        <w:rPr>
          <w:rFonts w:ascii="Calibri" w:hAnsi="Calibri" w:cs="Tahoma"/>
          <w:b/>
          <w:szCs w:val="20"/>
          <w:lang w:eastAsia="tr-TR"/>
        </w:rPr>
        <w:t>anları ‘’Y’’ ile gösteriniz.</w:t>
      </w:r>
      <w:r w:rsidR="008B1FA5">
        <w:rPr>
          <w:rFonts w:ascii="Calibri" w:hAnsi="Calibri" w:cs="Tahoma"/>
          <w:b/>
          <w:szCs w:val="20"/>
          <w:lang w:eastAsia="tr-TR"/>
        </w:rPr>
        <w:t xml:space="preserve"> </w:t>
      </w:r>
      <w:r w:rsidR="00082972">
        <w:rPr>
          <w:rFonts w:ascii="Calibri" w:hAnsi="Calibri" w:cs="Tahoma"/>
          <w:b/>
          <w:szCs w:val="20"/>
          <w:lang w:eastAsia="tr-TR"/>
        </w:rPr>
        <w:t>(10</w:t>
      </w:r>
      <w:r>
        <w:rPr>
          <w:rFonts w:ascii="Calibri" w:hAnsi="Calibri" w:cs="Tahoma"/>
          <w:b/>
          <w:szCs w:val="20"/>
          <w:lang w:eastAsia="tr-TR"/>
        </w:rPr>
        <w:t>P</w:t>
      </w:r>
      <w:r w:rsidRPr="00A7150E">
        <w:rPr>
          <w:rFonts w:ascii="Calibri" w:hAnsi="Calibri" w:cs="Tahoma"/>
          <w:b/>
          <w:szCs w:val="20"/>
          <w:lang w:eastAsia="tr-TR"/>
        </w:rPr>
        <w:t>)</w:t>
      </w:r>
    </w:p>
    <w:p w14:paraId="1AD649FD" w14:textId="77777777" w:rsidR="00DC1EB5" w:rsidRPr="00A7150E" w:rsidRDefault="00DC1EB5" w:rsidP="00DC1EB5">
      <w:pPr>
        <w:spacing w:after="200" w:line="276" w:lineRule="auto"/>
        <w:ind w:left="720"/>
        <w:contextualSpacing/>
        <w:rPr>
          <w:rFonts w:ascii="Calibri" w:hAnsi="Calibri" w:cs="Tahoma"/>
          <w:b/>
          <w:szCs w:val="20"/>
          <w:lang w:eastAsia="tr-TR"/>
        </w:rPr>
      </w:pPr>
    </w:p>
    <w:p w14:paraId="29E11ECA" w14:textId="77777777" w:rsidR="00DC1EB5" w:rsidRPr="00A7150E" w:rsidRDefault="00DC1EB5" w:rsidP="00DC1EB5">
      <w:pPr>
        <w:spacing w:after="200" w:line="276" w:lineRule="auto"/>
        <w:ind w:left="720"/>
        <w:contextualSpacing/>
        <w:rPr>
          <w:rFonts w:ascii="Calibri" w:hAnsi="Calibri" w:cs="Tahoma"/>
          <w:szCs w:val="20"/>
          <w:lang w:eastAsia="tr-TR"/>
        </w:rPr>
        <w:sectPr w:rsidR="00DC1EB5" w:rsidRPr="00A7150E" w:rsidSect="00A7150E">
          <w:type w:val="continuous"/>
          <w:pgSz w:w="11906" w:h="16838"/>
          <w:pgMar w:top="1417" w:right="1417" w:bottom="1417" w:left="1417" w:header="708" w:footer="708" w:gutter="0"/>
          <w:cols w:space="708"/>
          <w:docGrid w:linePitch="360"/>
        </w:sectPr>
      </w:pPr>
    </w:p>
    <w:p w14:paraId="3C6707D8" w14:textId="77777777" w:rsidR="00DC1EB5" w:rsidRPr="00A7150E" w:rsidRDefault="00DC1EB5" w:rsidP="00DC1EB5">
      <w:pPr>
        <w:numPr>
          <w:ilvl w:val="0"/>
          <w:numId w:val="14"/>
        </w:numPr>
        <w:spacing w:after="200" w:line="276" w:lineRule="auto"/>
        <w:contextualSpacing/>
        <w:rPr>
          <w:rFonts w:ascii="Calibri" w:hAnsi="Calibri" w:cs="Tahoma"/>
          <w:szCs w:val="20"/>
          <w:lang w:eastAsia="tr-TR"/>
        </w:rPr>
      </w:pPr>
      <w:r>
        <w:rPr>
          <w:rFonts w:ascii="Calibri" w:hAnsi="Calibri" w:cs="Tahoma"/>
          <w:szCs w:val="20"/>
          <w:lang w:eastAsia="tr-TR"/>
        </w:rPr>
        <w:t>(1)A</w:t>
      </w:r>
      <w:r w:rsidRPr="00A7150E">
        <w:rPr>
          <w:rFonts w:ascii="Calibri" w:hAnsi="Calibri" w:cs="Tahoma"/>
          <w:szCs w:val="20"/>
          <w:lang w:eastAsia="tr-TR"/>
        </w:rPr>
        <w:t>kşam öylece boş bir bankta oturup insanlara bakarken şimdiye kadar yaptıklarımın aslında benim isteklerim olmadığını anlamıştım. Hiç gerçek arzularımın peşinden koşmaya cesaret etmemiş, sadece benden beklenenleri yerine getirmiştim. Mesleğimi, yaşadığım şehri hatta arkadaşlarımı bile ben seçmemiştim. O gün artık bütün bunlara bir son vermeye karar verdim.</w:t>
      </w:r>
    </w:p>
    <w:p w14:paraId="57A4C8DA" w14:textId="77777777" w:rsidR="00DC1EB5" w:rsidRPr="00A7150E" w:rsidRDefault="00DC1EB5" w:rsidP="00DC1EB5">
      <w:pPr>
        <w:spacing w:after="200" w:line="276" w:lineRule="auto"/>
        <w:ind w:left="720"/>
        <w:contextualSpacing/>
        <w:rPr>
          <w:rFonts w:ascii="Calibri" w:hAnsi="Calibri" w:cs="Tahoma"/>
          <w:szCs w:val="20"/>
          <w:lang w:eastAsia="tr-TR"/>
        </w:rPr>
      </w:pPr>
    </w:p>
    <w:p w14:paraId="67BA35CD" w14:textId="77777777" w:rsidR="00DC1EB5" w:rsidRPr="00A7150E" w:rsidRDefault="00DC1EB5" w:rsidP="00DC1EB5">
      <w:pPr>
        <w:numPr>
          <w:ilvl w:val="0"/>
          <w:numId w:val="14"/>
        </w:numPr>
        <w:spacing w:after="200" w:line="276" w:lineRule="auto"/>
        <w:contextualSpacing/>
        <w:rPr>
          <w:rFonts w:ascii="Calibri" w:hAnsi="Calibri" w:cs="Tahoma"/>
          <w:szCs w:val="20"/>
          <w:lang w:eastAsia="tr-TR"/>
        </w:rPr>
      </w:pPr>
      <w:r>
        <w:rPr>
          <w:rFonts w:ascii="Calibri" w:hAnsi="Calibri" w:cs="Tahoma"/>
          <w:szCs w:val="20"/>
          <w:lang w:eastAsia="tr-TR"/>
        </w:rPr>
        <w:t>(2)</w:t>
      </w:r>
      <w:r w:rsidRPr="00A7150E">
        <w:rPr>
          <w:rFonts w:ascii="Calibri" w:hAnsi="Calibri" w:cs="Tahoma"/>
          <w:szCs w:val="20"/>
          <w:lang w:eastAsia="tr-TR"/>
        </w:rPr>
        <w:t>Efendim, bülbülden, gülden, tabiattan, geceden, yıldızdan söz etseydin bundan daha iyi olurdu diyenler var. Ben onlara fırsat bulamadım ki…  O dedikleri âlemi bulabilmek için bu kötülüklerin yıkılması lazım. Ben bunlara vura vura oraya gitmek istiyorum zaten. Kötülükleri yıkayım ki güzelliklere varabileyim.</w:t>
      </w:r>
    </w:p>
    <w:p w14:paraId="6DAED4CF" w14:textId="77777777" w:rsidR="00DC1EB5" w:rsidRPr="00A7150E" w:rsidRDefault="00DC1EB5" w:rsidP="00DC1EB5">
      <w:pPr>
        <w:shd w:val="clear" w:color="auto" w:fill="FFFFFF"/>
        <w:spacing w:after="75"/>
        <w:ind w:left="720"/>
        <w:contextualSpacing/>
        <w:rPr>
          <w:rFonts w:ascii="Calibri" w:hAnsi="Calibri" w:cs="Tahoma"/>
          <w:color w:val="333333"/>
          <w:szCs w:val="20"/>
          <w:lang w:eastAsia="tr-TR"/>
        </w:rPr>
        <w:sectPr w:rsidR="00DC1EB5" w:rsidRPr="00A7150E" w:rsidSect="00674AD8">
          <w:type w:val="continuous"/>
          <w:pgSz w:w="11906" w:h="16838"/>
          <w:pgMar w:top="1417" w:right="1417" w:bottom="1417" w:left="1417" w:header="708" w:footer="708" w:gutter="0"/>
          <w:cols w:space="708"/>
          <w:docGrid w:linePitch="360"/>
        </w:sectPr>
      </w:pPr>
    </w:p>
    <w:p w14:paraId="6726F325" w14:textId="77777777" w:rsidR="00DC1EB5" w:rsidRPr="00A7150E" w:rsidRDefault="00DC1EB5" w:rsidP="00DC1EB5">
      <w:pPr>
        <w:shd w:val="clear" w:color="auto" w:fill="FFFFFF"/>
        <w:spacing w:after="75"/>
        <w:ind w:left="720"/>
        <w:contextualSpacing/>
        <w:rPr>
          <w:rFonts w:ascii="Calibri" w:hAnsi="Calibri" w:cs="Tahoma"/>
          <w:color w:val="333333"/>
          <w:szCs w:val="20"/>
          <w:lang w:eastAsia="tr-TR"/>
        </w:rPr>
      </w:pPr>
    </w:p>
    <w:p w14:paraId="5C4ACCA6" w14:textId="77777777" w:rsidR="00DC1EB5" w:rsidRDefault="00DC1EB5" w:rsidP="00DC1EB5">
      <w:pPr>
        <w:numPr>
          <w:ilvl w:val="0"/>
          <w:numId w:val="10"/>
        </w:numPr>
        <w:spacing w:after="200" w:line="276" w:lineRule="auto"/>
        <w:contextualSpacing/>
        <w:rPr>
          <w:rFonts w:ascii="Calibri" w:eastAsia="Calibri" w:hAnsi="Calibri"/>
          <w:sz w:val="22"/>
          <w:szCs w:val="22"/>
        </w:rPr>
        <w:sectPr w:rsidR="00DC1EB5" w:rsidSect="00674AD8">
          <w:type w:val="continuous"/>
          <w:pgSz w:w="11906" w:h="16838"/>
          <w:pgMar w:top="1417" w:right="1417" w:bottom="1417" w:left="1417" w:header="708" w:footer="708" w:gutter="0"/>
          <w:cols w:num="2" w:space="708"/>
          <w:docGrid w:linePitch="360"/>
        </w:sectPr>
      </w:pPr>
    </w:p>
    <w:p w14:paraId="3C99DFF6" w14:textId="77777777" w:rsidR="00DC1EB5" w:rsidRPr="00674AD8" w:rsidRDefault="00DC1EB5" w:rsidP="00DC1EB5">
      <w:pPr>
        <w:numPr>
          <w:ilvl w:val="0"/>
          <w:numId w:val="10"/>
        </w:numPr>
        <w:spacing w:after="200" w:line="276" w:lineRule="auto"/>
        <w:contextualSpacing/>
        <w:rPr>
          <w:rFonts w:ascii="Calibri" w:eastAsia="Calibri" w:hAnsi="Calibri"/>
          <w:szCs w:val="20"/>
        </w:rPr>
      </w:pPr>
      <w:r w:rsidRPr="00674AD8">
        <w:rPr>
          <w:rFonts w:ascii="Calibri" w:eastAsia="Calibri" w:hAnsi="Calibri"/>
          <w:szCs w:val="20"/>
        </w:rPr>
        <w:t>Her iki metinde</w:t>
      </w:r>
      <w:r>
        <w:rPr>
          <w:rFonts w:ascii="Calibri" w:eastAsia="Calibri" w:hAnsi="Calibri"/>
          <w:szCs w:val="20"/>
        </w:rPr>
        <w:t xml:space="preserve"> de birinci kişili anlatım vardır.</w:t>
      </w:r>
      <w:r w:rsidRPr="00674AD8">
        <w:rPr>
          <w:rFonts w:ascii="Calibri" w:eastAsia="Calibri" w:hAnsi="Calibri"/>
          <w:szCs w:val="20"/>
        </w:rPr>
        <w:t xml:space="preserve">     (</w:t>
      </w:r>
      <w:r w:rsidRPr="00AD2637">
        <w:rPr>
          <w:rFonts w:ascii="Calibri" w:eastAsia="Calibri" w:hAnsi="Calibri"/>
          <w:color w:val="FF0000"/>
          <w:szCs w:val="20"/>
        </w:rPr>
        <w:t xml:space="preserve"> </w:t>
      </w:r>
      <w:r w:rsidRPr="00674AD8">
        <w:rPr>
          <w:rFonts w:ascii="Calibri" w:eastAsia="Calibri" w:hAnsi="Calibri"/>
          <w:szCs w:val="20"/>
        </w:rPr>
        <w:t xml:space="preserve">  )</w:t>
      </w:r>
    </w:p>
    <w:p w14:paraId="7631AA2B" w14:textId="77777777" w:rsidR="00DC1EB5" w:rsidRPr="00674AD8" w:rsidRDefault="00DC1EB5" w:rsidP="00DC1EB5">
      <w:pPr>
        <w:numPr>
          <w:ilvl w:val="0"/>
          <w:numId w:val="10"/>
        </w:numPr>
        <w:spacing w:after="200" w:line="276" w:lineRule="auto"/>
        <w:contextualSpacing/>
        <w:rPr>
          <w:rFonts w:ascii="Calibri" w:eastAsia="Calibri" w:hAnsi="Calibri"/>
          <w:szCs w:val="20"/>
        </w:rPr>
      </w:pPr>
      <w:r w:rsidRPr="00674AD8">
        <w:rPr>
          <w:rFonts w:ascii="Calibri" w:eastAsia="Calibri" w:hAnsi="Calibri"/>
          <w:szCs w:val="20"/>
        </w:rPr>
        <w:t>Her iki metinde de olay, yer, kişi bağlamı vardır. (</w:t>
      </w:r>
      <w:r w:rsidRPr="00AD2637">
        <w:rPr>
          <w:rFonts w:ascii="Calibri" w:eastAsia="Calibri" w:hAnsi="Calibri"/>
          <w:b/>
          <w:szCs w:val="20"/>
        </w:rPr>
        <w:t xml:space="preserve"> </w:t>
      </w:r>
      <w:r w:rsidR="00074464">
        <w:rPr>
          <w:rFonts w:ascii="Calibri" w:eastAsia="Calibri" w:hAnsi="Calibri"/>
          <w:b/>
          <w:szCs w:val="20"/>
        </w:rPr>
        <w:t xml:space="preserve"> </w:t>
      </w:r>
      <w:r w:rsidRPr="00AD2637">
        <w:rPr>
          <w:rFonts w:ascii="Calibri" w:eastAsia="Calibri" w:hAnsi="Calibri"/>
          <w:color w:val="FF0000"/>
          <w:szCs w:val="20"/>
        </w:rPr>
        <w:t xml:space="preserve"> </w:t>
      </w:r>
      <w:r w:rsidRPr="00674AD8">
        <w:rPr>
          <w:rFonts w:ascii="Calibri" w:eastAsia="Calibri" w:hAnsi="Calibri"/>
          <w:szCs w:val="20"/>
        </w:rPr>
        <w:t>)</w:t>
      </w:r>
    </w:p>
    <w:p w14:paraId="6A5A3099" w14:textId="77777777" w:rsidR="00DC1EB5" w:rsidRPr="00674AD8" w:rsidRDefault="00DC1EB5" w:rsidP="00DC1EB5">
      <w:pPr>
        <w:numPr>
          <w:ilvl w:val="0"/>
          <w:numId w:val="10"/>
        </w:numPr>
        <w:spacing w:after="200" w:line="276" w:lineRule="auto"/>
        <w:contextualSpacing/>
        <w:rPr>
          <w:rFonts w:ascii="Calibri" w:eastAsia="Calibri" w:hAnsi="Calibri"/>
          <w:szCs w:val="20"/>
        </w:rPr>
      </w:pPr>
      <w:r w:rsidRPr="00674AD8">
        <w:rPr>
          <w:rFonts w:ascii="Calibri" w:eastAsia="Calibri" w:hAnsi="Calibri"/>
          <w:szCs w:val="20"/>
        </w:rPr>
        <w:t xml:space="preserve">Her iki metinde de okurun fikrini değiştirmek amaçlanmıştır. ( </w:t>
      </w:r>
      <w:r w:rsidR="00074464">
        <w:rPr>
          <w:rFonts w:ascii="Calibri" w:eastAsia="Calibri" w:hAnsi="Calibri"/>
          <w:szCs w:val="20"/>
        </w:rPr>
        <w:t xml:space="preserve"> </w:t>
      </w:r>
      <w:r w:rsidRPr="00674AD8">
        <w:rPr>
          <w:rFonts w:ascii="Calibri" w:eastAsia="Calibri" w:hAnsi="Calibri"/>
          <w:szCs w:val="20"/>
        </w:rPr>
        <w:t xml:space="preserve"> )</w:t>
      </w:r>
    </w:p>
    <w:p w14:paraId="21075CE3" w14:textId="77777777" w:rsidR="00DC1EB5" w:rsidRPr="00674AD8" w:rsidRDefault="00DC1EB5" w:rsidP="00DC1EB5">
      <w:pPr>
        <w:numPr>
          <w:ilvl w:val="0"/>
          <w:numId w:val="10"/>
        </w:numPr>
        <w:spacing w:after="200" w:line="276" w:lineRule="auto"/>
        <w:contextualSpacing/>
        <w:rPr>
          <w:rFonts w:ascii="Calibri" w:eastAsia="Calibri" w:hAnsi="Calibri"/>
          <w:szCs w:val="20"/>
        </w:rPr>
      </w:pPr>
      <w:r w:rsidRPr="00674AD8">
        <w:rPr>
          <w:rFonts w:ascii="Calibri" w:eastAsia="Calibri" w:hAnsi="Calibri"/>
          <w:szCs w:val="20"/>
        </w:rPr>
        <w:t xml:space="preserve">Her iki metinde de okuyucuyu bilgilendirmek amaçlanmıştır. ( </w:t>
      </w:r>
      <w:r w:rsidRPr="00AD2637">
        <w:rPr>
          <w:rFonts w:ascii="Calibri" w:eastAsia="Calibri" w:hAnsi="Calibri"/>
          <w:color w:val="FF0000"/>
          <w:szCs w:val="20"/>
        </w:rPr>
        <w:t xml:space="preserve"> </w:t>
      </w:r>
      <w:r w:rsidRPr="00674AD8">
        <w:rPr>
          <w:rFonts w:ascii="Calibri" w:eastAsia="Calibri" w:hAnsi="Calibri"/>
          <w:szCs w:val="20"/>
        </w:rPr>
        <w:t xml:space="preserve"> )</w:t>
      </w:r>
    </w:p>
    <w:p w14:paraId="32833B3F" w14:textId="77777777" w:rsidR="00DC1EB5" w:rsidRDefault="00DC1EB5" w:rsidP="00DC1EB5">
      <w:pPr>
        <w:numPr>
          <w:ilvl w:val="0"/>
          <w:numId w:val="10"/>
        </w:numPr>
        <w:spacing w:after="200" w:line="276" w:lineRule="auto"/>
        <w:contextualSpacing/>
        <w:rPr>
          <w:rFonts w:ascii="Calibri" w:eastAsia="Calibri" w:hAnsi="Calibri"/>
          <w:szCs w:val="20"/>
        </w:rPr>
      </w:pPr>
      <w:r>
        <w:rPr>
          <w:rFonts w:ascii="Calibri" w:eastAsia="Calibri" w:hAnsi="Calibri"/>
          <w:szCs w:val="20"/>
        </w:rPr>
        <w:t>İkinci metinde koşul sonuç cümlesi vardır.</w:t>
      </w:r>
      <w:r w:rsidRPr="00674AD8">
        <w:rPr>
          <w:rFonts w:ascii="Calibri" w:eastAsia="Calibri" w:hAnsi="Calibri"/>
          <w:szCs w:val="20"/>
        </w:rPr>
        <w:t xml:space="preserve">  (   )</w:t>
      </w:r>
    </w:p>
    <w:p w14:paraId="6F849E00" w14:textId="77777777" w:rsidR="00846FE5" w:rsidRDefault="00846FE5" w:rsidP="00846FE5">
      <w:pPr>
        <w:spacing w:after="200" w:line="276" w:lineRule="auto"/>
        <w:contextualSpacing/>
        <w:rPr>
          <w:rFonts w:ascii="Calibri" w:eastAsia="Calibri" w:hAnsi="Calibri"/>
          <w:szCs w:val="20"/>
        </w:rPr>
      </w:pPr>
    </w:p>
    <w:p w14:paraId="4DAE5618" w14:textId="77777777" w:rsidR="00846FE5" w:rsidRDefault="00846FE5" w:rsidP="00846FE5">
      <w:pPr>
        <w:spacing w:after="200" w:line="276" w:lineRule="auto"/>
        <w:contextualSpacing/>
        <w:rPr>
          <w:rFonts w:ascii="Calibri" w:eastAsia="Calibri" w:hAnsi="Calibri"/>
          <w:szCs w:val="20"/>
        </w:rPr>
      </w:pPr>
    </w:p>
    <w:p w14:paraId="3429A65E" w14:textId="77777777" w:rsidR="00846FE5" w:rsidRPr="00674AD8" w:rsidRDefault="00846FE5" w:rsidP="00846FE5">
      <w:pPr>
        <w:spacing w:after="200" w:line="276" w:lineRule="auto"/>
        <w:contextualSpacing/>
        <w:rPr>
          <w:rFonts w:ascii="Calibri" w:eastAsia="Calibri" w:hAnsi="Calibri"/>
          <w:szCs w:val="20"/>
        </w:rPr>
      </w:pPr>
    </w:p>
    <w:p w14:paraId="3CE04136" w14:textId="77777777" w:rsidR="00846FE5" w:rsidRPr="00A7150E" w:rsidRDefault="00846FE5" w:rsidP="00CE6D81">
      <w:pPr>
        <w:numPr>
          <w:ilvl w:val="0"/>
          <w:numId w:val="15"/>
        </w:numPr>
        <w:shd w:val="clear" w:color="auto" w:fill="FFFFFF"/>
        <w:spacing w:after="75" w:line="276" w:lineRule="auto"/>
        <w:contextualSpacing/>
        <w:rPr>
          <w:rFonts w:ascii="Calibri" w:hAnsi="Calibri" w:cs="Tahoma"/>
          <w:color w:val="333333"/>
          <w:szCs w:val="20"/>
          <w:lang w:eastAsia="tr-TR"/>
        </w:rPr>
      </w:pPr>
      <w:r w:rsidRPr="00A7150E">
        <w:rPr>
          <w:rFonts w:ascii="Calibri" w:eastAsia="Calibri" w:hAnsi="Calibri" w:cs="Arial"/>
          <w:b/>
          <w:color w:val="000000"/>
          <w:szCs w:val="20"/>
          <w:shd w:val="clear" w:color="auto" w:fill="FFFFFF"/>
        </w:rPr>
        <w:t>Aşağıdaki cümlelerin hangisi sadece özne ve yüklemden oluşmaktadır? </w:t>
      </w:r>
      <w:r w:rsidR="00F72CBD">
        <w:rPr>
          <w:rFonts w:ascii="Calibri" w:eastAsia="Calibri" w:hAnsi="Calibri" w:cs="Arial"/>
          <w:b/>
          <w:color w:val="000000"/>
          <w:szCs w:val="20"/>
          <w:shd w:val="clear" w:color="auto" w:fill="FFFFFF"/>
        </w:rPr>
        <w:t>(5P)</w:t>
      </w:r>
      <w:r w:rsidRPr="00A7150E">
        <w:rPr>
          <w:rFonts w:ascii="Calibri" w:eastAsia="Calibri" w:hAnsi="Calibri" w:cs="Arial"/>
          <w:b/>
          <w:color w:val="000000"/>
          <w:szCs w:val="20"/>
        </w:rPr>
        <w:br/>
      </w:r>
      <w:r w:rsidRPr="00A7150E">
        <w:rPr>
          <w:rFonts w:ascii="Calibri" w:eastAsia="Calibri" w:hAnsi="Calibri" w:cs="Arial"/>
          <w:color w:val="000000"/>
          <w:szCs w:val="20"/>
        </w:rPr>
        <w:br/>
      </w:r>
      <w:r w:rsidRPr="00A7150E">
        <w:rPr>
          <w:rFonts w:ascii="Calibri" w:eastAsia="Calibri" w:hAnsi="Calibri" w:cs="Arial"/>
          <w:b/>
          <w:bCs/>
          <w:color w:val="000000"/>
          <w:szCs w:val="20"/>
          <w:shd w:val="clear" w:color="auto" w:fill="FFFFFF"/>
        </w:rPr>
        <w:t>A)</w:t>
      </w:r>
      <w:r w:rsidRPr="00A7150E">
        <w:rPr>
          <w:rFonts w:ascii="Calibri" w:eastAsia="Calibri" w:hAnsi="Calibri" w:cs="Arial"/>
          <w:color w:val="000000"/>
          <w:szCs w:val="20"/>
          <w:shd w:val="clear" w:color="auto" w:fill="FFFFFF"/>
        </w:rPr>
        <w:t> Sinemaya gitmekten vazgeçince eve döndük. </w:t>
      </w:r>
      <w:r w:rsidRPr="00A7150E">
        <w:rPr>
          <w:rFonts w:ascii="Calibri" w:eastAsia="Calibri" w:hAnsi="Calibri" w:cs="Arial"/>
          <w:color w:val="000000"/>
          <w:szCs w:val="20"/>
        </w:rPr>
        <w:br/>
      </w:r>
      <w:r w:rsidRPr="00F72CBD">
        <w:rPr>
          <w:rFonts w:ascii="Calibri" w:eastAsia="Calibri" w:hAnsi="Calibri" w:cs="Arial"/>
          <w:b/>
          <w:bCs/>
          <w:szCs w:val="20"/>
          <w:shd w:val="clear" w:color="auto" w:fill="FFFFFF"/>
        </w:rPr>
        <w:t>B)</w:t>
      </w:r>
      <w:r w:rsidRPr="00F72CBD">
        <w:rPr>
          <w:rFonts w:ascii="Calibri" w:eastAsia="Calibri" w:hAnsi="Calibri" w:cs="Arial"/>
          <w:szCs w:val="20"/>
          <w:shd w:val="clear" w:color="auto" w:fill="FFFFFF"/>
        </w:rPr>
        <w:t> Ankara’ya bir saatte gitmek imkânsızdı.</w:t>
      </w:r>
      <w:r w:rsidRPr="00FC5949">
        <w:rPr>
          <w:rFonts w:ascii="Calibri" w:eastAsia="Calibri" w:hAnsi="Calibri" w:cs="Arial"/>
          <w:color w:val="FF0000"/>
          <w:szCs w:val="20"/>
          <w:shd w:val="clear" w:color="auto" w:fill="FFFFFF"/>
        </w:rPr>
        <w:t> </w:t>
      </w:r>
      <w:r w:rsidRPr="00A7150E">
        <w:rPr>
          <w:rFonts w:ascii="Calibri" w:eastAsia="Calibri" w:hAnsi="Calibri" w:cs="Arial"/>
          <w:color w:val="000000"/>
          <w:szCs w:val="20"/>
        </w:rPr>
        <w:br/>
      </w:r>
      <w:r w:rsidRPr="00A7150E">
        <w:rPr>
          <w:rFonts w:ascii="Calibri" w:eastAsia="Calibri" w:hAnsi="Calibri" w:cs="Arial"/>
          <w:b/>
          <w:bCs/>
          <w:color w:val="000000"/>
          <w:szCs w:val="20"/>
          <w:shd w:val="clear" w:color="auto" w:fill="FFFFFF"/>
        </w:rPr>
        <w:t>C)</w:t>
      </w:r>
      <w:r w:rsidRPr="00A7150E">
        <w:rPr>
          <w:rFonts w:ascii="Calibri" w:eastAsia="Calibri" w:hAnsi="Calibri" w:cs="Arial"/>
          <w:color w:val="000000"/>
          <w:szCs w:val="20"/>
          <w:shd w:val="clear" w:color="auto" w:fill="FFFFFF"/>
        </w:rPr>
        <w:t> Kocaman evi annesiyle beraber yavaş yavaş temizlemişler. </w:t>
      </w:r>
      <w:r w:rsidRPr="00A7150E">
        <w:rPr>
          <w:rFonts w:ascii="Calibri" w:eastAsia="Calibri" w:hAnsi="Calibri" w:cs="Arial"/>
          <w:color w:val="000000"/>
          <w:szCs w:val="20"/>
        </w:rPr>
        <w:br/>
      </w:r>
      <w:r w:rsidRPr="00A7150E">
        <w:rPr>
          <w:rFonts w:ascii="Calibri" w:eastAsia="Calibri" w:hAnsi="Calibri" w:cs="Arial"/>
          <w:b/>
          <w:bCs/>
          <w:color w:val="000000"/>
          <w:szCs w:val="20"/>
          <w:shd w:val="clear" w:color="auto" w:fill="FFFFFF"/>
        </w:rPr>
        <w:t>D)</w:t>
      </w:r>
      <w:r w:rsidRPr="00A7150E">
        <w:rPr>
          <w:rFonts w:ascii="Calibri" w:eastAsia="Calibri" w:hAnsi="Calibri" w:cs="Arial"/>
          <w:color w:val="000000"/>
          <w:szCs w:val="20"/>
          <w:shd w:val="clear" w:color="auto" w:fill="FFFFFF"/>
        </w:rPr>
        <w:t> Tatlı dil, yılanı deliğinden çıkarır.</w:t>
      </w:r>
    </w:p>
    <w:p w14:paraId="02327F06" w14:textId="77777777" w:rsidR="00674AD8" w:rsidRDefault="00674AD8" w:rsidP="00674AD8">
      <w:pPr>
        <w:spacing w:after="200" w:line="276" w:lineRule="auto"/>
        <w:ind w:left="720"/>
        <w:contextualSpacing/>
        <w:rPr>
          <w:rFonts w:ascii="Calibri" w:eastAsia="Calibri" w:hAnsi="Calibri"/>
          <w:sz w:val="22"/>
          <w:szCs w:val="22"/>
        </w:rPr>
      </w:pPr>
    </w:p>
    <w:p w14:paraId="663FCAD1" w14:textId="77777777" w:rsidR="001A0DCB" w:rsidRDefault="001A0DCB" w:rsidP="00674AD8">
      <w:pPr>
        <w:spacing w:after="200" w:line="276" w:lineRule="auto"/>
        <w:ind w:left="720"/>
        <w:contextualSpacing/>
        <w:rPr>
          <w:rFonts w:ascii="Calibri" w:eastAsia="Calibri" w:hAnsi="Calibri"/>
          <w:sz w:val="22"/>
          <w:szCs w:val="22"/>
        </w:rPr>
      </w:pPr>
    </w:p>
    <w:p w14:paraId="38549243" w14:textId="77777777" w:rsidR="001A0DCB" w:rsidRDefault="001A0DCB" w:rsidP="00674AD8">
      <w:pPr>
        <w:spacing w:after="200" w:line="276" w:lineRule="auto"/>
        <w:ind w:left="720"/>
        <w:contextualSpacing/>
        <w:rPr>
          <w:rFonts w:ascii="Calibri" w:eastAsia="Calibri" w:hAnsi="Calibri"/>
          <w:sz w:val="22"/>
          <w:szCs w:val="22"/>
        </w:rPr>
      </w:pPr>
    </w:p>
    <w:p w14:paraId="1F7BF91F" w14:textId="77777777" w:rsidR="001A0DCB" w:rsidRPr="001A0DCB" w:rsidRDefault="001A0DCB" w:rsidP="00674AD8">
      <w:pPr>
        <w:spacing w:after="200" w:line="276" w:lineRule="auto"/>
        <w:ind w:left="720"/>
        <w:contextualSpacing/>
        <w:rPr>
          <w:rFonts w:ascii="Calibri" w:eastAsia="Calibri" w:hAnsi="Calibri"/>
          <w:b/>
          <w:sz w:val="22"/>
          <w:szCs w:val="22"/>
        </w:rPr>
      </w:pPr>
      <w:r w:rsidRPr="001A0DCB">
        <w:rPr>
          <w:rFonts w:ascii="Calibri" w:eastAsia="Calibri" w:hAnsi="Calibri"/>
          <w:b/>
          <w:sz w:val="22"/>
          <w:szCs w:val="22"/>
        </w:rPr>
        <w:t>DENİZ İLMAK</w:t>
      </w:r>
    </w:p>
    <w:p w14:paraId="7210D980" w14:textId="77777777" w:rsidR="001A0DCB" w:rsidRPr="001A0DCB" w:rsidRDefault="001A0DCB" w:rsidP="00674AD8">
      <w:pPr>
        <w:spacing w:after="200" w:line="276" w:lineRule="auto"/>
        <w:ind w:left="720"/>
        <w:contextualSpacing/>
        <w:rPr>
          <w:rFonts w:ascii="Calibri" w:eastAsia="Calibri" w:hAnsi="Calibri"/>
          <w:b/>
          <w:sz w:val="22"/>
          <w:szCs w:val="22"/>
        </w:rPr>
      </w:pPr>
      <w:r w:rsidRPr="001A0DCB">
        <w:rPr>
          <w:rFonts w:ascii="Calibri" w:eastAsia="Calibri" w:hAnsi="Calibri"/>
          <w:b/>
          <w:sz w:val="22"/>
          <w:szCs w:val="22"/>
        </w:rPr>
        <w:t>TÜRKÇE ÖĞRETMENİ</w:t>
      </w:r>
    </w:p>
    <w:sectPr w:rsidR="001A0DCB" w:rsidRPr="001A0DCB" w:rsidSect="00CE6D81">
      <w:headerReference w:type="even" r:id="rId8"/>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553D" w14:textId="77777777" w:rsidR="00872ACE" w:rsidRDefault="00872ACE">
      <w:r>
        <w:separator/>
      </w:r>
    </w:p>
  </w:endnote>
  <w:endnote w:type="continuationSeparator" w:id="0">
    <w:p w14:paraId="6A1082C4" w14:textId="77777777" w:rsidR="00872ACE" w:rsidRDefault="0087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FEA6" w14:textId="1111D914" w:rsidR="003503CC" w:rsidRDefault="00A7073B">
    <w:pPr>
      <w:pStyle w:val="Altbilgi"/>
    </w:pPr>
    <w:r>
      <w:rPr>
        <w:noProof/>
        <w:lang w:eastAsia="tr-TR"/>
      </w:rPr>
      <w:drawing>
        <wp:anchor distT="0" distB="0" distL="114300" distR="114300" simplePos="0" relativeHeight="251657728" behindDoc="1" locked="0" layoutInCell="1" allowOverlap="1" wp14:anchorId="579B4859" wp14:editId="48982D62">
          <wp:simplePos x="0" y="0"/>
          <wp:positionH relativeFrom="column">
            <wp:posOffset>-893445</wp:posOffset>
          </wp:positionH>
          <wp:positionV relativeFrom="paragraph">
            <wp:posOffset>-3698875</wp:posOffset>
          </wp:positionV>
          <wp:extent cx="7563485" cy="385826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38582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6877" w14:textId="77777777" w:rsidR="00872ACE" w:rsidRDefault="00872ACE">
      <w:r>
        <w:separator/>
      </w:r>
    </w:p>
  </w:footnote>
  <w:footnote w:type="continuationSeparator" w:id="0">
    <w:p w14:paraId="0EC4DB35" w14:textId="77777777" w:rsidR="00872ACE" w:rsidRDefault="0087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F8A3" w14:textId="630CF281" w:rsidR="0009710C" w:rsidRDefault="00A7073B">
    <w:pPr>
      <w:pStyle w:val="stbilgi"/>
    </w:pPr>
    <w:r>
      <w:rPr>
        <w:noProof/>
      </w:rPr>
      <w:drawing>
        <wp:inline distT="0" distB="0" distL="0" distR="0" wp14:anchorId="400403F2" wp14:editId="799BA4C4">
          <wp:extent cx="3209925" cy="14668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1466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F03B" w14:textId="6C02E81E" w:rsidR="003503CC" w:rsidRDefault="00A7073B">
    <w:pPr>
      <w:pStyle w:val="stbilgi"/>
    </w:pPr>
    <w:r>
      <w:rPr>
        <w:noProof/>
        <w:lang w:eastAsia="tr-TR"/>
      </w:rPr>
      <w:drawing>
        <wp:anchor distT="0" distB="0" distL="114300" distR="114300" simplePos="0" relativeHeight="251658752" behindDoc="0" locked="0" layoutInCell="1" allowOverlap="1" wp14:anchorId="2052C118" wp14:editId="65D9B508">
          <wp:simplePos x="0" y="0"/>
          <wp:positionH relativeFrom="column">
            <wp:posOffset>3716655</wp:posOffset>
          </wp:positionH>
          <wp:positionV relativeFrom="paragraph">
            <wp:posOffset>539750</wp:posOffset>
          </wp:positionV>
          <wp:extent cx="1379220" cy="632460"/>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21C682F9" wp14:editId="24207AD4">
          <wp:simplePos x="0" y="0"/>
          <wp:positionH relativeFrom="column">
            <wp:posOffset>1270</wp:posOffset>
          </wp:positionH>
          <wp:positionV relativeFrom="paragraph">
            <wp:posOffset>406400</wp:posOffset>
          </wp:positionV>
          <wp:extent cx="6299200" cy="99060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92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FE6"/>
      </v:shape>
    </w:pict>
  </w:numPicBullet>
  <w:abstractNum w:abstractNumId="0" w15:restartNumberingAfterBreak="0">
    <w:nsid w:val="0E6B41DB"/>
    <w:multiLevelType w:val="hybridMultilevel"/>
    <w:tmpl w:val="BA861B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245063"/>
    <w:multiLevelType w:val="hybridMultilevel"/>
    <w:tmpl w:val="5B9618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1531321"/>
    <w:multiLevelType w:val="hybridMultilevel"/>
    <w:tmpl w:val="54801F30"/>
    <w:lvl w:ilvl="0" w:tplc="E25C95AC">
      <w:start w:val="1"/>
      <w:numFmt w:val="upperLetter"/>
      <w:lvlText w:val="%1."/>
      <w:lvlJc w:val="left"/>
      <w:pPr>
        <w:ind w:left="720" w:hanging="360"/>
      </w:pPr>
      <w:rPr>
        <w:rFonts w:ascii="Arial" w:hAnsi="Arial"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620D6C"/>
    <w:multiLevelType w:val="hybridMultilevel"/>
    <w:tmpl w:val="48CAC6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B9136F"/>
    <w:multiLevelType w:val="hybridMultilevel"/>
    <w:tmpl w:val="C330B6EA"/>
    <w:lvl w:ilvl="0" w:tplc="C68EB17C">
      <w:start w:val="1"/>
      <w:numFmt w:val="upperLetter"/>
      <w:lvlText w:val="%1."/>
      <w:lvlJc w:val="left"/>
      <w:pPr>
        <w:ind w:left="720" w:hanging="360"/>
      </w:pPr>
      <w:rPr>
        <w:color w:val="auto"/>
      </w:rPr>
    </w:lvl>
    <w:lvl w:ilvl="1" w:tplc="6540A7B6">
      <w:numFmt w:val="bullet"/>
      <w:lvlText w:val=""/>
      <w:lvlJc w:val="left"/>
      <w:pPr>
        <w:ind w:left="1440" w:hanging="360"/>
      </w:pPr>
      <w:rPr>
        <w:rFonts w:ascii="Symbol" w:eastAsia="Times New Roman" w:hAnsi="Symbol" w:cs="Tahoma"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313F12"/>
    <w:multiLevelType w:val="hybridMultilevel"/>
    <w:tmpl w:val="887A5012"/>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3368EC"/>
    <w:multiLevelType w:val="hybridMultilevel"/>
    <w:tmpl w:val="F70E6DA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AAE68D6"/>
    <w:multiLevelType w:val="hybridMultilevel"/>
    <w:tmpl w:val="2A80DF4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E266AB0"/>
    <w:multiLevelType w:val="hybridMultilevel"/>
    <w:tmpl w:val="8A54518E"/>
    <w:lvl w:ilvl="0" w:tplc="1744DDC0">
      <w:start w:val="1"/>
      <w:numFmt w:val="upperLetter"/>
      <w:lvlText w:val="%1)"/>
      <w:lvlJc w:val="left"/>
      <w:pPr>
        <w:tabs>
          <w:tab w:val="num" w:pos="1635"/>
        </w:tabs>
        <w:ind w:left="1635" w:hanging="450"/>
      </w:pPr>
      <w:rPr>
        <w:rFonts w:hint="default"/>
      </w:rPr>
    </w:lvl>
    <w:lvl w:ilvl="1" w:tplc="041F0019" w:tentative="1">
      <w:start w:val="1"/>
      <w:numFmt w:val="lowerLetter"/>
      <w:lvlText w:val="%2."/>
      <w:lvlJc w:val="left"/>
      <w:pPr>
        <w:tabs>
          <w:tab w:val="num" w:pos="2265"/>
        </w:tabs>
        <w:ind w:left="2265" w:hanging="360"/>
      </w:pPr>
    </w:lvl>
    <w:lvl w:ilvl="2" w:tplc="041F001B" w:tentative="1">
      <w:start w:val="1"/>
      <w:numFmt w:val="lowerRoman"/>
      <w:lvlText w:val="%3."/>
      <w:lvlJc w:val="right"/>
      <w:pPr>
        <w:tabs>
          <w:tab w:val="num" w:pos="2985"/>
        </w:tabs>
        <w:ind w:left="2985" w:hanging="180"/>
      </w:pPr>
    </w:lvl>
    <w:lvl w:ilvl="3" w:tplc="041F000F" w:tentative="1">
      <w:start w:val="1"/>
      <w:numFmt w:val="decimal"/>
      <w:lvlText w:val="%4."/>
      <w:lvlJc w:val="left"/>
      <w:pPr>
        <w:tabs>
          <w:tab w:val="num" w:pos="3705"/>
        </w:tabs>
        <w:ind w:left="3705" w:hanging="360"/>
      </w:pPr>
    </w:lvl>
    <w:lvl w:ilvl="4" w:tplc="041F0019" w:tentative="1">
      <w:start w:val="1"/>
      <w:numFmt w:val="lowerLetter"/>
      <w:lvlText w:val="%5."/>
      <w:lvlJc w:val="left"/>
      <w:pPr>
        <w:tabs>
          <w:tab w:val="num" w:pos="4425"/>
        </w:tabs>
        <w:ind w:left="4425" w:hanging="360"/>
      </w:pPr>
    </w:lvl>
    <w:lvl w:ilvl="5" w:tplc="041F001B" w:tentative="1">
      <w:start w:val="1"/>
      <w:numFmt w:val="lowerRoman"/>
      <w:lvlText w:val="%6."/>
      <w:lvlJc w:val="right"/>
      <w:pPr>
        <w:tabs>
          <w:tab w:val="num" w:pos="5145"/>
        </w:tabs>
        <w:ind w:left="5145" w:hanging="180"/>
      </w:pPr>
    </w:lvl>
    <w:lvl w:ilvl="6" w:tplc="041F000F" w:tentative="1">
      <w:start w:val="1"/>
      <w:numFmt w:val="decimal"/>
      <w:lvlText w:val="%7."/>
      <w:lvlJc w:val="left"/>
      <w:pPr>
        <w:tabs>
          <w:tab w:val="num" w:pos="5865"/>
        </w:tabs>
        <w:ind w:left="5865" w:hanging="360"/>
      </w:pPr>
    </w:lvl>
    <w:lvl w:ilvl="7" w:tplc="041F0019" w:tentative="1">
      <w:start w:val="1"/>
      <w:numFmt w:val="lowerLetter"/>
      <w:lvlText w:val="%8."/>
      <w:lvlJc w:val="left"/>
      <w:pPr>
        <w:tabs>
          <w:tab w:val="num" w:pos="6585"/>
        </w:tabs>
        <w:ind w:left="6585" w:hanging="360"/>
      </w:pPr>
    </w:lvl>
    <w:lvl w:ilvl="8" w:tplc="041F001B" w:tentative="1">
      <w:start w:val="1"/>
      <w:numFmt w:val="lowerRoman"/>
      <w:lvlText w:val="%9."/>
      <w:lvlJc w:val="right"/>
      <w:pPr>
        <w:tabs>
          <w:tab w:val="num" w:pos="7305"/>
        </w:tabs>
        <w:ind w:left="7305" w:hanging="180"/>
      </w:pPr>
    </w:lvl>
  </w:abstractNum>
  <w:abstractNum w:abstractNumId="9" w15:restartNumberingAfterBreak="0">
    <w:nsid w:val="47EE471E"/>
    <w:multiLevelType w:val="hybridMultilevel"/>
    <w:tmpl w:val="35FC906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AE669B6"/>
    <w:multiLevelType w:val="hybridMultilevel"/>
    <w:tmpl w:val="4A8C3E9A"/>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BCC6261"/>
    <w:multiLevelType w:val="hybridMultilevel"/>
    <w:tmpl w:val="BE183E5E"/>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C7304AD"/>
    <w:multiLevelType w:val="hybridMultilevel"/>
    <w:tmpl w:val="234CA7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E05B94"/>
    <w:multiLevelType w:val="hybridMultilevel"/>
    <w:tmpl w:val="D526A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DE57E1"/>
    <w:multiLevelType w:val="hybridMultilevel"/>
    <w:tmpl w:val="EFFAF5D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0"/>
  </w:num>
  <w:num w:numId="5">
    <w:abstractNumId w:val="14"/>
  </w:num>
  <w:num w:numId="6">
    <w:abstractNumId w:val="6"/>
  </w:num>
  <w:num w:numId="7">
    <w:abstractNumId w:val="1"/>
  </w:num>
  <w:num w:numId="8">
    <w:abstractNumId w:val="7"/>
  </w:num>
  <w:num w:numId="9">
    <w:abstractNumId w:val="9"/>
  </w:num>
  <w:num w:numId="10">
    <w:abstractNumId w:val="3"/>
  </w:num>
  <w:num w:numId="11">
    <w:abstractNumId w:val="4"/>
  </w:num>
  <w:num w:numId="12">
    <w:abstractNumId w:val="11"/>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F5"/>
    <w:rsid w:val="00000F49"/>
    <w:rsid w:val="00031808"/>
    <w:rsid w:val="00032494"/>
    <w:rsid w:val="00052BC6"/>
    <w:rsid w:val="00055F5B"/>
    <w:rsid w:val="00060743"/>
    <w:rsid w:val="000651AE"/>
    <w:rsid w:val="00067170"/>
    <w:rsid w:val="000700DF"/>
    <w:rsid w:val="000714A6"/>
    <w:rsid w:val="00072003"/>
    <w:rsid w:val="00074464"/>
    <w:rsid w:val="00081319"/>
    <w:rsid w:val="00082972"/>
    <w:rsid w:val="000839EC"/>
    <w:rsid w:val="00084D6A"/>
    <w:rsid w:val="000919F8"/>
    <w:rsid w:val="0009710C"/>
    <w:rsid w:val="000A4CB6"/>
    <w:rsid w:val="000D5FE9"/>
    <w:rsid w:val="000E12DC"/>
    <w:rsid w:val="000F10C5"/>
    <w:rsid w:val="00140A80"/>
    <w:rsid w:val="00141136"/>
    <w:rsid w:val="00181EF0"/>
    <w:rsid w:val="00186826"/>
    <w:rsid w:val="0019286E"/>
    <w:rsid w:val="001A0DCB"/>
    <w:rsid w:val="001B7F83"/>
    <w:rsid w:val="001C548A"/>
    <w:rsid w:val="00202996"/>
    <w:rsid w:val="00204837"/>
    <w:rsid w:val="00213016"/>
    <w:rsid w:val="00214E11"/>
    <w:rsid w:val="002310F5"/>
    <w:rsid w:val="00240B4D"/>
    <w:rsid w:val="00241BCD"/>
    <w:rsid w:val="00243A7C"/>
    <w:rsid w:val="0024595F"/>
    <w:rsid w:val="00267569"/>
    <w:rsid w:val="00290759"/>
    <w:rsid w:val="00292D8C"/>
    <w:rsid w:val="00294576"/>
    <w:rsid w:val="002D39D7"/>
    <w:rsid w:val="002F45CE"/>
    <w:rsid w:val="00302D1B"/>
    <w:rsid w:val="00317289"/>
    <w:rsid w:val="00322517"/>
    <w:rsid w:val="0032729D"/>
    <w:rsid w:val="003305B9"/>
    <w:rsid w:val="003503CC"/>
    <w:rsid w:val="00361882"/>
    <w:rsid w:val="0038557D"/>
    <w:rsid w:val="003B69EB"/>
    <w:rsid w:val="003C197C"/>
    <w:rsid w:val="003C221D"/>
    <w:rsid w:val="003D4D72"/>
    <w:rsid w:val="003F160B"/>
    <w:rsid w:val="00410DFB"/>
    <w:rsid w:val="0044348D"/>
    <w:rsid w:val="00444884"/>
    <w:rsid w:val="00445462"/>
    <w:rsid w:val="00463251"/>
    <w:rsid w:val="004748CF"/>
    <w:rsid w:val="004A02ED"/>
    <w:rsid w:val="004A11DC"/>
    <w:rsid w:val="004A56AC"/>
    <w:rsid w:val="004F59A1"/>
    <w:rsid w:val="00511163"/>
    <w:rsid w:val="00534C6C"/>
    <w:rsid w:val="00544295"/>
    <w:rsid w:val="00577862"/>
    <w:rsid w:val="005879E2"/>
    <w:rsid w:val="005916F4"/>
    <w:rsid w:val="00595854"/>
    <w:rsid w:val="005A72A0"/>
    <w:rsid w:val="005D0DF5"/>
    <w:rsid w:val="005E6433"/>
    <w:rsid w:val="005F0AE1"/>
    <w:rsid w:val="005F2EDB"/>
    <w:rsid w:val="00605DE2"/>
    <w:rsid w:val="00607CF9"/>
    <w:rsid w:val="006316E1"/>
    <w:rsid w:val="006378B2"/>
    <w:rsid w:val="00654A66"/>
    <w:rsid w:val="00674AD8"/>
    <w:rsid w:val="00685561"/>
    <w:rsid w:val="006A1499"/>
    <w:rsid w:val="006A54BE"/>
    <w:rsid w:val="006B0144"/>
    <w:rsid w:val="006E7E46"/>
    <w:rsid w:val="0072026F"/>
    <w:rsid w:val="00740534"/>
    <w:rsid w:val="00762F8E"/>
    <w:rsid w:val="00781795"/>
    <w:rsid w:val="007901F1"/>
    <w:rsid w:val="007A1619"/>
    <w:rsid w:val="007A425C"/>
    <w:rsid w:val="007B28DD"/>
    <w:rsid w:val="007C1110"/>
    <w:rsid w:val="007D684E"/>
    <w:rsid w:val="007F427A"/>
    <w:rsid w:val="00802743"/>
    <w:rsid w:val="00825CC4"/>
    <w:rsid w:val="00826E1C"/>
    <w:rsid w:val="00846FE5"/>
    <w:rsid w:val="00853142"/>
    <w:rsid w:val="00856AE8"/>
    <w:rsid w:val="00862D75"/>
    <w:rsid w:val="00872ACE"/>
    <w:rsid w:val="00883B0C"/>
    <w:rsid w:val="0089155F"/>
    <w:rsid w:val="008A6402"/>
    <w:rsid w:val="008A6E48"/>
    <w:rsid w:val="008B1FA5"/>
    <w:rsid w:val="008C6132"/>
    <w:rsid w:val="008F752F"/>
    <w:rsid w:val="00912359"/>
    <w:rsid w:val="00914E69"/>
    <w:rsid w:val="00923ACA"/>
    <w:rsid w:val="00936AB1"/>
    <w:rsid w:val="009375A5"/>
    <w:rsid w:val="009553EA"/>
    <w:rsid w:val="0099272A"/>
    <w:rsid w:val="009A22F9"/>
    <w:rsid w:val="009B1B17"/>
    <w:rsid w:val="009C545B"/>
    <w:rsid w:val="009F1727"/>
    <w:rsid w:val="009F2299"/>
    <w:rsid w:val="00A07411"/>
    <w:rsid w:val="00A14AAD"/>
    <w:rsid w:val="00A16E6A"/>
    <w:rsid w:val="00A4356B"/>
    <w:rsid w:val="00A45003"/>
    <w:rsid w:val="00A51F62"/>
    <w:rsid w:val="00A7073B"/>
    <w:rsid w:val="00A7150E"/>
    <w:rsid w:val="00A82A39"/>
    <w:rsid w:val="00A85AD6"/>
    <w:rsid w:val="00A96FDC"/>
    <w:rsid w:val="00AA7059"/>
    <w:rsid w:val="00AB1922"/>
    <w:rsid w:val="00AF3F1A"/>
    <w:rsid w:val="00B11DC9"/>
    <w:rsid w:val="00B14AFE"/>
    <w:rsid w:val="00B20C61"/>
    <w:rsid w:val="00B2162F"/>
    <w:rsid w:val="00B26644"/>
    <w:rsid w:val="00B37479"/>
    <w:rsid w:val="00B4114D"/>
    <w:rsid w:val="00B5466C"/>
    <w:rsid w:val="00B5720A"/>
    <w:rsid w:val="00B57B1B"/>
    <w:rsid w:val="00B70F30"/>
    <w:rsid w:val="00B735B4"/>
    <w:rsid w:val="00B8440A"/>
    <w:rsid w:val="00B936CE"/>
    <w:rsid w:val="00BC2955"/>
    <w:rsid w:val="00BD1AFD"/>
    <w:rsid w:val="00BD394E"/>
    <w:rsid w:val="00BD652F"/>
    <w:rsid w:val="00BE3F3A"/>
    <w:rsid w:val="00BF1043"/>
    <w:rsid w:val="00BF4A39"/>
    <w:rsid w:val="00C217CE"/>
    <w:rsid w:val="00C25E38"/>
    <w:rsid w:val="00C442EC"/>
    <w:rsid w:val="00C443A9"/>
    <w:rsid w:val="00C4596D"/>
    <w:rsid w:val="00C46359"/>
    <w:rsid w:val="00C46AF6"/>
    <w:rsid w:val="00C67054"/>
    <w:rsid w:val="00C67417"/>
    <w:rsid w:val="00C838B6"/>
    <w:rsid w:val="00C86915"/>
    <w:rsid w:val="00CA06AD"/>
    <w:rsid w:val="00CA0C89"/>
    <w:rsid w:val="00CD5AE6"/>
    <w:rsid w:val="00CE5352"/>
    <w:rsid w:val="00CE6D81"/>
    <w:rsid w:val="00D05E99"/>
    <w:rsid w:val="00D32D75"/>
    <w:rsid w:val="00D40411"/>
    <w:rsid w:val="00D44E44"/>
    <w:rsid w:val="00D5078D"/>
    <w:rsid w:val="00D52B2F"/>
    <w:rsid w:val="00D7680C"/>
    <w:rsid w:val="00D94325"/>
    <w:rsid w:val="00D94E54"/>
    <w:rsid w:val="00DB0C1A"/>
    <w:rsid w:val="00DC1EB5"/>
    <w:rsid w:val="00DC27EE"/>
    <w:rsid w:val="00DD5A24"/>
    <w:rsid w:val="00E027F5"/>
    <w:rsid w:val="00E079C9"/>
    <w:rsid w:val="00E1029D"/>
    <w:rsid w:val="00E4029F"/>
    <w:rsid w:val="00E55246"/>
    <w:rsid w:val="00E56426"/>
    <w:rsid w:val="00E644F3"/>
    <w:rsid w:val="00E7180D"/>
    <w:rsid w:val="00E763E5"/>
    <w:rsid w:val="00E8257D"/>
    <w:rsid w:val="00E94104"/>
    <w:rsid w:val="00EC011C"/>
    <w:rsid w:val="00EF385A"/>
    <w:rsid w:val="00F0567D"/>
    <w:rsid w:val="00F44971"/>
    <w:rsid w:val="00F52CF6"/>
    <w:rsid w:val="00F53F4A"/>
    <w:rsid w:val="00F61B29"/>
    <w:rsid w:val="00F61C53"/>
    <w:rsid w:val="00F7206F"/>
    <w:rsid w:val="00F72CBD"/>
    <w:rsid w:val="00FC019D"/>
    <w:rsid w:val="00FC0841"/>
    <w:rsid w:val="00FC1DBD"/>
    <w:rsid w:val="00FC5949"/>
    <w:rsid w:val="00FD47B2"/>
    <w:rsid w:val="00FE098F"/>
    <w:rsid w:val="00FF39CC"/>
    <w:rsid w:val="00FF6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B0323"/>
  <w15:chartTrackingRefBased/>
  <w15:docId w15:val="{F5B651D3-1D5E-48D0-95C5-5C53712B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 w:type="paragraph" w:styleId="AralkYok">
    <w:name w:val="No Spacing"/>
    <w:uiPriority w:val="1"/>
    <w:qFormat/>
    <w:rsid w:val="00294576"/>
    <w:rPr>
      <w:rFonts w:ascii="Calibri" w:eastAsia="Calibri" w:hAnsi="Calibri"/>
      <w:sz w:val="22"/>
      <w:szCs w:val="22"/>
      <w:lang w:eastAsia="en-US"/>
    </w:rPr>
  </w:style>
  <w:style w:type="paragraph" w:styleId="ListeParagraf">
    <w:name w:val="List Paragraph"/>
    <w:basedOn w:val="Normal"/>
    <w:uiPriority w:val="34"/>
    <w:qFormat/>
    <w:rsid w:val="00BC2955"/>
    <w:pPr>
      <w:spacing w:after="160" w:line="259" w:lineRule="auto"/>
      <w:ind w:left="720"/>
      <w:contextualSpacing/>
    </w:pPr>
    <w:rPr>
      <w:rFonts w:ascii="Calibri" w:eastAsia="Calibri" w:hAnsi="Calibri"/>
      <w:sz w:val="22"/>
      <w:szCs w:val="22"/>
    </w:rPr>
  </w:style>
  <w:style w:type="paragraph" w:styleId="BalonMetni">
    <w:name w:val="Balloon Text"/>
    <w:basedOn w:val="Normal"/>
    <w:link w:val="BalonMetniChar"/>
    <w:rsid w:val="00BD652F"/>
    <w:rPr>
      <w:rFonts w:ascii="Tahoma" w:hAnsi="Tahoma" w:cs="Tahoma"/>
      <w:sz w:val="16"/>
      <w:szCs w:val="16"/>
    </w:rPr>
  </w:style>
  <w:style w:type="character" w:customStyle="1" w:styleId="BalonMetniChar">
    <w:name w:val="Balon Metni Char"/>
    <w:link w:val="BalonMetni"/>
    <w:rsid w:val="00BD65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3642-C49B-41D5-8286-17CCCF28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STB Tasarim Hizmetleri</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stb2</dc:creator>
  <cp:keywords/>
  <cp:lastModifiedBy>Mustafa AYGÜN</cp:lastModifiedBy>
  <cp:revision>2</cp:revision>
  <cp:lastPrinted>2021-12-22T09:29:00Z</cp:lastPrinted>
  <dcterms:created xsi:type="dcterms:W3CDTF">2022-01-02T14:48:00Z</dcterms:created>
  <dcterms:modified xsi:type="dcterms:W3CDTF">2022-01-02T14:48:00Z</dcterms:modified>
</cp:coreProperties>
</file>